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8943" w14:textId="77777777" w:rsidR="00EE26A7" w:rsidRDefault="00B6691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PÁLYÁZATI ADATLAP</w:t>
      </w:r>
    </w:p>
    <w:p w14:paraId="3D7073C1" w14:textId="77777777" w:rsidR="00EE26A7" w:rsidRDefault="00EE26A7">
      <w:pPr>
        <w:jc w:val="center"/>
        <w:rPr>
          <w:rFonts w:ascii="Arial" w:hAnsi="Arial"/>
          <w:b/>
          <w:sz w:val="24"/>
          <w:szCs w:val="24"/>
        </w:rPr>
      </w:pPr>
    </w:p>
    <w:p w14:paraId="1E159798" w14:textId="77777777" w:rsidR="00EE26A7" w:rsidRDefault="00B6691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Nagykanizsa Megyei Jogú Város Önkormányzata </w:t>
      </w:r>
    </w:p>
    <w:p w14:paraId="3D656BF3" w14:textId="77777777" w:rsidR="00EE26A7" w:rsidRDefault="00B66919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az idősügyi klubok 2020. évi működésének támogatására</w:t>
      </w:r>
    </w:p>
    <w:p w14:paraId="76EB18EC" w14:textId="77777777" w:rsidR="00EE26A7" w:rsidRDefault="00EE26A7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</w:p>
    <w:p w14:paraId="34281929" w14:textId="77777777" w:rsidR="00EE26A7" w:rsidRDefault="00B66919">
      <w:pPr>
        <w:spacing w:after="200" w:line="276" w:lineRule="auto"/>
        <w:jc w:val="both"/>
        <w:rPr>
          <w:rFonts w:ascii="Arial" w:eastAsia="Calibri" w:hAnsi="Arial"/>
          <w:b/>
          <w:sz w:val="24"/>
          <w:szCs w:val="24"/>
          <w:lang w:eastAsia="en-US"/>
        </w:rPr>
      </w:pPr>
      <w:r>
        <w:rPr>
          <w:rFonts w:ascii="Arial" w:eastAsia="Calibri" w:hAnsi="Arial"/>
          <w:b/>
          <w:sz w:val="24"/>
          <w:szCs w:val="24"/>
          <w:lang w:eastAsia="en-US"/>
        </w:rPr>
        <w:t>I. Pályázó általános adatai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EE26A7" w14:paraId="6B4775C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5A0474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Pályázó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7F59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7D2DF60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EA086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Székhelye </w:t>
            </w:r>
            <w:r>
              <w:rPr>
                <w:rFonts w:ascii="Arial" w:hAnsi="Arial" w:cs="Arial"/>
                <w:lang w:eastAsia="en-US"/>
              </w:rPr>
              <w:t>(irányítószám, település, közterület, házsz.)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FBF0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5B3AE8A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458F6A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Telephelye (</w:t>
            </w:r>
            <w:r>
              <w:rPr>
                <w:rFonts w:ascii="Arial" w:hAnsi="Arial" w:cs="Arial"/>
                <w:lang w:eastAsia="en-US"/>
              </w:rPr>
              <w:t>amennyiben releváns)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B9F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71D2BBE7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BAB39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Levelezési címe </w:t>
            </w:r>
            <w:r>
              <w:rPr>
                <w:rFonts w:ascii="Arial" w:hAnsi="Arial" w:cs="Arial"/>
                <w:lang w:eastAsia="en-US"/>
              </w:rPr>
              <w:t>(amennyiben nem azonos a székhelyével):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D22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E26A7" w14:paraId="62A251E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F82DB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Nyilvántartásba vevő szerv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E1C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2720B78F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2E1D37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Szervezet nyilvántartási száma: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73D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45F32687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2EAD83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A pályázó hivatalos képviselője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eastAsia="en-US"/>
              </w:rPr>
              <w:t>(név, funkció)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5C8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54D2D279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9E00A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Elérhetőségei </w:t>
            </w:r>
            <w:r>
              <w:rPr>
                <w:rFonts w:ascii="Arial" w:eastAsia="Calibri" w:hAnsi="Arial" w:cs="Arial"/>
                <w:lang w:eastAsia="en-US"/>
              </w:rPr>
              <w:t>(telefon, e-mail)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8EB1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3C5F09C9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E1524F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Számlavezető bank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7F2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1289083E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74A73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 pályázó bankszámlaszáma: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DCD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6121B1F5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0DF2F7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Adószáma</w:t>
            </w:r>
            <w:r>
              <w:rPr>
                <w:rFonts w:ascii="Arial" w:hAnsi="Arial" w:cs="Arial"/>
                <w:lang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A94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</w:tbl>
    <w:p w14:paraId="64B4ECAD" w14:textId="77777777" w:rsidR="00EE26A7" w:rsidRDefault="00EE26A7">
      <w:pPr>
        <w:spacing w:after="200" w:line="276" w:lineRule="auto"/>
        <w:jc w:val="both"/>
        <w:rPr>
          <w:rFonts w:ascii="Arial" w:eastAsia="Calibri" w:hAnsi="Arial"/>
          <w:b/>
          <w:sz w:val="24"/>
          <w:szCs w:val="24"/>
          <w:lang w:eastAsia="en-US"/>
        </w:rPr>
      </w:pPr>
    </w:p>
    <w:p w14:paraId="0BE89F8A" w14:textId="77777777" w:rsidR="00EE26A7" w:rsidRDefault="00B6691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bookmarkStart w:id="0" w:name="_Hlk505854546"/>
      <w:r>
        <w:rPr>
          <w:rFonts w:ascii="Arial" w:hAnsi="Arial" w:cs="Arial"/>
          <w:b/>
          <w:sz w:val="24"/>
          <w:szCs w:val="24"/>
        </w:rPr>
        <w:t>A támogatás felhasználására vonatkozó forrás és költségkalkuláció</w:t>
      </w:r>
      <w:bookmarkEnd w:id="0"/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E26A7" w14:paraId="0BA57532" w14:textId="77777777">
        <w:trPr>
          <w:trHeight w:val="44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3D19D1" w14:textId="77777777" w:rsidR="00EE26A7" w:rsidRDefault="00B66919">
            <w:pPr>
              <w:pStyle w:val="Cmsor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Forrás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58F8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Összege Ft-ban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E741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%-os arány</w:t>
            </w:r>
          </w:p>
        </w:tc>
      </w:tr>
      <w:tr w:rsidR="00EE26A7" w14:paraId="0D3B9318" w14:textId="77777777">
        <w:trPr>
          <w:trHeight w:val="5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58DA4B4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Jelen pályázati támogatásból fedezett kiadások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674F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F3FB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754CCD29" w14:textId="77777777">
        <w:trPr>
          <w:trHeight w:val="68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86A7F5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Más forrásból fedezett kiadások (saját </w:t>
            </w:r>
            <w:proofErr w:type="gramStart"/>
            <w:r>
              <w:rPr>
                <w:rFonts w:ascii="Arial" w:hAnsi="Arial" w:cs="Arial"/>
                <w:b/>
              </w:rPr>
              <w:t>forrás,…</w:t>
            </w:r>
            <w:proofErr w:type="gramEnd"/>
            <w:r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2A3C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1D88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62335165" w14:textId="77777777">
        <w:trPr>
          <w:trHeight w:val="5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E67872C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III. Költség összesen </w:t>
            </w:r>
          </w:p>
          <w:p w14:paraId="04B95E68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(1+2 sor)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70D4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65EE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0CFB5C55" w14:textId="77777777">
        <w:trPr>
          <w:cantSplit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8C25" w14:textId="77777777" w:rsidR="00EE26A7" w:rsidRDefault="00B66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Megjegyzés</w:t>
            </w:r>
            <w:r>
              <w:rPr>
                <w:rFonts w:ascii="Arial" w:hAnsi="Arial" w:cs="Arial"/>
              </w:rPr>
              <w:t xml:space="preserve">: a táblázatban szereplő költségeknek a 2. számú mellékletben részletezett forrás-és </w:t>
            </w:r>
            <w:proofErr w:type="spellStart"/>
            <w:r>
              <w:rPr>
                <w:rFonts w:ascii="Arial" w:hAnsi="Arial" w:cs="Arial"/>
              </w:rPr>
              <w:t>költségkalkulkáció</w:t>
            </w:r>
            <w:proofErr w:type="spellEnd"/>
            <w:r>
              <w:rPr>
                <w:rFonts w:ascii="Arial" w:hAnsi="Arial" w:cs="Arial"/>
              </w:rPr>
              <w:t xml:space="preserve"> összegével meg kell egyeznie!</w:t>
            </w:r>
          </w:p>
        </w:tc>
      </w:tr>
    </w:tbl>
    <w:p w14:paraId="2211EA25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245048F0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370ADB35" w14:textId="77777777" w:rsidR="00EE26A7" w:rsidRDefault="00B669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Nyilatkozat a pályázó szervezet önkormányzati támogatásáról</w:t>
      </w:r>
    </w:p>
    <w:p w14:paraId="368846B0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236"/>
        <w:gridCol w:w="2826"/>
      </w:tblGrid>
      <w:tr w:rsidR="00EE26A7" w14:paraId="7011E009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9DE3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2019. évben önkormányzati támogatásban részesült: igen – nem</w:t>
            </w:r>
          </w:p>
        </w:tc>
      </w:tr>
      <w:tr w:rsidR="00EE26A7" w14:paraId="5C2B9FCC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998D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megítélt támogatás elszámolásra került: igen - nem</w:t>
            </w:r>
          </w:p>
        </w:tc>
      </w:tr>
      <w:tr w:rsidR="00EE26A7" w14:paraId="4BA3C062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C67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2019. évben megítélt támogatás megnevezése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3659" w14:textId="77777777" w:rsidR="00EE26A7" w:rsidRDefault="00B66919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összege</w:t>
            </w:r>
          </w:p>
        </w:tc>
      </w:tr>
      <w:tr w:rsidR="00EE26A7" w14:paraId="68DCFD26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5773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CD8B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6A7" w14:paraId="5C47CE1F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88BB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0CF3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6A7" w14:paraId="3648EF40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6CC7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2020. évben önkormányzati támogatásban részesült: igen – nem </w:t>
            </w:r>
          </w:p>
        </w:tc>
      </w:tr>
      <w:tr w:rsidR="00EE26A7" w14:paraId="004C1788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45BD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2020. évben megítélt támogatás megnevezése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352F" w14:textId="77777777" w:rsidR="00EE26A7" w:rsidRDefault="00B66919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összege</w:t>
            </w:r>
          </w:p>
        </w:tc>
      </w:tr>
      <w:tr w:rsidR="00EE26A7" w14:paraId="13EAB09E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6C84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A898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07658790"/>
            <w:bookmarkEnd w:id="1"/>
          </w:p>
        </w:tc>
      </w:tr>
    </w:tbl>
    <w:p w14:paraId="2D86561F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15A2A9FF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1C606119" w14:textId="77777777" w:rsidR="00EE26A7" w:rsidRDefault="00B6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Nagykanizsa, 2020.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879BE2B" w14:textId="77777777" w:rsidR="00EE26A7" w:rsidRDefault="00B6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815967" w14:textId="77777777" w:rsidR="00EE26A7" w:rsidRDefault="00EE26A7">
      <w:pPr>
        <w:rPr>
          <w:rFonts w:ascii="Arial" w:hAnsi="Arial" w:cs="Arial"/>
          <w:i/>
          <w:sz w:val="22"/>
          <w:szCs w:val="22"/>
        </w:rPr>
      </w:pPr>
    </w:p>
    <w:p w14:paraId="4A4F9FD5" w14:textId="77777777" w:rsidR="00EE26A7" w:rsidRDefault="00EE26A7">
      <w:pPr>
        <w:rPr>
          <w:rFonts w:ascii="Arial" w:hAnsi="Arial" w:cs="Arial"/>
          <w:i/>
          <w:sz w:val="22"/>
          <w:szCs w:val="22"/>
        </w:rPr>
      </w:pPr>
    </w:p>
    <w:p w14:paraId="6BB378EE" w14:textId="77777777" w:rsidR="00EE26A7" w:rsidRDefault="00B66919">
      <w:pPr>
        <w:pStyle w:val="Cmsor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P.H.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Aláírás</w:t>
      </w:r>
    </w:p>
    <w:p w14:paraId="5F333866" w14:textId="77777777" w:rsidR="00EE26A7" w:rsidRDefault="00EE26A7"/>
    <w:p w14:paraId="4B07774C" w14:textId="77777777" w:rsidR="00EE26A7" w:rsidRDefault="00EE26A7"/>
    <w:p w14:paraId="78787B11" w14:textId="77777777" w:rsidR="00EE26A7" w:rsidRDefault="00B669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Kötelező mellékletek:</w:t>
      </w:r>
    </w:p>
    <w:p w14:paraId="411640EC" w14:textId="77777777" w:rsidR="00EE26A7" w:rsidRDefault="00EE26A7">
      <w:pPr>
        <w:rPr>
          <w:rFonts w:ascii="Arial" w:hAnsi="Arial" w:cs="Arial"/>
        </w:rPr>
      </w:pPr>
    </w:p>
    <w:p w14:paraId="0DC5806B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bookmarkStart w:id="2" w:name="_Hlk505860053"/>
      <w:r>
        <w:rPr>
          <w:rFonts w:ascii="Arial" w:hAnsi="Arial" w:cs="Arial"/>
          <w:b/>
          <w:i/>
        </w:rPr>
        <w:t>1. számú melléklet:</w:t>
      </w:r>
      <w:r>
        <w:rPr>
          <w:rFonts w:ascii="Arial" w:hAnsi="Arial" w:cs="Arial"/>
        </w:rPr>
        <w:t xml:space="preserve"> A pályázati cél részletes </w:t>
      </w:r>
      <w:bookmarkStart w:id="3" w:name="_Hlk505853883"/>
      <w:r>
        <w:rPr>
          <w:rFonts w:ascii="Arial" w:hAnsi="Arial" w:cs="Arial"/>
        </w:rPr>
        <w:t xml:space="preserve">bemutatása </w:t>
      </w:r>
      <w:r>
        <w:rPr>
          <w:rFonts w:ascii="Arial" w:hAnsi="Arial" w:cs="Arial"/>
          <w:i/>
        </w:rPr>
        <w:t>(pályázati adatlaphoz mellékelve)</w:t>
      </w:r>
      <w:bookmarkEnd w:id="3"/>
      <w:r>
        <w:rPr>
          <w:rFonts w:ascii="Arial" w:hAnsi="Arial" w:cs="Arial"/>
          <w:i/>
        </w:rPr>
        <w:t>;</w:t>
      </w:r>
    </w:p>
    <w:p w14:paraId="6CDC44D0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2. számú melléklet:</w:t>
      </w:r>
      <w:r>
        <w:rPr>
          <w:rFonts w:ascii="Arial" w:hAnsi="Arial" w:cs="Arial"/>
        </w:rPr>
        <w:t xml:space="preserve"> Támogatási kérelem </w:t>
      </w:r>
      <w:r>
        <w:rPr>
          <w:rFonts w:ascii="Arial" w:hAnsi="Arial" w:cs="Arial"/>
          <w:i/>
        </w:rPr>
        <w:t>(a pályázati adatlaphoz mellékelve);</w:t>
      </w:r>
    </w:p>
    <w:p w14:paraId="5948C564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3. számú melléklet:</w:t>
      </w:r>
      <w:r>
        <w:rPr>
          <w:rFonts w:ascii="Arial" w:hAnsi="Arial" w:cs="Arial"/>
        </w:rPr>
        <w:t xml:space="preserve"> A támogatási igény felhasználására vonatkozó részletes költségvetés tervezete, megjelölve, hogy mely költségeket biztosítja saját forrásból és melyekre igényel önkormányzati támogatást, </w:t>
      </w:r>
      <w:r>
        <w:rPr>
          <w:rFonts w:ascii="Arial" w:hAnsi="Arial" w:cs="Arial"/>
          <w:i/>
        </w:rPr>
        <w:t>(pályázati adatlaphoz mellékelve),</w:t>
      </w:r>
    </w:p>
    <w:p w14:paraId="57C96179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4. számú melléklet:</w:t>
      </w:r>
      <w:r>
        <w:rPr>
          <w:rFonts w:ascii="Arial" w:hAnsi="Arial" w:cs="Arial"/>
        </w:rPr>
        <w:t xml:space="preserve"> A 2007. évi CLXXXI. törvény szerinti nyilatkozat</w:t>
      </w:r>
      <w:r>
        <w:t xml:space="preserve"> </w:t>
      </w:r>
      <w:r>
        <w:rPr>
          <w:rFonts w:ascii="Arial" w:hAnsi="Arial" w:cs="Arial"/>
        </w:rPr>
        <w:t xml:space="preserve">a közpénzekből nyújtott támogatások átláthatóságáról </w:t>
      </w:r>
      <w:r>
        <w:rPr>
          <w:rFonts w:ascii="Arial" w:hAnsi="Arial" w:cs="Arial"/>
          <w:i/>
        </w:rPr>
        <w:t>(pályázati adatlaphoz mellékelve);</w:t>
      </w:r>
      <w:bookmarkStart w:id="4" w:name="_Hlk505854273"/>
      <w:bookmarkEnd w:id="4"/>
    </w:p>
    <w:p w14:paraId="63AD381F" w14:textId="0ADA2006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5. számú melléklet:</w:t>
      </w:r>
      <w:r>
        <w:rPr>
          <w:rFonts w:ascii="Arial" w:hAnsi="Arial" w:cs="Arial"/>
        </w:rPr>
        <w:t xml:space="preserve"> Pályázó nyilatkozat</w:t>
      </w:r>
      <w:r w:rsidR="005D73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köztartozás mentességről </w:t>
      </w:r>
      <w:r w:rsidRPr="005D731B">
        <w:rPr>
          <w:rFonts w:ascii="Arial" w:hAnsi="Arial" w:cs="Arial"/>
          <w:i/>
        </w:rPr>
        <w:t>(pályázati adatlaphoz mellékelve</w:t>
      </w:r>
      <w:r>
        <w:rPr>
          <w:rFonts w:ascii="Arial" w:hAnsi="Arial" w:cs="Arial"/>
        </w:rPr>
        <w:t>);</w:t>
      </w:r>
    </w:p>
    <w:p w14:paraId="074EDCF3" w14:textId="206C9AD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6. számú melléklet:</w:t>
      </w:r>
      <w:r>
        <w:rPr>
          <w:rFonts w:ascii="Arial" w:hAnsi="Arial" w:cs="Arial"/>
        </w:rPr>
        <w:t xml:space="preserve"> Pályázó nyilatkozat</w:t>
      </w:r>
      <w:r w:rsidR="005D73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hogy a nemzeti vagyonról szóló 2011. évi CXCVI. törvény 3.§ (1) bekezdés 1. pontja szerint átlátható szervezetnek minősül </w:t>
      </w:r>
      <w:r>
        <w:rPr>
          <w:rFonts w:ascii="Arial" w:hAnsi="Arial" w:cs="Arial"/>
          <w:i/>
        </w:rPr>
        <w:t>(pályázati adatlaphoz mellékelve);</w:t>
      </w:r>
    </w:p>
    <w:p w14:paraId="777F0807" w14:textId="3238A1AB" w:rsidR="00EE26A7" w:rsidRDefault="00B66919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7. számú melléklet: </w:t>
      </w:r>
      <w:r>
        <w:rPr>
          <w:rFonts w:ascii="Arial" w:hAnsi="Arial" w:cs="Arial"/>
        </w:rPr>
        <w:t>a pályázó szervezet létezését igazoló 30 napnál nem régebbi bírósági igazolás vagy a szervezet adószámát igazoló NAV igazolás (ún. illetőségigazolás)</w:t>
      </w:r>
      <w:bookmarkEnd w:id="2"/>
    </w:p>
    <w:p w14:paraId="5F63E5C2" w14:textId="77777777" w:rsidR="00EE26A7" w:rsidRDefault="00EE26A7">
      <w:pPr>
        <w:spacing w:line="360" w:lineRule="auto"/>
        <w:rPr>
          <w:rFonts w:ascii="Arial" w:hAnsi="Arial"/>
          <w:i/>
          <w:sz w:val="24"/>
        </w:rPr>
      </w:pPr>
    </w:p>
    <w:p w14:paraId="19D1670F" w14:textId="77777777" w:rsidR="00CC2BDD" w:rsidRDefault="00CC2BD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14:paraId="3581DF94" w14:textId="1DECA061" w:rsidR="00EE26A7" w:rsidRDefault="00B66919">
      <w:pPr>
        <w:spacing w:line="360" w:lineRule="auto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1. számú melléklet</w:t>
      </w:r>
    </w:p>
    <w:p w14:paraId="526AFCAB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Pályázati cél(ok) részletes bemutatása (</w:t>
      </w:r>
      <w:proofErr w:type="spellStart"/>
      <w:r>
        <w:rPr>
          <w:rFonts w:ascii="Arial" w:hAnsi="Arial"/>
          <w:b/>
          <w:sz w:val="24"/>
        </w:rPr>
        <w:t>max</w:t>
      </w:r>
      <w:proofErr w:type="spellEnd"/>
      <w:r>
        <w:rPr>
          <w:rFonts w:ascii="Arial" w:hAnsi="Arial"/>
          <w:b/>
          <w:sz w:val="24"/>
        </w:rPr>
        <w:t>. 1. oldal):</w:t>
      </w:r>
    </w:p>
    <w:p w14:paraId="6D6C0608" w14:textId="77777777" w:rsidR="00EE26A7" w:rsidRDefault="00EE26A7">
      <w:pPr>
        <w:rPr>
          <w:rFonts w:ascii="Arial" w:hAnsi="Arial"/>
          <w:b/>
          <w:sz w:val="24"/>
        </w:rPr>
      </w:pPr>
    </w:p>
    <w:p w14:paraId="64305FE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EDC42F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302B97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A9267CC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DA4B4D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2BB14C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E19846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3F9BA1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E64C731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B3A7D8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DEEEFB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26E747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2774CF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5D0F8C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CE58C1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D3D24D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DBBA3BF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0285CD9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22D400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CFEE18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91FE33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75CC512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D01025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AC3329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D78E895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27F5D2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B26079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CFD5AC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E90965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BE3EF1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258A971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E69043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DD41D6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D78EDD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0348D00F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B62947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FE6318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D063360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1EDB9F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80465F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BC88CC5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7CD4BE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9E53A00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9EEF97A" w14:textId="77777777" w:rsidR="00EE26A7" w:rsidRDefault="00B66919">
      <w:pPr>
        <w:tabs>
          <w:tab w:val="left" w:pos="5460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14:paraId="6FE5913D" w14:textId="77777777" w:rsidR="00EE26A7" w:rsidRDefault="00B66919">
      <w:pPr>
        <w:tabs>
          <w:tab w:val="left" w:pos="5460"/>
        </w:tabs>
        <w:spacing w:after="24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2. számú melléklet</w:t>
      </w:r>
    </w:p>
    <w:p w14:paraId="5501BBC8" w14:textId="77777777" w:rsidR="00EE26A7" w:rsidRDefault="00B66919">
      <w:pPr>
        <w:tabs>
          <w:tab w:val="left" w:pos="5460"/>
        </w:tabs>
        <w:spacing w:after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TÁMOGATÁSI KÉRELEM</w:t>
      </w:r>
    </w:p>
    <w:p w14:paraId="3E8DD3C7" w14:textId="77777777" w:rsidR="00EE26A7" w:rsidRDefault="00B66919">
      <w:pPr>
        <w:tabs>
          <w:tab w:val="left" w:pos="546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Nagykanizsa Megyei Jogú Város Önkormányzat Polgármestere</w:t>
      </w:r>
    </w:p>
    <w:p w14:paraId="62025740" w14:textId="77777777" w:rsidR="00EE26A7" w:rsidRDefault="00B66919">
      <w:pPr>
        <w:tabs>
          <w:tab w:val="left" w:pos="5460"/>
        </w:tabs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Balogh László polgármester részére</w:t>
      </w:r>
    </w:p>
    <w:p w14:paraId="0EDA29EA" w14:textId="77777777" w:rsidR="00EE26A7" w:rsidRDefault="00B66919">
      <w:pPr>
        <w:tabs>
          <w:tab w:val="left" w:pos="5460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Nagykanizsa</w:t>
      </w:r>
    </w:p>
    <w:p w14:paraId="6286AC8E" w14:textId="77777777" w:rsidR="00EE26A7" w:rsidRDefault="00B66919">
      <w:pPr>
        <w:tabs>
          <w:tab w:val="left" w:pos="5460"/>
        </w:tabs>
        <w:spacing w:after="4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Erzsébet tér 7.</w:t>
      </w:r>
    </w:p>
    <w:p w14:paraId="6396A66A" w14:textId="77777777" w:rsidR="00EE26A7" w:rsidRDefault="00B66919">
      <w:pPr>
        <w:tabs>
          <w:tab w:val="left" w:pos="5460"/>
        </w:tabs>
        <w:spacing w:after="4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Tisztelt Polgármester Úr!</w:t>
      </w:r>
    </w:p>
    <w:p w14:paraId="257B20C1" w14:textId="77777777" w:rsidR="00EE26A7" w:rsidRDefault="00B66919">
      <w:pPr>
        <w:widowControl w:val="0"/>
        <w:suppressAutoHyphens/>
        <w:spacing w:after="240"/>
        <w:jc w:val="both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Alulírott, …....................................................................................................................................(klub neve) ............................................................................................. elnök (klub képviseletében eljáró személy) azzal a kérelemmel fordulok Önhöz, hogy Nagykanizsa MJV Önkormányzata által közzétett pályázati felhívás alapján szervezetünket támogatni szíveskedjen.</w:t>
      </w:r>
    </w:p>
    <w:p w14:paraId="7FA44355" w14:textId="77777777" w:rsidR="00EE26A7" w:rsidRDefault="00B66919">
      <w:pPr>
        <w:widowControl w:val="0"/>
        <w:suppressAutoHyphens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Mellékelem a pályázati felhívás szerint kötelezően csatolandó dokumentumokat.</w:t>
      </w:r>
    </w:p>
    <w:p w14:paraId="5BB80F0F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3F26A3F7" w14:textId="77777777" w:rsidR="00EE26A7" w:rsidRDefault="00B66919">
      <w:pPr>
        <w:widowControl w:val="0"/>
        <w:tabs>
          <w:tab w:val="righ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Klub neve</w:t>
      </w:r>
      <w:r>
        <w:rPr>
          <w:rStyle w:val="Lbjegyzet-horgony"/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footnoteReference w:id="1"/>
      </w: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486D1BB0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1CCC0A6D" w14:textId="77777777" w:rsidR="00EE26A7" w:rsidRDefault="00B66919">
      <w:pPr>
        <w:widowControl w:val="0"/>
        <w:tabs>
          <w:tab w:val="righ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Adószáma: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5AB8C91E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7E0875B6" w14:textId="77777777" w:rsidR="00EE26A7" w:rsidRDefault="00B66919">
      <w:pPr>
        <w:widowControl w:val="0"/>
        <w:tabs>
          <w:tab w:val="lef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Számlaszáma: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2598C3F3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70A20C6E" w14:textId="77777777" w:rsidR="00EE26A7" w:rsidRDefault="00B66919">
      <w:pPr>
        <w:widowControl w:val="0"/>
        <w:tabs>
          <w:tab w:val="lef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Számlát vezető bank neve: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13C3B8EC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5699EB02" w14:textId="77777777" w:rsidR="00EE26A7" w:rsidRDefault="00B66919">
      <w:pPr>
        <w:widowControl w:val="0"/>
        <w:suppressAutoHyphens/>
        <w:jc w:val="both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Kijelentem (</w:t>
      </w:r>
      <w:r>
        <w:rPr>
          <w:rFonts w:ascii="Arial" w:eastAsia="Arial Unicode MS" w:hAnsi="Arial" w:cs="Arial"/>
          <w:i/>
          <w:iCs/>
          <w:kern w:val="2"/>
          <w:sz w:val="24"/>
          <w:szCs w:val="24"/>
          <w:lang w:eastAsia="hi-IN" w:bidi="hi-IN"/>
        </w:rPr>
        <w:t>csak mentorszervezet esetén)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, hogy a megállapított támogatást az idősügyi klub által megjelölt célra használjuk fel.</w:t>
      </w:r>
    </w:p>
    <w:p w14:paraId="69D98B2F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59BD73A6" w14:textId="77777777" w:rsidR="00EE26A7" w:rsidRDefault="00B66919">
      <w:pPr>
        <w:widowControl w:val="0"/>
        <w:suppressAutoHyphens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Nagykanizsa, 2020. ……… hó … nap</w:t>
      </w:r>
    </w:p>
    <w:p w14:paraId="540A7E85" w14:textId="77777777" w:rsidR="00EE26A7" w:rsidRDefault="00EE26A7">
      <w:pPr>
        <w:tabs>
          <w:tab w:val="left" w:pos="5460"/>
        </w:tabs>
        <w:spacing w:after="240"/>
        <w:jc w:val="both"/>
        <w:rPr>
          <w:rFonts w:ascii="Arial" w:hAnsi="Arial" w:cs="Arial"/>
          <w:sz w:val="24"/>
        </w:rPr>
      </w:pPr>
    </w:p>
    <w:p w14:paraId="31A49EA4" w14:textId="77777777" w:rsidR="00EE26A7" w:rsidRDefault="00B66919">
      <w:pPr>
        <w:tabs>
          <w:tab w:val="right" w:leader="dot" w:pos="3402"/>
          <w:tab w:val="left" w:pos="5670"/>
          <w:tab w:val="right" w:leader="dot" w:pos="9072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366C9C1" w14:textId="77777777" w:rsidR="00EE26A7" w:rsidRDefault="00B6691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idősügyi klub</w:t>
      </w:r>
      <w:r>
        <w:rPr>
          <w:rFonts w:ascii="Arial" w:hAnsi="Arial" w:cs="Arial"/>
          <w:sz w:val="24"/>
        </w:rPr>
        <w:tab/>
        <w:t>mentorszervezet</w:t>
      </w:r>
    </w:p>
    <w:p w14:paraId="6956B239" w14:textId="77777777" w:rsidR="00EE26A7" w:rsidRDefault="00B66919">
      <w:pPr>
        <w:tabs>
          <w:tab w:val="center" w:pos="1701"/>
          <w:tab w:val="center" w:pos="7371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idősügyi klub képviselőjének aláírása</w:t>
      </w:r>
      <w:r>
        <w:rPr>
          <w:rFonts w:ascii="Arial" w:hAnsi="Arial" w:cs="Arial"/>
          <w:sz w:val="24"/>
        </w:rPr>
        <w:tab/>
        <w:t>mentorszervezet képviselőjének aláírása</w:t>
      </w:r>
      <w:r>
        <w:br w:type="page"/>
      </w:r>
    </w:p>
    <w:p w14:paraId="3E002EFE" w14:textId="77777777" w:rsidR="00EE26A7" w:rsidRDefault="00B66919">
      <w:pPr>
        <w:tabs>
          <w:tab w:val="center" w:pos="1701"/>
          <w:tab w:val="center" w:pos="7371"/>
        </w:tabs>
        <w:spacing w:after="240"/>
        <w:jc w:val="right"/>
        <w:rPr>
          <w:rFonts w:ascii="Arial" w:hAnsi="Arial"/>
          <w:i/>
          <w:sz w:val="24"/>
        </w:rPr>
      </w:pPr>
      <w:r>
        <w:rPr>
          <w:sz w:val="24"/>
        </w:rPr>
        <w:lastRenderedPageBreak/>
        <w:t>3</w:t>
      </w:r>
      <w:r>
        <w:rPr>
          <w:rFonts w:ascii="Arial" w:hAnsi="Arial"/>
          <w:i/>
          <w:sz w:val="24"/>
        </w:rPr>
        <w:t>. számú melléklet</w:t>
      </w:r>
    </w:p>
    <w:p w14:paraId="28178A89" w14:textId="77777777" w:rsidR="00EE26A7" w:rsidRDefault="00EE26A7">
      <w:pPr>
        <w:jc w:val="right"/>
        <w:rPr>
          <w:rFonts w:ascii="Arial" w:hAnsi="Arial"/>
          <w:i/>
          <w:sz w:val="24"/>
        </w:rPr>
      </w:pPr>
    </w:p>
    <w:p w14:paraId="2A2A6F74" w14:textId="77777777" w:rsidR="00EE26A7" w:rsidRDefault="00B669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támogatás felhasználására vonatkozó forrás és költségkalkuláció</w:t>
      </w:r>
    </w:p>
    <w:p w14:paraId="39028C22" w14:textId="77777777" w:rsidR="00EE26A7" w:rsidRDefault="00EE26A7">
      <w:pPr>
        <w:rPr>
          <w:rFonts w:ascii="Arial" w:hAnsi="Arial"/>
          <w:b/>
          <w:sz w:val="24"/>
        </w:rPr>
      </w:pPr>
    </w:p>
    <w:p w14:paraId="31C6C9C5" w14:textId="77777777" w:rsidR="00EE26A7" w:rsidRDefault="00EE26A7">
      <w:pPr>
        <w:rPr>
          <w:rFonts w:ascii="Arial" w:hAnsi="Arial"/>
          <w:b/>
          <w:sz w:val="24"/>
        </w:rPr>
      </w:pPr>
    </w:p>
    <w:p w14:paraId="3237671B" w14:textId="77777777" w:rsidR="00EE26A7" w:rsidRDefault="00EE26A7">
      <w:pPr>
        <w:rPr>
          <w:rFonts w:ascii="Arial" w:hAnsi="Arial"/>
          <w:b/>
          <w:sz w:val="24"/>
        </w:rPr>
      </w:pPr>
    </w:p>
    <w:bookmarkStart w:id="5" w:name="_Hlk507658682"/>
    <w:p w14:paraId="127B36CD" w14:textId="77777777" w:rsidR="00EE26A7" w:rsidRDefault="00B66919">
      <w:pPr>
        <w:rPr>
          <w:rFonts w:ascii="Arial" w:hAnsi="Arial"/>
          <w:b/>
          <w:sz w:val="24"/>
        </w:rPr>
      </w:pPr>
      <w:r>
        <w:object w:dxaOrig="8960" w:dyaOrig="10496" w14:anchorId="70DE9448">
          <v:shape id="ole_rId2" o:spid="_x0000_i1025" style="width:478.5pt;height:521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xcel.Sheet.12" ShapeID="ole_rId2" DrawAspect="Content" ObjectID="_1662882804" r:id="rId9"/>
        </w:object>
      </w:r>
      <w:bookmarkEnd w:id="5"/>
    </w:p>
    <w:p w14:paraId="1BF20E99" w14:textId="77777777" w:rsidR="00EE26A7" w:rsidRDefault="00EE26A7">
      <w:pPr>
        <w:rPr>
          <w:rFonts w:ascii="Arial" w:hAnsi="Arial"/>
          <w:b/>
          <w:sz w:val="24"/>
        </w:rPr>
      </w:pPr>
    </w:p>
    <w:p w14:paraId="3026B8EF" w14:textId="77777777" w:rsidR="00EE26A7" w:rsidRDefault="00EE26A7">
      <w:pPr>
        <w:rPr>
          <w:rFonts w:ascii="Arial" w:hAnsi="Arial"/>
          <w:b/>
          <w:sz w:val="24"/>
        </w:rPr>
      </w:pPr>
    </w:p>
    <w:p w14:paraId="589168E3" w14:textId="77777777" w:rsidR="00EE26A7" w:rsidRDefault="00EE26A7">
      <w:pPr>
        <w:rPr>
          <w:rFonts w:ascii="Arial" w:hAnsi="Arial"/>
          <w:b/>
          <w:sz w:val="24"/>
        </w:rPr>
      </w:pPr>
    </w:p>
    <w:p w14:paraId="5D71B1EB" w14:textId="77777777" w:rsidR="00EE26A7" w:rsidRDefault="00EE26A7">
      <w:pPr>
        <w:rPr>
          <w:rFonts w:ascii="Arial" w:hAnsi="Arial"/>
          <w:b/>
          <w:sz w:val="24"/>
        </w:rPr>
      </w:pPr>
    </w:p>
    <w:p w14:paraId="6DC35BF6" w14:textId="77777777" w:rsidR="00EE26A7" w:rsidRDefault="00EE26A7">
      <w:pPr>
        <w:rPr>
          <w:rFonts w:ascii="Arial" w:hAnsi="Arial"/>
          <w:b/>
          <w:sz w:val="24"/>
        </w:rPr>
      </w:pPr>
    </w:p>
    <w:p w14:paraId="7AABD32A" w14:textId="77777777" w:rsidR="00EE26A7" w:rsidRDefault="00B66919">
      <w:pPr>
        <w:pStyle w:val="Cmsor4"/>
        <w:jc w:val="right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lastRenderedPageBreak/>
        <w:t>4.számú melléklet</w:t>
      </w:r>
    </w:p>
    <w:p w14:paraId="2CD0FA8E" w14:textId="77777777" w:rsidR="00EE26A7" w:rsidRDefault="00B66919">
      <w:pPr>
        <w:pStyle w:val="Cmsor4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NYILATKOZAT</w:t>
      </w:r>
    </w:p>
    <w:p w14:paraId="6828DCA5" w14:textId="77777777" w:rsidR="00EE26A7" w:rsidRDefault="00B669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közpénzekből nyújtott támogatások átláthatóságáról szóló 2007. évi CLXXXI. törvény szerinti összeférhetetlenség, illetve érintettség fennállásáról, vagy hiányáról</w:t>
      </w:r>
    </w:p>
    <w:p w14:paraId="02A59597" w14:textId="77777777" w:rsidR="00EE26A7" w:rsidRDefault="00EE26A7">
      <w:pPr>
        <w:jc w:val="both"/>
        <w:rPr>
          <w:rFonts w:ascii="Arial" w:hAnsi="Arial"/>
          <w:sz w:val="24"/>
        </w:rPr>
      </w:pPr>
    </w:p>
    <w:p w14:paraId="256867B2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Pályázó neve:</w:t>
      </w:r>
    </w:p>
    <w:p w14:paraId="315EE717" w14:textId="77777777" w:rsidR="00EE26A7" w:rsidRDefault="00EE26A7">
      <w:pPr>
        <w:jc w:val="both"/>
        <w:rPr>
          <w:rFonts w:ascii="Arial" w:hAnsi="Arial"/>
          <w:sz w:val="24"/>
        </w:rPr>
      </w:pPr>
    </w:p>
    <w:p w14:paraId="20D43C84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Természetes személy lakcíme:</w:t>
      </w:r>
    </w:p>
    <w:p w14:paraId="092261A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Születési helye, ideje: </w:t>
      </w:r>
    </w:p>
    <w:p w14:paraId="07092B5F" w14:textId="77777777" w:rsidR="00EE26A7" w:rsidRDefault="00EE26A7">
      <w:pPr>
        <w:jc w:val="both"/>
        <w:rPr>
          <w:rFonts w:ascii="Arial" w:hAnsi="Arial"/>
          <w:sz w:val="24"/>
        </w:rPr>
      </w:pPr>
    </w:p>
    <w:p w14:paraId="05D19DFA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Gazdasági társaság esetén székhelye:</w:t>
      </w:r>
    </w:p>
    <w:p w14:paraId="55A637B7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Cégjegyzékszáma:</w:t>
      </w:r>
    </w:p>
    <w:p w14:paraId="64B454A6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Adószáma:</w:t>
      </w:r>
    </w:p>
    <w:p w14:paraId="7520571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Képviselőjének neve:</w:t>
      </w:r>
    </w:p>
    <w:p w14:paraId="74BA180B" w14:textId="77777777" w:rsidR="00EE26A7" w:rsidRDefault="00EE26A7">
      <w:pPr>
        <w:jc w:val="both"/>
        <w:rPr>
          <w:rFonts w:ascii="Arial" w:hAnsi="Arial"/>
          <w:sz w:val="24"/>
        </w:rPr>
      </w:pPr>
    </w:p>
    <w:p w14:paraId="2239669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Egyéb szervezet esetén székhelye:</w:t>
      </w:r>
    </w:p>
    <w:p w14:paraId="0F218DCB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Képviselőjének neve:</w:t>
      </w:r>
    </w:p>
    <w:p w14:paraId="15495D8B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Nyilvántartásba vételi okirat száma:</w:t>
      </w:r>
    </w:p>
    <w:p w14:paraId="3A966B33" w14:textId="77777777" w:rsidR="00EE26A7" w:rsidRDefault="00B66919">
      <w:pPr>
        <w:pBdr>
          <w:bottom w:val="single" w:sz="12" w:space="1" w:color="000000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Nyilvántartásba vevő szerv megnevezése:</w:t>
      </w:r>
    </w:p>
    <w:p w14:paraId="379B44DE" w14:textId="77777777" w:rsidR="00EE26A7" w:rsidRDefault="00EE26A7">
      <w:pPr>
        <w:pBdr>
          <w:bottom w:val="single" w:sz="12" w:space="1" w:color="000000"/>
        </w:pBdr>
        <w:jc w:val="both"/>
        <w:rPr>
          <w:rFonts w:ascii="Arial" w:hAnsi="Arial"/>
          <w:sz w:val="24"/>
        </w:rPr>
      </w:pPr>
    </w:p>
    <w:p w14:paraId="5AADBB1C" w14:textId="77777777" w:rsidR="00EE26A7" w:rsidRDefault="00EE26A7">
      <w:pPr>
        <w:jc w:val="both"/>
        <w:rPr>
          <w:rFonts w:ascii="Arial" w:hAnsi="Arial"/>
          <w:sz w:val="24"/>
        </w:rPr>
      </w:pPr>
    </w:p>
    <w:p w14:paraId="55EFFF6E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Arial" w:hAnsi="Arial"/>
          <w:b/>
          <w:sz w:val="24"/>
        </w:rPr>
        <w:t>2007. évi CLXXXI. törvény (</w:t>
      </w:r>
      <w:proofErr w:type="spellStart"/>
      <w:r>
        <w:rPr>
          <w:rFonts w:ascii="Arial" w:hAnsi="Arial"/>
          <w:b/>
          <w:sz w:val="24"/>
        </w:rPr>
        <w:t>Knyt</w:t>
      </w:r>
      <w:proofErr w:type="spellEnd"/>
      <w:r>
        <w:rPr>
          <w:rFonts w:ascii="Arial" w:hAnsi="Arial"/>
          <w:b/>
          <w:sz w:val="24"/>
        </w:rPr>
        <w:t>.)</w:t>
      </w:r>
    </w:p>
    <w:p w14:paraId="73270C21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– </w:t>
      </w:r>
      <w:r>
        <w:rPr>
          <w:rFonts w:ascii="Arial" w:hAnsi="Arial"/>
          <w:b/>
          <w:sz w:val="24"/>
        </w:rPr>
        <w:t>6. § (1) bekezdése szerinti összeférhetetlenség</w:t>
      </w:r>
    </w:p>
    <w:p w14:paraId="3C0940C7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5EB727D" wp14:editId="5493E147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3035" cy="16256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81776C" w14:textId="77777777" w:rsidR="00EE26A7" w:rsidRDefault="00EE26A7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B727D" id="Text Box 2" o:spid="_x0000_s1026" style="position:absolute;left:0;text-align:left;margin-left:275.65pt;margin-top:-.3pt;width:12.05pt;height:12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" strokeweight=".26mm">
                <v:textbox>
                  <w:txbxContent>
                    <w:p w14:paraId="5181776C" w14:textId="77777777" w:rsidR="00EE26A7" w:rsidRDefault="00EE26A7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1. nem áll fenn vagy </w:t>
      </w:r>
    </w:p>
    <w:p w14:paraId="4A06F69F" w14:textId="77777777" w:rsidR="00EE26A7" w:rsidRDefault="00B6691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fennáll az …pont alapján</w:t>
      </w:r>
    </w:p>
    <w:p w14:paraId="083013EC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3778F643" w14:textId="77777777" w:rsidR="00EE26A7" w:rsidRDefault="00B66919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8363FA7" wp14:editId="6434C1DB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3035" cy="162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223428" w14:textId="77777777" w:rsidR="00EE26A7" w:rsidRDefault="00EE26A7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3FA7" id="Text Box 3" o:spid="_x0000_s1027" style="position:absolute;margin-left:276.4pt;margin-top:12.75pt;width:12.05pt;height:12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" strokeweight=".26mm">
                <v:textbox>
                  <w:txbxContent>
                    <w:p w14:paraId="24223428" w14:textId="77777777" w:rsidR="00EE26A7" w:rsidRDefault="00EE26A7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</w:rPr>
        <w:t>– 8. § (1) bekezdése szerinti érintettség</w:t>
      </w:r>
    </w:p>
    <w:p w14:paraId="368C44A7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1. nem áll fenn vagy </w:t>
      </w:r>
    </w:p>
    <w:p w14:paraId="3E328C1E" w14:textId="77777777" w:rsidR="00EE26A7" w:rsidRDefault="00B6691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fennáll az …pont alapján</w:t>
      </w:r>
    </w:p>
    <w:p w14:paraId="34361F62" w14:textId="77777777" w:rsidR="00EE26A7" w:rsidRDefault="00EE26A7">
      <w:pPr>
        <w:rPr>
          <w:rFonts w:ascii="Arial" w:hAnsi="Arial"/>
          <w:b/>
          <w:sz w:val="24"/>
        </w:rPr>
      </w:pPr>
    </w:p>
    <w:p w14:paraId="1B5ECD31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Az összeférhetetlenség vagy az érintettség alapjául szolgáló körülmény leírása: </w:t>
      </w:r>
    </w:p>
    <w:p w14:paraId="1EF29B6F" w14:textId="7777777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1A180" w14:textId="77777777" w:rsidR="00EE26A7" w:rsidRDefault="00EE26A7">
      <w:pPr>
        <w:jc w:val="both"/>
        <w:rPr>
          <w:rFonts w:ascii="Arial" w:hAnsi="Arial"/>
          <w:sz w:val="24"/>
        </w:rPr>
      </w:pPr>
    </w:p>
    <w:p w14:paraId="5CDDA3D5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Kijelentem, hogy az összeférhetetlenség megszüntetésére az alábbiak szerint intézkedtem:</w:t>
      </w:r>
    </w:p>
    <w:p w14:paraId="3DE317A4" w14:textId="7777777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ED2AF" w14:textId="77777777" w:rsidR="00EE26A7" w:rsidRDefault="00EE26A7">
      <w:pPr>
        <w:rPr>
          <w:rFonts w:ascii="Arial" w:hAnsi="Arial"/>
          <w:b/>
          <w:sz w:val="24"/>
        </w:rPr>
      </w:pPr>
    </w:p>
    <w:p w14:paraId="6FB550D3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Kijelentem, hogy az érintettség közzétételét külön űrlap csatolásával kezdeményeztem.</w:t>
      </w:r>
    </w:p>
    <w:p w14:paraId="19EA92E9" w14:textId="77777777" w:rsidR="00EE26A7" w:rsidRDefault="00EE26A7">
      <w:pPr>
        <w:jc w:val="both"/>
        <w:rPr>
          <w:rFonts w:ascii="Arial" w:hAnsi="Arial"/>
          <w:sz w:val="24"/>
        </w:rPr>
      </w:pPr>
    </w:p>
    <w:p w14:paraId="5712A99E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Kelt:</w:t>
      </w:r>
    </w:p>
    <w:p w14:paraId="0201FC5A" w14:textId="77777777" w:rsidR="00EE26A7" w:rsidRDefault="00B66919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Aláírás/Cégszerű aláírás</w:t>
      </w:r>
    </w:p>
    <w:p w14:paraId="213AB607" w14:textId="77777777" w:rsidR="00EE26A7" w:rsidRDefault="00EE26A7">
      <w:pPr>
        <w:rPr>
          <w:rFonts w:ascii="Arial" w:hAnsi="Arial"/>
          <w:sz w:val="24"/>
        </w:rPr>
        <w:sectPr w:rsidR="00EE26A7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8192"/>
        </w:sectPr>
      </w:pPr>
    </w:p>
    <w:p w14:paraId="64660043" w14:textId="77777777" w:rsidR="00EE26A7" w:rsidRDefault="00B66919">
      <w:pPr>
        <w:pStyle w:val="Cm"/>
        <w:jc w:val="right"/>
      </w:pPr>
      <w:r>
        <w:lastRenderedPageBreak/>
        <w:t>5.számú melléklet</w:t>
      </w:r>
    </w:p>
    <w:p w14:paraId="3824F364" w14:textId="77777777" w:rsidR="00EE26A7" w:rsidRDefault="00B66919">
      <w:pPr>
        <w:pStyle w:val="Cm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Nyilatkozat</w:t>
      </w:r>
    </w:p>
    <w:p w14:paraId="7C9A1020" w14:textId="77777777" w:rsidR="00EE26A7" w:rsidRDefault="00EE26A7">
      <w:pPr>
        <w:rPr>
          <w:rFonts w:ascii="Arial" w:hAnsi="Arial"/>
          <w:sz w:val="24"/>
        </w:rPr>
      </w:pPr>
    </w:p>
    <w:p w14:paraId="3D69A2CC" w14:textId="77777777" w:rsidR="00EE26A7" w:rsidRDefault="00EE26A7">
      <w:pPr>
        <w:rPr>
          <w:rFonts w:ascii="Arial" w:hAnsi="Arial"/>
          <w:sz w:val="24"/>
        </w:rPr>
      </w:pPr>
    </w:p>
    <w:p w14:paraId="189739AA" w14:textId="77777777" w:rsidR="00EE26A7" w:rsidRDefault="00EE26A7">
      <w:pPr>
        <w:pStyle w:val="Szvegtrzs"/>
        <w:jc w:val="center"/>
        <w:rPr>
          <w:rFonts w:ascii="Arial" w:hAnsi="Arial"/>
          <w:sz w:val="24"/>
        </w:rPr>
      </w:pPr>
    </w:p>
    <w:p w14:paraId="7C8BE228" w14:textId="77777777" w:rsidR="00EE26A7" w:rsidRDefault="00EE26A7">
      <w:pPr>
        <w:rPr>
          <w:rFonts w:ascii="Arial" w:hAnsi="Arial"/>
          <w:sz w:val="24"/>
        </w:rPr>
      </w:pPr>
    </w:p>
    <w:p w14:paraId="1D70099A" w14:textId="77777777" w:rsidR="00EE26A7" w:rsidRDefault="00B66919">
      <w:pPr>
        <w:spacing w:after="160" w:line="259" w:lineRule="auto"/>
        <w:jc w:val="both"/>
        <w:rPr>
          <w:rFonts w:ascii="Arial" w:hAnsi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Alulírott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n-US"/>
        </w:rPr>
        <w:t>…….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(név) a ………….………………………………… (szervezet) képviseletében</w:t>
      </w:r>
      <w: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büntetőjogi felelősségem tudtában nyilatkozom, hogy hogy a szervezetnek köztartozása, illetve Nagykanizsa Megyei Jogú Város Önkormányzata felé fennálló tartozása nincs.</w:t>
      </w:r>
    </w:p>
    <w:p w14:paraId="6E2D102A" w14:textId="77777777" w:rsidR="00EE26A7" w:rsidRDefault="00EE26A7">
      <w:pPr>
        <w:rPr>
          <w:rFonts w:ascii="Arial" w:hAnsi="Arial"/>
          <w:sz w:val="24"/>
        </w:rPr>
      </w:pPr>
    </w:p>
    <w:p w14:paraId="51D21670" w14:textId="77777777" w:rsidR="00EE26A7" w:rsidRDefault="00EE26A7">
      <w:pPr>
        <w:rPr>
          <w:rFonts w:ascii="Arial" w:hAnsi="Arial"/>
          <w:sz w:val="24"/>
        </w:rPr>
      </w:pPr>
    </w:p>
    <w:p w14:paraId="03B3B835" w14:textId="77777777" w:rsidR="00EE26A7" w:rsidRDefault="00EE26A7">
      <w:pPr>
        <w:rPr>
          <w:rFonts w:ascii="Arial" w:hAnsi="Arial"/>
          <w:sz w:val="24"/>
        </w:rPr>
      </w:pPr>
    </w:p>
    <w:p w14:paraId="20AE83DA" w14:textId="77777777" w:rsidR="00EE26A7" w:rsidRDefault="00EE26A7">
      <w:pPr>
        <w:rPr>
          <w:rFonts w:ascii="Arial" w:hAnsi="Arial"/>
          <w:sz w:val="24"/>
        </w:rPr>
      </w:pPr>
    </w:p>
    <w:p w14:paraId="6204F751" w14:textId="77777777" w:rsidR="00EE26A7" w:rsidRDefault="00EE26A7">
      <w:pPr>
        <w:rPr>
          <w:rFonts w:ascii="Arial" w:hAnsi="Arial"/>
          <w:sz w:val="24"/>
        </w:rPr>
      </w:pPr>
    </w:p>
    <w:p w14:paraId="7390D64F" w14:textId="7777777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Nagykanizsa, 2019. 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</w:t>
      </w:r>
    </w:p>
    <w:p w14:paraId="167A8685" w14:textId="77777777" w:rsidR="00EE26A7" w:rsidRDefault="00EE26A7">
      <w:pPr>
        <w:rPr>
          <w:rFonts w:ascii="Arial" w:hAnsi="Arial"/>
          <w:sz w:val="24"/>
        </w:rPr>
      </w:pPr>
    </w:p>
    <w:p w14:paraId="75874C7E" w14:textId="77777777" w:rsidR="00EE26A7" w:rsidRDefault="00EE26A7">
      <w:pPr>
        <w:rPr>
          <w:rFonts w:ascii="Arial" w:hAnsi="Arial"/>
          <w:sz w:val="24"/>
        </w:rPr>
      </w:pPr>
    </w:p>
    <w:p w14:paraId="628E761B" w14:textId="77777777" w:rsidR="00EE26A7" w:rsidRDefault="00EE26A7">
      <w:pPr>
        <w:rPr>
          <w:rFonts w:ascii="Arial" w:hAnsi="Arial"/>
          <w:sz w:val="24"/>
        </w:rPr>
      </w:pPr>
    </w:p>
    <w:p w14:paraId="0E55DF39" w14:textId="77777777" w:rsidR="00EE26A7" w:rsidRDefault="00EE26A7">
      <w:pPr>
        <w:rPr>
          <w:rFonts w:ascii="Arial" w:hAnsi="Arial"/>
          <w:sz w:val="24"/>
        </w:rPr>
      </w:pPr>
    </w:p>
    <w:p w14:paraId="0F615963" w14:textId="77777777" w:rsidR="00EE26A7" w:rsidRDefault="00EE26A7">
      <w:pPr>
        <w:rPr>
          <w:rFonts w:ascii="Arial" w:hAnsi="Arial"/>
          <w:sz w:val="24"/>
        </w:rPr>
      </w:pPr>
    </w:p>
    <w:p w14:paraId="24AEEFFA" w14:textId="77777777" w:rsidR="00EE26A7" w:rsidRDefault="00EE26A7">
      <w:pPr>
        <w:rPr>
          <w:rFonts w:ascii="Arial" w:hAnsi="Arial"/>
          <w:sz w:val="24"/>
        </w:rPr>
      </w:pPr>
    </w:p>
    <w:p w14:paraId="66390875" w14:textId="77777777" w:rsidR="00EE26A7" w:rsidRDefault="00EE26A7">
      <w:pPr>
        <w:rPr>
          <w:rFonts w:ascii="Arial" w:hAnsi="Arial"/>
          <w:sz w:val="24"/>
        </w:rPr>
      </w:pPr>
    </w:p>
    <w:p w14:paraId="35066B03" w14:textId="77777777" w:rsidR="00EE26A7" w:rsidRDefault="00B6691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PH.</w:t>
      </w:r>
    </w:p>
    <w:p w14:paraId="52442B41" w14:textId="77777777" w:rsidR="00EE26A7" w:rsidRDefault="00EE26A7">
      <w:pPr>
        <w:rPr>
          <w:rFonts w:ascii="Arial" w:hAnsi="Arial"/>
          <w:sz w:val="24"/>
        </w:rPr>
      </w:pPr>
    </w:p>
    <w:p w14:paraId="1C3C3C4D" w14:textId="77777777" w:rsidR="00EE26A7" w:rsidRDefault="00EE26A7">
      <w:pPr>
        <w:rPr>
          <w:rFonts w:ascii="Arial" w:hAnsi="Arial"/>
          <w:sz w:val="24"/>
        </w:rPr>
      </w:pPr>
    </w:p>
    <w:p w14:paraId="4DE207B9" w14:textId="77777777" w:rsidR="00EE26A7" w:rsidRDefault="00EE26A7">
      <w:pPr>
        <w:rPr>
          <w:rFonts w:ascii="Arial" w:hAnsi="Arial"/>
          <w:sz w:val="24"/>
        </w:rPr>
      </w:pPr>
    </w:p>
    <w:p w14:paraId="734F356C" w14:textId="77777777" w:rsidR="00EE26A7" w:rsidRDefault="00EE26A7">
      <w:pPr>
        <w:rPr>
          <w:rFonts w:ascii="Arial" w:hAnsi="Arial"/>
          <w:sz w:val="24"/>
        </w:rPr>
      </w:pPr>
    </w:p>
    <w:p w14:paraId="40C15BAF" w14:textId="77777777" w:rsidR="00EE26A7" w:rsidRDefault="00EE26A7">
      <w:pPr>
        <w:rPr>
          <w:rFonts w:ascii="Arial" w:hAnsi="Arial"/>
          <w:sz w:val="24"/>
        </w:rPr>
      </w:pPr>
    </w:p>
    <w:p w14:paraId="54E70E55" w14:textId="77777777" w:rsidR="00EE26A7" w:rsidRDefault="00EE26A7">
      <w:pPr>
        <w:rPr>
          <w:rFonts w:ascii="Arial" w:hAnsi="Arial"/>
          <w:sz w:val="24"/>
        </w:rPr>
      </w:pPr>
    </w:p>
    <w:p w14:paraId="3F1DB0D7" w14:textId="77777777" w:rsidR="00EE26A7" w:rsidRDefault="00EE26A7">
      <w:pPr>
        <w:rPr>
          <w:rFonts w:ascii="Arial" w:hAnsi="Arial"/>
          <w:sz w:val="24"/>
        </w:rPr>
      </w:pPr>
    </w:p>
    <w:p w14:paraId="7115F966" w14:textId="77777777" w:rsidR="00EE26A7" w:rsidRDefault="00B6691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</w:p>
    <w:p w14:paraId="730DC154" w14:textId="77777777" w:rsidR="00EE26A7" w:rsidRDefault="00EE26A7">
      <w:pPr>
        <w:jc w:val="right"/>
        <w:rPr>
          <w:rFonts w:ascii="Arial" w:hAnsi="Arial"/>
          <w:sz w:val="24"/>
        </w:rPr>
      </w:pPr>
    </w:p>
    <w:p w14:paraId="71BE9658" w14:textId="77777777" w:rsidR="00EE26A7" w:rsidRDefault="00B66919">
      <w:pPr>
        <w:tabs>
          <w:tab w:val="left" w:pos="552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aláírás</w:t>
      </w:r>
    </w:p>
    <w:p w14:paraId="379A9E49" w14:textId="77777777" w:rsidR="00EE26A7" w:rsidRDefault="00B66919">
      <w:pPr>
        <w:tabs>
          <w:tab w:val="left" w:pos="5529"/>
        </w:tabs>
        <w:spacing w:line="480" w:lineRule="auto"/>
        <w:rPr>
          <w:rFonts w:ascii="Arial" w:hAnsi="Arial"/>
          <w:sz w:val="24"/>
        </w:rPr>
        <w:sectPr w:rsidR="00EE26A7">
          <w:footerReference w:type="default" r:id="rId11"/>
          <w:pgSz w:w="11906" w:h="16838"/>
          <w:pgMar w:top="1417" w:right="1417" w:bottom="1417" w:left="1417" w:header="0" w:footer="708" w:gutter="0"/>
          <w:cols w:space="708"/>
          <w:formProt w:val="0"/>
          <w:docGrid w:linePitch="100" w:charSpace="8192"/>
        </w:sectPr>
      </w:pPr>
      <w:r>
        <w:rPr>
          <w:rFonts w:ascii="Arial" w:hAnsi="Arial"/>
          <w:sz w:val="24"/>
        </w:rPr>
        <w:tab/>
        <w:t xml:space="preserve"> </w:t>
      </w:r>
    </w:p>
    <w:p w14:paraId="41B73B26" w14:textId="77777777" w:rsidR="00EE26A7" w:rsidRDefault="00B66919">
      <w:pPr>
        <w:jc w:val="right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lastRenderedPageBreak/>
        <w:t>6. számú melléklet</w:t>
      </w:r>
    </w:p>
    <w:p w14:paraId="2D64F879" w14:textId="77777777" w:rsidR="00EE26A7" w:rsidRDefault="00B6691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ÁTLÁTHATÓSÁGI NYILATKOZAT</w:t>
      </w:r>
    </w:p>
    <w:p w14:paraId="159D015E" w14:textId="77777777" w:rsidR="00EE26A7" w:rsidRDefault="00B6691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nemzeti vagyonról szóló 2011. évi CXCVI. tv. (</w:t>
      </w:r>
      <w:proofErr w:type="spellStart"/>
      <w:r>
        <w:rPr>
          <w:rFonts w:eastAsia="Calibri"/>
          <w:sz w:val="24"/>
          <w:szCs w:val="24"/>
          <w:lang w:eastAsia="en-US"/>
        </w:rPr>
        <w:t>Nvtv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.) 3. § (1) </w:t>
      </w:r>
      <w:proofErr w:type="spellStart"/>
      <w:r>
        <w:rPr>
          <w:rFonts w:eastAsia="Calibri"/>
          <w:sz w:val="24"/>
          <w:szCs w:val="24"/>
          <w:lang w:eastAsia="en-US"/>
        </w:rPr>
        <w:t>bek</w:t>
      </w:r>
      <w:proofErr w:type="spellEnd"/>
      <w:r>
        <w:rPr>
          <w:rFonts w:eastAsia="Calibri"/>
          <w:sz w:val="24"/>
          <w:szCs w:val="24"/>
          <w:lang w:eastAsia="en-US"/>
        </w:rPr>
        <w:t>. 1. c) pontjában meghatározott</w:t>
      </w:r>
    </w:p>
    <w:p w14:paraId="434A2A98" w14:textId="77777777" w:rsidR="00EE26A7" w:rsidRDefault="00B66919">
      <w:pPr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>
        <w:rPr>
          <w:rFonts w:eastAsia="Calibri"/>
          <w:b/>
          <w:bCs/>
          <w:sz w:val="22"/>
          <w:szCs w:val="19"/>
          <w:lang w:eastAsia="en-US"/>
        </w:rPr>
        <w:t>CIVIL SZERVEZET</w:t>
      </w:r>
      <w:r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>
        <w:rPr>
          <w:rStyle w:val="Lbjegyzet-horgony"/>
          <w:rFonts w:eastAsia="Calibri"/>
          <w:b/>
          <w:bCs/>
          <w:sz w:val="22"/>
          <w:szCs w:val="19"/>
          <w:lang w:eastAsia="en-US"/>
        </w:rPr>
        <w:footnoteReference w:id="2"/>
      </w:r>
      <w:r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>
        <w:rPr>
          <w:rFonts w:eastAsia="Calibri"/>
          <w:b/>
          <w:bCs/>
          <w:sz w:val="22"/>
          <w:szCs w:val="19"/>
          <w:lang w:eastAsia="en-US"/>
        </w:rPr>
        <w:t>VAGY VÍZITÁRSULAT</w:t>
      </w:r>
      <w:r>
        <w:rPr>
          <w:rStyle w:val="Lbjegyzet-horgony"/>
          <w:rFonts w:eastAsia="Calibri"/>
          <w:b/>
          <w:bCs/>
          <w:sz w:val="22"/>
          <w:szCs w:val="19"/>
          <w:lang w:eastAsia="en-US"/>
        </w:rPr>
        <w:footnoteReference w:id="3"/>
      </w:r>
      <w:r>
        <w:rPr>
          <w:rFonts w:eastAsia="Calibri"/>
          <w:b/>
          <w:bCs/>
          <w:sz w:val="22"/>
          <w:szCs w:val="19"/>
          <w:lang w:eastAsia="en-US"/>
        </w:rPr>
        <w:t xml:space="preserve"> RÉSZÉRE</w:t>
      </w:r>
    </w:p>
    <w:p w14:paraId="0F50F2F2" w14:textId="77777777" w:rsidR="00EE26A7" w:rsidRDefault="00B6691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az államháztartásról szóló 2011. évi CXCV. tv. (Áht.) 41. § (6) bekezdésében előírt kötelezettség teljesítéséhez</w:t>
      </w:r>
    </w:p>
    <w:p w14:paraId="2F84ECB5" w14:textId="77777777" w:rsidR="00EE26A7" w:rsidRDefault="00EE26A7">
      <w:pPr>
        <w:jc w:val="center"/>
        <w:rPr>
          <w:rFonts w:eastAsia="Calibri"/>
          <w:sz w:val="24"/>
          <w:szCs w:val="24"/>
          <w:lang w:eastAsia="en-US"/>
        </w:rPr>
      </w:pPr>
    </w:p>
    <w:p w14:paraId="19799779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Alulírott</w:t>
      </w:r>
    </w:p>
    <w:p w14:paraId="68B4CDE1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Név:</w:t>
      </w:r>
    </w:p>
    <w:p w14:paraId="7B4B112B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születéskori név:</w:t>
      </w:r>
    </w:p>
    <w:p w14:paraId="09DE960F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anyja neve:</w:t>
      </w:r>
    </w:p>
    <w:p w14:paraId="3B2F859B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születési helye, ideje:</w:t>
      </w:r>
    </w:p>
    <w:p w14:paraId="29256214" w14:textId="77777777" w:rsidR="00EE26A7" w:rsidRDefault="00B66919">
      <w:pPr>
        <w:tabs>
          <w:tab w:val="left" w:pos="567"/>
          <w:tab w:val="left" w:pos="3119"/>
        </w:tabs>
        <w:spacing w:before="120" w:after="1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mint a</w:t>
      </w:r>
    </w:p>
    <w:p w14:paraId="1A3059C8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szervezet neve:</w:t>
      </w:r>
    </w:p>
    <w:p w14:paraId="4BF11031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székhelye:</w:t>
      </w:r>
    </w:p>
    <w:p w14:paraId="7A070D07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adószáma:</w:t>
      </w:r>
    </w:p>
    <w:p w14:paraId="7B8BAE97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törvényszéki nyilvántartásba vételi száma:</w:t>
      </w:r>
    </w:p>
    <w:p w14:paraId="38B5CA2C" w14:textId="77777777" w:rsidR="00EE26A7" w:rsidRDefault="00EE26A7">
      <w:pPr>
        <w:rPr>
          <w:rFonts w:eastAsia="Calibri"/>
          <w:sz w:val="24"/>
          <w:szCs w:val="24"/>
          <w:lang w:eastAsia="en-US"/>
        </w:rPr>
      </w:pPr>
    </w:p>
    <w:p w14:paraId="3119C271" w14:textId="77777777" w:rsidR="00EE26A7" w:rsidRDefault="00B66919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>
        <w:rPr>
          <w:rFonts w:eastAsia="Calibri"/>
          <w:sz w:val="24"/>
          <w:szCs w:val="24"/>
          <w:lang w:eastAsia="en-US"/>
        </w:rPr>
        <w:t>Nvtv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3. § (1) </w:t>
      </w:r>
      <w:proofErr w:type="spellStart"/>
      <w:r>
        <w:rPr>
          <w:rFonts w:eastAsia="Calibri"/>
          <w:sz w:val="24"/>
          <w:szCs w:val="24"/>
          <w:lang w:eastAsia="en-US"/>
        </w:rPr>
        <w:t>bek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1. c.) pontja alapján </w:t>
      </w:r>
      <w:r>
        <w:rPr>
          <w:rFonts w:eastAsia="Calibri"/>
          <w:b/>
          <w:bCs/>
          <w:sz w:val="24"/>
          <w:szCs w:val="24"/>
          <w:lang w:eastAsia="en-US"/>
        </w:rPr>
        <w:t xml:space="preserve">átlátható szervezetnek </w:t>
      </w:r>
      <w:r>
        <w:rPr>
          <w:rFonts w:eastAsia="Calibri"/>
          <w:sz w:val="24"/>
          <w:szCs w:val="24"/>
          <w:lang w:eastAsia="en-US"/>
        </w:rPr>
        <w:t xml:space="preserve">minősül, és megfelel a következő </w:t>
      </w:r>
      <w:r>
        <w:rPr>
          <w:rFonts w:eastAsia="Calibri"/>
          <w:b/>
          <w:sz w:val="24"/>
          <w:szCs w:val="24"/>
          <w:lang w:eastAsia="en-US"/>
        </w:rPr>
        <w:t xml:space="preserve">együttes </w:t>
      </w:r>
      <w:r>
        <w:rPr>
          <w:rFonts w:eastAsia="Calibri"/>
          <w:sz w:val="24"/>
          <w:szCs w:val="24"/>
          <w:lang w:eastAsia="en-US"/>
        </w:rPr>
        <w:t>feltételeknek:</w:t>
      </w:r>
    </w:p>
    <w:p w14:paraId="44453554" w14:textId="77777777" w:rsidR="00EE26A7" w:rsidRDefault="00B66919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általam képviselt szervezet vezető tisztségviselői megismerhetők, amelyről részletesen a jelen nyilatkozat </w:t>
      </w:r>
      <w:r>
        <w:rPr>
          <w:rFonts w:eastAsia="Calibri"/>
          <w:b/>
          <w:bCs/>
          <w:sz w:val="24"/>
          <w:szCs w:val="24"/>
          <w:lang w:eastAsia="en-US"/>
        </w:rPr>
        <w:t xml:space="preserve">1. mellékletében </w:t>
      </w:r>
      <w:r>
        <w:rPr>
          <w:rFonts w:eastAsia="Calibri"/>
          <w:sz w:val="24"/>
          <w:szCs w:val="24"/>
          <w:lang w:eastAsia="en-US"/>
        </w:rPr>
        <w:t>nyilatkozom;</w:t>
      </w:r>
    </w:p>
    <w:p w14:paraId="2E1BADE9" w14:textId="77777777" w:rsidR="00EE26A7" w:rsidRDefault="00B66919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általam képviselt szervezet, valamint ezek vezető tisztségviselői nem átlátható szervezetben nem rendelkeznek 25%-ot meghaladó részesedéssel, melyről jelen nyilatkozat </w:t>
      </w:r>
      <w:r>
        <w:rPr>
          <w:rFonts w:eastAsia="Calibri"/>
          <w:b/>
          <w:sz w:val="24"/>
          <w:szCs w:val="24"/>
          <w:lang w:eastAsia="en-US"/>
        </w:rPr>
        <w:t>2. mellékletében</w:t>
      </w:r>
      <w:r>
        <w:rPr>
          <w:rFonts w:eastAsia="Calibri"/>
          <w:sz w:val="24"/>
          <w:szCs w:val="24"/>
          <w:lang w:eastAsia="en-US"/>
        </w:rPr>
        <w:t xml:space="preserve"> nyilatkozom;</w:t>
      </w:r>
    </w:p>
    <w:p w14:paraId="76EB87AD" w14:textId="77777777" w:rsidR="00EE26A7" w:rsidRDefault="00B6691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c)</w:t>
      </w:r>
      <w:r>
        <w:rPr>
          <w:rFonts w:eastAsia="Calibri"/>
          <w:sz w:val="24"/>
          <w:szCs w:val="24"/>
          <w:lang w:eastAsia="en-US"/>
        </w:rPr>
        <w:tab/>
        <w:t xml:space="preserve"> az általa képviselt szervezet székhelye:</w:t>
      </w:r>
    </w:p>
    <w:p w14:paraId="44C0F55A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az Európai Unió tagállamában,</w:t>
      </w:r>
    </w:p>
    <w:p w14:paraId="39916120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az Európai Gazdasági Térségről szóló megállapodásban részes államban,</w:t>
      </w:r>
    </w:p>
    <w:p w14:paraId="1947E3E4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 Gazdasági Együttműködési és Fejlesztési Szervezet tagállamában,</w:t>
      </w:r>
    </w:p>
    <w:p w14:paraId="75FE5E71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…………………. országban van, amellyel Magyarországnak a kettős adóztatás elkerüléséről szóló egyezménye van.</w:t>
      </w:r>
    </w:p>
    <w:p w14:paraId="3A7A133B" w14:textId="77777777" w:rsidR="00EE26A7" w:rsidRDefault="00EE26A7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</w:p>
    <w:p w14:paraId="784093C6" w14:textId="77777777" w:rsidR="00EE26A7" w:rsidRDefault="00B66919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Jelen nyilatkozat alapján tudomásul veszem, hogy </w:t>
      </w:r>
    </w:p>
    <w:p w14:paraId="60720EDC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12B0F88C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a </w:t>
      </w:r>
      <w:r>
        <w:rPr>
          <w:rFonts w:eastAsia="Calibri"/>
          <w:b/>
          <w:sz w:val="24"/>
          <w:szCs w:val="24"/>
          <w:lang w:eastAsia="en-US"/>
        </w:rPr>
        <w:t>nemzeti vagyon hasznosítására vonatkozó szerződést</w:t>
      </w:r>
      <w:r>
        <w:rPr>
          <w:rFonts w:eastAsia="Calibri"/>
          <w:sz w:val="24"/>
          <w:szCs w:val="24"/>
          <w:lang w:eastAsia="en-US"/>
        </w:rPr>
        <w:t xml:space="preserve"> az Önkormányzat kártalanítás nélkül </w:t>
      </w:r>
      <w:proofErr w:type="gramStart"/>
      <w:r>
        <w:rPr>
          <w:rFonts w:eastAsia="Calibri"/>
          <w:sz w:val="24"/>
          <w:szCs w:val="24"/>
          <w:lang w:eastAsia="en-US"/>
        </w:rPr>
        <w:t>és  azonnali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>
        <w:rPr>
          <w:rFonts w:eastAsia="Calibri"/>
          <w:sz w:val="24"/>
          <w:szCs w:val="24"/>
          <w:lang w:eastAsia="en-US"/>
        </w:rPr>
        <w:t>Nvtv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11. § (12) </w:t>
      </w:r>
      <w:proofErr w:type="spellStart"/>
      <w:r>
        <w:rPr>
          <w:rFonts w:eastAsia="Calibri"/>
          <w:sz w:val="24"/>
          <w:szCs w:val="24"/>
          <w:lang w:eastAsia="en-US"/>
        </w:rPr>
        <w:t>bek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.]; </w:t>
      </w:r>
    </w:p>
    <w:p w14:paraId="2A3BD88B" w14:textId="77777777" w:rsidR="00EE26A7" w:rsidRDefault="00B66919">
      <w:pPr>
        <w:tabs>
          <w:tab w:val="left" w:pos="567"/>
          <w:tab w:val="left" w:pos="993"/>
        </w:tabs>
        <w:spacing w:before="120" w:after="120"/>
        <w:ind w:left="568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a kiadási előirányzatok terhére olyan jogi személlyel, jogi személyiséggel nem rendelkező szervezettel nem köthető érvényesen </w:t>
      </w:r>
      <w:r>
        <w:rPr>
          <w:rFonts w:eastAsia="Calibri"/>
          <w:b/>
          <w:sz w:val="24"/>
          <w:szCs w:val="24"/>
          <w:lang w:eastAsia="en-US"/>
        </w:rPr>
        <w:t>visszterhes szerződés</w:t>
      </w:r>
      <w:r>
        <w:rPr>
          <w:rFonts w:eastAsia="Calibri"/>
          <w:sz w:val="24"/>
          <w:szCs w:val="24"/>
          <w:lang w:eastAsia="en-US"/>
        </w:rPr>
        <w:t xml:space="preserve">, illetve létrejött ilyen szerződés alapján nem teljesíthető kifizetés, amely szervezet nem minősül átlátható szervezetnek [Áht. 41. § (6) </w:t>
      </w:r>
      <w:proofErr w:type="spellStart"/>
      <w:r>
        <w:rPr>
          <w:rFonts w:eastAsia="Calibri"/>
          <w:sz w:val="24"/>
          <w:szCs w:val="24"/>
          <w:lang w:eastAsia="en-US"/>
        </w:rPr>
        <w:t>bek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.]; </w:t>
      </w:r>
    </w:p>
    <w:p w14:paraId="54EF237D" w14:textId="77777777" w:rsidR="00EE26A7" w:rsidRDefault="00B66919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a valótlan tartalmú átláthatósági nyilatkozat </w:t>
      </w:r>
      <w:r>
        <w:rPr>
          <w:rFonts w:eastAsia="Calibri"/>
          <w:sz w:val="24"/>
          <w:szCs w:val="24"/>
          <w:lang w:eastAsia="en-US"/>
        </w:rPr>
        <w:t xml:space="preserve">alapján kötött visszterhes szerződést </w:t>
      </w:r>
      <w:proofErr w:type="gramStart"/>
      <w:r>
        <w:rPr>
          <w:rFonts w:eastAsia="Calibri"/>
          <w:sz w:val="24"/>
          <w:szCs w:val="24"/>
          <w:lang w:eastAsia="en-US"/>
        </w:rPr>
        <w:t>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Önkormányzat felmondja vagy – ha a szerződés teljesítésére még nem került sor – a szerződéstől eláll. [</w:t>
      </w:r>
      <w:proofErr w:type="spellStart"/>
      <w:r>
        <w:rPr>
          <w:rFonts w:eastAsia="Calibri"/>
          <w:sz w:val="24"/>
          <w:szCs w:val="24"/>
          <w:lang w:eastAsia="en-US"/>
        </w:rPr>
        <w:t>Ávr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50. § (1a) </w:t>
      </w:r>
      <w:proofErr w:type="spellStart"/>
      <w:r>
        <w:rPr>
          <w:rFonts w:eastAsia="Calibri"/>
          <w:sz w:val="24"/>
          <w:szCs w:val="24"/>
          <w:lang w:eastAsia="en-US"/>
        </w:rPr>
        <w:t>bek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.] </w:t>
      </w:r>
    </w:p>
    <w:p w14:paraId="753147D3" w14:textId="77777777" w:rsidR="00EE26A7" w:rsidRDefault="00B66919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>
        <w:rPr>
          <w:rFonts w:eastAsia="Calibri"/>
          <w:b/>
          <w:bCs/>
          <w:sz w:val="24"/>
          <w:szCs w:val="24"/>
          <w:lang w:eastAsia="en-US"/>
        </w:rPr>
        <w:t xml:space="preserve">adatokat kezelni, </w:t>
      </w:r>
      <w:r>
        <w:rPr>
          <w:rFonts w:eastAsia="Calibri"/>
          <w:sz w:val="24"/>
          <w:szCs w:val="24"/>
          <w:lang w:eastAsia="en-US"/>
        </w:rPr>
        <w:t>azzal, hogy ahol az Áht. 55. § kedvezményezettről rendelkezik, azon a jogi személyt, jogi személyiséggel nem rendelkező szervezetet kell érteni.</w:t>
      </w:r>
      <w:r>
        <w:rPr>
          <w:rFonts w:eastAsia="Calibri"/>
          <w:i/>
          <w:sz w:val="24"/>
          <w:szCs w:val="24"/>
          <w:lang w:eastAsia="en-US"/>
        </w:rPr>
        <w:t xml:space="preserve"> [Áht. 41. § (6) </w:t>
      </w:r>
      <w:proofErr w:type="spellStart"/>
      <w:r>
        <w:rPr>
          <w:rFonts w:eastAsia="Calibri"/>
          <w:i/>
          <w:sz w:val="24"/>
          <w:szCs w:val="24"/>
          <w:lang w:eastAsia="en-US"/>
        </w:rPr>
        <w:t>bek</w:t>
      </w:r>
      <w:proofErr w:type="spellEnd"/>
      <w:r>
        <w:rPr>
          <w:rFonts w:eastAsia="Calibri"/>
          <w:i/>
          <w:sz w:val="24"/>
          <w:szCs w:val="24"/>
          <w:lang w:eastAsia="en-US"/>
        </w:rPr>
        <w:t>.];</w:t>
      </w:r>
    </w:p>
    <w:p w14:paraId="7E9D6C8C" w14:textId="77777777" w:rsidR="00EE26A7" w:rsidRDefault="00EE26A7">
      <w:pPr>
        <w:tabs>
          <w:tab w:val="left" w:pos="567"/>
          <w:tab w:val="left" w:pos="993"/>
        </w:tabs>
        <w:spacing w:before="120" w:after="120"/>
        <w:ind w:left="714"/>
        <w:jc w:val="both"/>
        <w:rPr>
          <w:rFonts w:eastAsia="Calibri"/>
          <w:sz w:val="24"/>
          <w:szCs w:val="24"/>
          <w:lang w:eastAsia="en-US"/>
        </w:rPr>
      </w:pPr>
    </w:p>
    <w:p w14:paraId="785A43A6" w14:textId="77777777" w:rsidR="00EE26A7" w:rsidRDefault="00B66919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14:paraId="39E21CD5" w14:textId="77777777" w:rsidR="00EE26A7" w:rsidRDefault="00EE26A7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14:paraId="3278F604" w14:textId="77777777" w:rsidR="00EE26A7" w:rsidRDefault="00EE26A7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14:paraId="6582BABD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-284" w:right="-709"/>
        <w:jc w:val="center"/>
        <w:rPr>
          <w:rFonts w:eastAsia="Calibri"/>
          <w:b/>
          <w:sz w:val="24"/>
          <w:szCs w:val="22"/>
          <w:lang w:eastAsia="en-US"/>
        </w:rPr>
      </w:pPr>
    </w:p>
    <w:p w14:paraId="6342C2D8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Kelt:…</w:t>
      </w:r>
      <w:proofErr w:type="gramEnd"/>
      <w:r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1339BEAD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9549D09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E191FDD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14E8209A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8377A1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73532BB4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58C07B72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6B4CA359" w14:textId="77777777" w:rsidR="00EE26A7" w:rsidRDefault="00B6691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br w:type="page"/>
      </w:r>
    </w:p>
    <w:p w14:paraId="76236C7D" w14:textId="77777777" w:rsidR="00EE26A7" w:rsidRDefault="00B66919">
      <w:pPr>
        <w:spacing w:after="200" w:line="276" w:lineRule="auto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Az átláthatósági nyilatkozat 1. sz. melléklete</w:t>
      </w:r>
    </w:p>
    <w:p w14:paraId="4805EBA0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262D287A" w14:textId="77777777" w:rsidR="00EE26A7" w:rsidRDefault="00B66919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vertAlign w:val="superscript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Nyilatkozat a szervezet vezető tisztségviselőiről</w:t>
      </w:r>
      <w:r>
        <w:rPr>
          <w:rStyle w:val="Lbjegyzet-horgony"/>
          <w:rFonts w:eastAsia="Calibri"/>
          <w:b/>
          <w:sz w:val="24"/>
          <w:szCs w:val="22"/>
          <w:lang w:eastAsia="en-US"/>
        </w:rPr>
        <w:footnoteReference w:id="4"/>
      </w:r>
    </w:p>
    <w:p w14:paraId="2D769182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6"/>
        <w:gridCol w:w="959"/>
        <w:gridCol w:w="959"/>
        <w:gridCol w:w="959"/>
        <w:gridCol w:w="924"/>
        <w:gridCol w:w="1070"/>
        <w:gridCol w:w="996"/>
      </w:tblGrid>
      <w:tr w:rsidR="00EE26A7" w14:paraId="5023DA28" w14:textId="77777777">
        <w:trPr>
          <w:trHeight w:val="1200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031E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560A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83B0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F0C6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9CBF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036E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8E11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0CCC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EE26A7" w14:paraId="71600151" w14:textId="77777777">
        <w:trPr>
          <w:trHeight w:val="300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07AD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34D7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F067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6029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B5F9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EA52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35F7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070B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EE26A7" w14:paraId="4F29EBB7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F75D8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84DB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DB7E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D370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0443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57AE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894A3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AE4D7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4D532C5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49CA1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99B7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E8F0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E2EAF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ADD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E8C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CD26B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083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3F61117F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9504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6B86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D549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2BA0F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8BACD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30CC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E4B58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D3E0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E8FA26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49D14272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BEEE38E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69CBE1E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6363E5F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Kelt:…</w:t>
      </w:r>
      <w:proofErr w:type="gramEnd"/>
      <w:r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3A03823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33A6C781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04065B3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618A4297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10298E66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54895FB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6CAE7720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7C1D089F" w14:textId="77777777" w:rsidR="00EE26A7" w:rsidRDefault="00B66919">
      <w:pPr>
        <w:spacing w:after="200" w:line="276" w:lineRule="auto"/>
        <w:ind w:left="-567"/>
        <w:rPr>
          <w:rFonts w:eastAsia="Calibri"/>
          <w:sz w:val="22"/>
          <w:szCs w:val="22"/>
          <w:lang w:eastAsia="en-US"/>
        </w:rPr>
      </w:pPr>
      <w:r>
        <w:br w:type="page"/>
      </w:r>
    </w:p>
    <w:p w14:paraId="00E0C1AA" w14:textId="77777777" w:rsidR="00EE26A7" w:rsidRDefault="00B66919">
      <w:pPr>
        <w:spacing w:after="200" w:line="276" w:lineRule="auto"/>
        <w:jc w:val="right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lastRenderedPageBreak/>
        <w:t>Az átláthatósági nyilatkozat 2. sz. melléklete</w:t>
      </w:r>
    </w:p>
    <w:p w14:paraId="49723AA6" w14:textId="77777777" w:rsidR="00EE26A7" w:rsidRDefault="00EE26A7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3E40CC5F" w14:textId="77777777" w:rsidR="00EE26A7" w:rsidRDefault="00B66919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Nyilatkozat a szervezetnek és a szervezet vezető tisztségviselőinek 25%-ot meghaladó tulajdoni részesedéséről</w:t>
      </w:r>
    </w:p>
    <w:p w14:paraId="56ED2430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9230CF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EE26A7" w14:paraId="279A4502" w14:textId="77777777">
        <w:trPr>
          <w:trHeight w:val="555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A3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Ssz.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510A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nyilatkozatot tevő szervezet vezető tisztségviselőjének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9F70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25%-ot meghaladó tulajdoni részesedéssel érintett szervezet</w:t>
            </w:r>
          </w:p>
        </w:tc>
      </w:tr>
      <w:tr w:rsidR="00EE26A7" w14:paraId="4A2E2CCF" w14:textId="77777777">
        <w:trPr>
          <w:trHeight w:val="375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5D7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6A52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B73D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születési neve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64C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születési helye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A99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anyja neve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DF6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01ED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székhelye</w:t>
            </w:r>
          </w:p>
        </w:tc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D1F0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adószáma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D328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cj.száma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/ nyilvántartásba vételi száma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7FD3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adóilletősége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7069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felett gyakorolt</w:t>
            </w:r>
          </w:p>
        </w:tc>
      </w:tr>
      <w:tr w:rsidR="00EE26A7" w14:paraId="684221F4" w14:textId="77777777">
        <w:trPr>
          <w:trHeight w:val="1275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DD2B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B5A8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AB40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7916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1BBB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D80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D5CD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EC31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0205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5B14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B8E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tulajdoni hányad</w:t>
            </w:r>
            <w:r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36F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befolyás, szavazati jog mértéke</w:t>
            </w:r>
            <w:r>
              <w:rPr>
                <w:b/>
                <w:bCs/>
                <w:color w:val="000000"/>
              </w:rPr>
              <w:br/>
              <w:t>%</w:t>
            </w:r>
          </w:p>
        </w:tc>
      </w:tr>
      <w:tr w:rsidR="00EE26A7" w14:paraId="4E421EC0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7C7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872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6CD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11C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D67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43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E6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2BD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486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603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9E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EA4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08BF142C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82BE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8871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39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E7D8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81A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571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1E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B11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2D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632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B4D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EF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12A2BDAB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8AE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03A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2F13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C1D8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626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92B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3DD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517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60A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FFF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F8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C61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069AB639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8D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91B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277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88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E60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833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CBA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2E2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9A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53C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6B3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A46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5F3AB57E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620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7EA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E440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3055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8D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333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C4E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054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E28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892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3D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402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CAC0AD2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96FC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72F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E6A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9A0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57C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9D6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FA1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5DF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67C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2D1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7F2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028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7321BA9E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1E5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EF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37F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FE3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9C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069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CC3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2F22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DF3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C0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6C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C6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6024715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3DCD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CBC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215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8E94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9A8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3A4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C50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8F5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D91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FA5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962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1E2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243DA5FA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E22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8667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D28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FB85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F76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2AD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60F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3FF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B47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D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EB9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27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1528A2" w14:textId="77777777" w:rsidR="00EE26A7" w:rsidRDefault="00EE26A7">
      <w:pPr>
        <w:tabs>
          <w:tab w:val="left" w:pos="993"/>
        </w:tabs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02C4AD44" w14:textId="77777777" w:rsidR="00EE26A7" w:rsidRDefault="00EE26A7">
      <w:pPr>
        <w:tabs>
          <w:tab w:val="left" w:pos="993"/>
        </w:tabs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4E37B815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Kelt:…</w:t>
      </w:r>
      <w:proofErr w:type="gramEnd"/>
      <w:r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4A9DE82E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6E1026E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1270802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716B0A97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3282493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4B3F1D97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4F5F118E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0D315D6A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9D96368" w14:textId="77777777" w:rsidR="00EE26A7" w:rsidRDefault="00EE26A7">
      <w:pPr>
        <w:jc w:val="right"/>
      </w:pPr>
    </w:p>
    <w:p w14:paraId="63C75396" w14:textId="77777777" w:rsidR="00EE26A7" w:rsidRDefault="00EE26A7"/>
    <w:sectPr w:rsidR="00EE26A7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AAC7E" w14:textId="77777777" w:rsidR="007D25EB" w:rsidRDefault="00B66919">
      <w:r>
        <w:separator/>
      </w:r>
    </w:p>
  </w:endnote>
  <w:endnote w:type="continuationSeparator" w:id="0">
    <w:p w14:paraId="6889C285" w14:textId="77777777" w:rsidR="007D25EB" w:rsidRDefault="00B6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9043" w14:textId="77777777" w:rsidR="00EE26A7" w:rsidRDefault="00B669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7FA9554B" w14:textId="77777777" w:rsidR="00EE26A7" w:rsidRDefault="00EE26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4EAA" w14:textId="77777777" w:rsidR="00EE26A7" w:rsidRDefault="00B669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60EBAA1F" w14:textId="77777777" w:rsidR="00EE26A7" w:rsidRDefault="00EE26A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903C" w14:textId="77777777" w:rsidR="00EE26A7" w:rsidRDefault="00B66919">
    <w:pPr>
      <w:pStyle w:val="llb"/>
    </w:pPr>
    <w:r>
      <w:rPr>
        <w:lang w:val="hu-HU"/>
      </w:rPr>
      <w:tab/>
    </w:r>
    <w:r>
      <w:rPr>
        <w:lang w:val="hu-HU"/>
      </w:rPr>
      <w:tab/>
      <w:t xml:space="preserve"> </w:t>
    </w: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63784502" w14:textId="77777777" w:rsidR="00EE26A7" w:rsidRDefault="00EE26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E6BE" w14:textId="77777777" w:rsidR="00EE26A7" w:rsidRDefault="00B66919">
      <w:r>
        <w:separator/>
      </w:r>
    </w:p>
  </w:footnote>
  <w:footnote w:type="continuationSeparator" w:id="0">
    <w:p w14:paraId="7789B8AD" w14:textId="77777777" w:rsidR="00EE26A7" w:rsidRDefault="00B66919">
      <w:r>
        <w:continuationSeparator/>
      </w:r>
    </w:p>
  </w:footnote>
  <w:footnote w:id="1">
    <w:p w14:paraId="70F79328" w14:textId="77777777" w:rsidR="00EE26A7" w:rsidRDefault="00B66919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rFonts w:ascii="Arial" w:eastAsia="Arial Unicode MS" w:hAnsi="Arial" w:cs="Arial"/>
          <w:i/>
          <w:iCs/>
          <w:kern w:val="2"/>
          <w:lang w:eastAsia="hi-IN" w:bidi="hi-IN"/>
        </w:rPr>
        <w:t>Jogi személyiséggel nem rendelkező idősügyi klub esetén a mentorszervezet neve</w:t>
      </w:r>
    </w:p>
  </w:footnote>
  <w:footnote w:id="2">
    <w:p w14:paraId="64D5589F" w14:textId="77777777" w:rsidR="00EE26A7" w:rsidRDefault="00B66919">
      <w:pPr>
        <w:jc w:val="both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>Civil szervezet</w:t>
      </w:r>
      <w:r>
        <w:t xml:space="preserve">: a 2011. évi CLXXV. tv. 2. § 6. pontja szerinti szervezet. </w:t>
      </w:r>
      <w:r>
        <w:rPr>
          <w:i/>
        </w:rPr>
        <w:t>[A megfelelő válasz aláhúzandó.]</w:t>
      </w:r>
    </w:p>
    <w:p w14:paraId="67B5A599" w14:textId="77777777" w:rsidR="00EE26A7" w:rsidRDefault="00EE26A7">
      <w:pPr>
        <w:pStyle w:val="Lbjegyzetszveg"/>
      </w:pPr>
    </w:p>
  </w:footnote>
  <w:footnote w:id="3">
    <w:p w14:paraId="3E9ED69E" w14:textId="77777777" w:rsidR="00EE26A7" w:rsidRDefault="00B66919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>Vízitársulat</w:t>
      </w:r>
      <w:r>
        <w:t xml:space="preserve">: a 2009. évi CXLIV. tv. szerinti szervezet. </w:t>
      </w:r>
      <w:r>
        <w:rPr>
          <w:i/>
        </w:rPr>
        <w:t>[A megfelelő válasz aláhúzandó.]</w:t>
      </w:r>
    </w:p>
  </w:footnote>
  <w:footnote w:id="4">
    <w:p w14:paraId="6E9C44C9" w14:textId="77777777" w:rsidR="00EE26A7" w:rsidRDefault="00B66919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 xml:space="preserve">Vezető tisztségviselő egyesületnél: </w:t>
      </w:r>
      <w:r>
        <w:t xml:space="preserve">az ügyvezető vagy az elnökség tagjai [Ptk. 3:77. §]; </w:t>
      </w:r>
      <w:r>
        <w:rPr>
          <w:u w:val="single"/>
        </w:rPr>
        <w:t>alapítványnál</w:t>
      </w:r>
      <w:r>
        <w:t xml:space="preserve">: a kuratórium tagjai [Ptk. 3:397. § (1) bek.]; </w:t>
      </w:r>
      <w:r>
        <w:rPr>
          <w:u w:val="single"/>
        </w:rPr>
        <w:t>civil társaságnál</w:t>
      </w:r>
      <w:r>
        <w:t xml:space="preserve">: a létesítő okiratban az ügyek vitelére feljogosított személy vagy testület tagjai [Ptk. 3:21. §]; </w:t>
      </w:r>
      <w:r>
        <w:rPr>
          <w:u w:val="single"/>
        </w:rPr>
        <w:t>vízitársulatnál</w:t>
      </w:r>
      <w:r>
        <w:t>: intézőbizottság elnöke és tagjai, felügyelőbizottság elnöke [2011. évi CXLIV. tv. 31. § (1) bek.; 33. § (1) bek.]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5DE7"/>
    <w:multiLevelType w:val="multilevel"/>
    <w:tmpl w:val="45EA6F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Garamond" w:hint="default"/>
        <w:sz w:val="24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D249BA"/>
    <w:multiLevelType w:val="multilevel"/>
    <w:tmpl w:val="2D02F6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5D314B"/>
    <w:multiLevelType w:val="multilevel"/>
    <w:tmpl w:val="84982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9D004A"/>
    <w:multiLevelType w:val="multilevel"/>
    <w:tmpl w:val="A9D610A4"/>
    <w:lvl w:ilvl="0">
      <w:start w:val="1"/>
      <w:numFmt w:val="lowerLetter"/>
      <w:lvlText w:val="%1)"/>
      <w:lvlJc w:val="left"/>
      <w:pPr>
        <w:ind w:left="720" w:hanging="360"/>
      </w:pPr>
      <w:rPr>
        <w:rFonts w:cs="Garamond,Italic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7"/>
    <w:rsid w:val="005D731B"/>
    <w:rsid w:val="007776AF"/>
    <w:rsid w:val="007D25EB"/>
    <w:rsid w:val="00B66919"/>
    <w:rsid w:val="00CC2BDD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44851"/>
  <w15:docId w15:val="{2BDE6917-4774-41AD-8BCB-767F1A45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/>
      <w:b/>
      <w:sz w:val="24"/>
    </w:r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rFonts w:ascii="Arial" w:hAnsi="Arial"/>
      <w:b/>
      <w:sz w:val="28"/>
      <w:u w:val="singl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semiHidden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character" w:customStyle="1" w:styleId="LbjegyzetszvegChar">
    <w:name w:val="Lábjegyzetszöveg Char"/>
    <w:basedOn w:val="Bekezdsalapbettpusa"/>
    <w:semiHidden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BuborkszvegChar">
    <w:name w:val="Buborékszöveg Char"/>
    <w:link w:val="Buborkszveg"/>
    <w:uiPriority w:val="99"/>
    <w:semiHidden/>
    <w:qFormat/>
    <w:rsid w:val="002533F3"/>
    <w:rPr>
      <w:rFonts w:ascii="Segoe UI" w:hAnsi="Segoe UI" w:cs="Segoe UI"/>
      <w:sz w:val="18"/>
      <w:szCs w:val="18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semiHidden/>
    <w:pPr>
      <w:suppressAutoHyphens/>
    </w:pPr>
    <w:rPr>
      <w:sz w:val="26"/>
      <w:lang w:eastAsia="zh-CN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next w:val="Alcm"/>
    <w:qFormat/>
    <w:pPr>
      <w:suppressAutoHyphens/>
      <w:jc w:val="center"/>
    </w:pPr>
    <w:rPr>
      <w:rFonts w:ascii="Arial" w:hAnsi="Arial"/>
      <w:i/>
      <w:sz w:val="24"/>
      <w:lang w:eastAsia="zh-CN"/>
    </w:r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N15">
    <w:name w:val="N15"/>
    <w:basedOn w:val="Norml"/>
    <w:qFormat/>
    <w:pPr>
      <w:suppressAutoHyphens/>
      <w:spacing w:before="60" w:after="60" w:line="360" w:lineRule="auto"/>
      <w:jc w:val="both"/>
    </w:pPr>
    <w:rPr>
      <w:sz w:val="24"/>
      <w:lang w:eastAsia="zh-CN"/>
    </w:rPr>
  </w:style>
  <w:style w:type="paragraph" w:styleId="Szvegtrzs2">
    <w:name w:val="Body Text 2"/>
    <w:basedOn w:val="Norml"/>
    <w:semiHidden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Bookman Old Style" w:hAnsi="Bookman Old Style"/>
      <w:sz w:val="24"/>
    </w:rPr>
  </w:style>
  <w:style w:type="paragraph" w:styleId="Szvegtrzsbehzssal">
    <w:name w:val="Body Text Indent"/>
    <w:basedOn w:val="Norml"/>
    <w:semiHidden/>
    <w:pPr>
      <w:ind w:left="426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qFormat/>
    <w:pPr>
      <w:jc w:val="both"/>
    </w:pPr>
    <w:rPr>
      <w:rFonts w:ascii="Arial" w:hAnsi="Arial"/>
      <w:b/>
      <w:sz w:val="28"/>
      <w:u w:val="single"/>
    </w:rPr>
  </w:style>
  <w:style w:type="paragraph" w:styleId="Listaszerbekezds">
    <w:name w:val="List Paragraph"/>
    <w:basedOn w:val="Norml"/>
    <w:qFormat/>
    <w:pPr>
      <w:suppressAutoHyphens/>
      <w:spacing w:line="360" w:lineRule="auto"/>
      <w:jc w:val="both"/>
    </w:pPr>
    <w:rPr>
      <w:sz w:val="24"/>
    </w:rPr>
  </w:style>
  <w:style w:type="paragraph" w:customStyle="1" w:styleId="Default">
    <w:name w:val="Default"/>
    <w:qFormat/>
    <w:rPr>
      <w:color w:val="000000"/>
      <w:sz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x-none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x-none"/>
    </w:rPr>
  </w:style>
  <w:style w:type="paragraph" w:styleId="Lbjegyzetszveg">
    <w:name w:val="footnote text"/>
    <w:basedOn w:val="Norml"/>
    <w:semiHidden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533F3"/>
    <w:rPr>
      <w:rFonts w:ascii="Segoe UI" w:hAnsi="Segoe UI" w:cs="Segoe UI"/>
      <w:sz w:val="18"/>
      <w:szCs w:val="18"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39"/>
    <w:rsid w:val="0068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59A3-C516-48FB-A4FA-2E24332F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1262</Words>
  <Characters>8712</Characters>
  <Application>Microsoft Office Word</Application>
  <DocSecurity>4</DocSecurity>
  <Lines>72</Lines>
  <Paragraphs>19</Paragraphs>
  <ScaleCrop>false</ScaleCrop>
  <Company>Nagykanizsa MJV Polg.Hiv.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Kémné Milei Éva</dc:creator>
  <dc:description/>
  <cp:lastModifiedBy>Magyar-Stróbl Krisztina</cp:lastModifiedBy>
  <cp:revision>2</cp:revision>
  <cp:lastPrinted>2018-02-08T11:45:00Z</cp:lastPrinted>
  <dcterms:created xsi:type="dcterms:W3CDTF">2020-09-29T09:07:00Z</dcterms:created>
  <dcterms:modified xsi:type="dcterms:W3CDTF">2020-09-29T09:07:00Z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Nagykanizsa MJV Polg.Hiv.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