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ED0B8" w14:textId="77777777" w:rsidR="00C3683A" w:rsidRDefault="00C53672" w:rsidP="00C3683A">
      <w:pPr>
        <w:jc w:val="center"/>
        <w:rPr>
          <w:rFonts w:ascii="Arial" w:eastAsia="Noto Sans CJK SC Regular" w:hAnsi="Arial" w:cs="Arial"/>
          <w:b/>
          <w:bCs/>
          <w:kern w:val="2"/>
          <w:sz w:val="22"/>
          <w:szCs w:val="22"/>
          <w:lang w:eastAsia="zh-CN" w:bidi="hi-IN"/>
        </w:rPr>
      </w:pPr>
      <w:r>
        <w:rPr>
          <w:rFonts w:ascii="Arial" w:eastAsia="Noto Sans CJK SC Regular" w:hAnsi="Arial" w:cs="Arial"/>
          <w:b/>
          <w:bCs/>
          <w:kern w:val="2"/>
          <w:sz w:val="22"/>
          <w:szCs w:val="22"/>
          <w:lang w:eastAsia="zh-CN" w:bidi="hi-IN"/>
        </w:rPr>
        <w:t>Nagykanizsa Megyei Jogú Város Önkormányzata Közgyűlésének</w:t>
      </w:r>
    </w:p>
    <w:p w14:paraId="28E76FB4" w14:textId="673A2137" w:rsidR="00C53672" w:rsidRDefault="005B27BB" w:rsidP="00C3683A">
      <w:pPr>
        <w:jc w:val="center"/>
        <w:rPr>
          <w:rFonts w:ascii="Arial" w:eastAsia="Noto Sans CJK SC Regular" w:hAnsi="Arial" w:cs="Arial"/>
          <w:b/>
          <w:bCs/>
          <w:kern w:val="2"/>
          <w:sz w:val="22"/>
          <w:szCs w:val="22"/>
          <w:lang w:eastAsia="zh-CN" w:bidi="hi-IN"/>
        </w:rPr>
      </w:pPr>
      <w:r>
        <w:rPr>
          <w:rFonts w:ascii="Arial" w:eastAsia="Noto Sans CJK SC Regular" w:hAnsi="Arial" w:cs="Arial"/>
          <w:b/>
          <w:bCs/>
          <w:kern w:val="2"/>
          <w:sz w:val="22"/>
          <w:szCs w:val="22"/>
          <w:lang w:eastAsia="zh-CN" w:bidi="hi-IN"/>
        </w:rPr>
        <w:t>17/</w:t>
      </w:r>
      <w:r w:rsidR="00C53672">
        <w:rPr>
          <w:rFonts w:ascii="Arial" w:eastAsia="Noto Sans CJK SC Regular" w:hAnsi="Arial" w:cs="Arial"/>
          <w:b/>
          <w:bCs/>
          <w:kern w:val="2"/>
          <w:sz w:val="22"/>
          <w:szCs w:val="22"/>
          <w:lang w:eastAsia="zh-CN" w:bidi="hi-IN"/>
        </w:rPr>
        <w:t>2022.</w:t>
      </w:r>
      <w:r w:rsidR="00D051B9">
        <w:rPr>
          <w:rFonts w:ascii="Arial" w:eastAsia="Noto Sans CJK SC Regular" w:hAnsi="Arial" w:cs="Arial"/>
          <w:b/>
          <w:bCs/>
          <w:kern w:val="2"/>
          <w:sz w:val="22"/>
          <w:szCs w:val="22"/>
          <w:lang w:eastAsia="zh-CN" w:bidi="hi-IN"/>
        </w:rPr>
        <w:t xml:space="preserve"> </w:t>
      </w:r>
      <w:r w:rsidR="00C53672">
        <w:rPr>
          <w:rFonts w:ascii="Arial" w:eastAsia="Noto Sans CJK SC Regular" w:hAnsi="Arial" w:cs="Arial"/>
          <w:b/>
          <w:bCs/>
          <w:kern w:val="2"/>
          <w:sz w:val="22"/>
          <w:szCs w:val="22"/>
          <w:lang w:eastAsia="zh-CN" w:bidi="hi-IN"/>
        </w:rPr>
        <w:t>(</w:t>
      </w:r>
      <w:r>
        <w:rPr>
          <w:rFonts w:ascii="Arial" w:eastAsia="Noto Sans CJK SC Regular" w:hAnsi="Arial" w:cs="Arial"/>
          <w:b/>
          <w:bCs/>
          <w:kern w:val="2"/>
          <w:sz w:val="22"/>
          <w:szCs w:val="22"/>
          <w:lang w:eastAsia="zh-CN" w:bidi="hi-IN"/>
        </w:rPr>
        <w:t>VII. 05.</w:t>
      </w:r>
      <w:r w:rsidR="00C53672">
        <w:rPr>
          <w:rFonts w:ascii="Arial" w:eastAsia="Noto Sans CJK SC Regular" w:hAnsi="Arial" w:cs="Arial"/>
          <w:b/>
          <w:bCs/>
          <w:kern w:val="2"/>
          <w:sz w:val="22"/>
          <w:szCs w:val="22"/>
          <w:lang w:eastAsia="zh-CN" w:bidi="hi-IN"/>
        </w:rPr>
        <w:t>) önkormányzati rendelete</w:t>
      </w:r>
    </w:p>
    <w:p w14:paraId="51B5100D" w14:textId="53DC638D" w:rsidR="00C53672" w:rsidRDefault="00C53672" w:rsidP="00C3683A">
      <w:pPr>
        <w:jc w:val="center"/>
        <w:rPr>
          <w:rFonts w:ascii="Arial" w:eastAsia="Noto Sans CJK SC Regular" w:hAnsi="Arial" w:cs="Arial"/>
          <w:b/>
          <w:bCs/>
          <w:kern w:val="2"/>
          <w:sz w:val="22"/>
          <w:szCs w:val="22"/>
          <w:lang w:eastAsia="zh-CN" w:bidi="hi-IN"/>
        </w:rPr>
      </w:pPr>
      <w:r>
        <w:rPr>
          <w:rFonts w:ascii="Arial" w:eastAsia="Noto Sans CJK SC Regular" w:hAnsi="Arial" w:cs="Arial"/>
          <w:b/>
          <w:bCs/>
          <w:kern w:val="2"/>
          <w:sz w:val="22"/>
          <w:szCs w:val="22"/>
          <w:lang w:eastAsia="zh-CN" w:bidi="hi-IN"/>
        </w:rPr>
        <w:t>a költségvetési intézményeknél folyó étkeztetés élelmezési nyersanyagnormáiról és a térítési díjak megállapításának módjáról</w:t>
      </w:r>
    </w:p>
    <w:p w14:paraId="2A359D63" w14:textId="77777777" w:rsidR="00C53672" w:rsidRDefault="00C53672" w:rsidP="00C53672">
      <w:pPr>
        <w:spacing w:before="220"/>
        <w:jc w:val="both"/>
        <w:rPr>
          <w:rFonts w:ascii="Arial" w:eastAsia="Noto Sans CJK SC Regular" w:hAnsi="Arial" w:cs="Arial"/>
          <w:kern w:val="2"/>
          <w:sz w:val="22"/>
          <w:szCs w:val="22"/>
          <w:lang w:eastAsia="zh-CN" w:bidi="hi-IN"/>
        </w:rPr>
      </w:pPr>
      <w:r>
        <w:rPr>
          <w:rFonts w:ascii="Arial" w:eastAsia="Noto Sans CJK SC Regular" w:hAnsi="Arial" w:cs="Arial"/>
          <w:kern w:val="2"/>
          <w:sz w:val="22"/>
          <w:szCs w:val="22"/>
          <w:lang w:eastAsia="zh-CN" w:bidi="hi-IN"/>
        </w:rPr>
        <w:t>Nagykanizsa Megyei Jogú Város Önkormányzatának Közgyűlése az Alaptörvény 32. cikk. (2) bekezdésében meghatározott eredeti jogalkotói hatáskörében, az Alaptörvény 32. cikk. (1) bekezdés a) pontjában és a Magyarország helyi önkormányzatairól szóló 2011. évi CLXXXIX. törvény 10. § (2) bekezdésében meghatározott feladatkörében eljárva az alábbiakat rendeli el:</w:t>
      </w:r>
    </w:p>
    <w:p w14:paraId="65E3B08F" w14:textId="77777777" w:rsidR="00C53672" w:rsidRDefault="00C53672" w:rsidP="00C53672">
      <w:pPr>
        <w:spacing w:before="240" w:after="240"/>
        <w:jc w:val="center"/>
        <w:rPr>
          <w:rFonts w:ascii="Arial" w:eastAsia="Noto Sans CJK SC Regular" w:hAnsi="Arial" w:cs="Arial"/>
          <w:b/>
          <w:bCs/>
          <w:kern w:val="2"/>
          <w:sz w:val="22"/>
          <w:szCs w:val="22"/>
          <w:lang w:eastAsia="zh-CN" w:bidi="hi-IN"/>
        </w:rPr>
      </w:pPr>
      <w:r>
        <w:rPr>
          <w:rFonts w:ascii="Arial" w:eastAsia="Noto Sans CJK SC Regular" w:hAnsi="Arial" w:cs="Arial"/>
          <w:b/>
          <w:bCs/>
          <w:kern w:val="2"/>
          <w:sz w:val="22"/>
          <w:szCs w:val="22"/>
          <w:lang w:eastAsia="zh-CN" w:bidi="hi-IN"/>
        </w:rPr>
        <w:t>1. §</w:t>
      </w:r>
    </w:p>
    <w:p w14:paraId="0218EA55" w14:textId="4FFEA6FD" w:rsidR="00B74A9A" w:rsidRDefault="00532AB6" w:rsidP="00B74A9A">
      <w:pPr>
        <w:suppressAutoHyphens w:val="0"/>
        <w:jc w:val="both"/>
        <w:rPr>
          <w:rFonts w:ascii="Arial" w:eastAsia="Calibri" w:hAnsi="Arial" w:cs="Arial"/>
          <w:kern w:val="2"/>
          <w:sz w:val="22"/>
          <w:szCs w:val="22"/>
          <w:lang w:eastAsia="en-US"/>
        </w:rPr>
      </w:pPr>
      <w:r w:rsidRPr="00804A16">
        <w:rPr>
          <w:rFonts w:ascii="Arial" w:eastAsia="Noto Sans CJK SC Regular" w:hAnsi="Arial" w:cs="Arial"/>
          <w:kern w:val="2"/>
          <w:sz w:val="22"/>
          <w:szCs w:val="22"/>
          <w:lang w:eastAsia="zh-CN" w:bidi="hi-IN"/>
        </w:rPr>
        <w:t>(1)</w:t>
      </w:r>
      <w:r>
        <w:rPr>
          <w:rFonts w:ascii="Arial" w:eastAsia="Noto Sans CJK SC Regular" w:hAnsi="Arial" w:cs="Arial"/>
          <w:kern w:val="2"/>
          <w:sz w:val="22"/>
          <w:szCs w:val="22"/>
          <w:lang w:eastAsia="zh-CN" w:bidi="hi-IN"/>
        </w:rPr>
        <w:t xml:space="preserve"> </w:t>
      </w:r>
      <w:r>
        <w:rPr>
          <w:rStyle w:val="Lbjegyzet-hivatkozs"/>
          <w:rFonts w:ascii="Arial" w:eastAsia="Noto Sans CJK SC Regular" w:hAnsi="Arial" w:cs="Arial"/>
          <w:kern w:val="2"/>
          <w:sz w:val="22"/>
          <w:szCs w:val="22"/>
          <w:lang w:eastAsia="zh-CN" w:bidi="hi-IN"/>
        </w:rPr>
        <w:footnoteReference w:id="1"/>
      </w:r>
      <w:r w:rsidRPr="00804A16">
        <w:rPr>
          <w:rFonts w:ascii="Arial" w:eastAsia="Noto Sans CJK SC Regular" w:hAnsi="Arial" w:cs="Arial"/>
          <w:kern w:val="2"/>
          <w:sz w:val="22"/>
          <w:szCs w:val="22"/>
          <w:lang w:eastAsia="zh-CN" w:bidi="hi-IN"/>
        </w:rPr>
        <w:t xml:space="preserve"> </w:t>
      </w:r>
      <w:r w:rsidR="00B74A9A">
        <w:rPr>
          <w:rStyle w:val="Lbjegyzet-hivatkozs"/>
          <w:rFonts w:ascii="Arial" w:eastAsia="Noto Sans CJK SC Regular" w:hAnsi="Arial" w:cs="Arial"/>
          <w:kern w:val="2"/>
          <w:sz w:val="22"/>
          <w:szCs w:val="22"/>
          <w:lang w:eastAsia="zh-CN" w:bidi="hi-IN"/>
        </w:rPr>
        <w:footnoteReference w:id="2"/>
      </w:r>
      <w:r w:rsidR="00B74A9A">
        <w:rPr>
          <w:rFonts w:ascii="Arial" w:eastAsia="Noto Sans CJK SC Regular" w:hAnsi="Arial" w:cs="Arial"/>
          <w:kern w:val="2"/>
          <w:sz w:val="22"/>
          <w:szCs w:val="22"/>
          <w:lang w:eastAsia="zh-CN" w:bidi="hi-IN"/>
        </w:rPr>
        <w:t xml:space="preserve"> </w:t>
      </w:r>
      <w:r w:rsidR="00B74A9A" w:rsidRPr="00213412">
        <w:rPr>
          <w:rFonts w:ascii="Arial" w:eastAsia="Calibri" w:hAnsi="Arial" w:cs="Arial"/>
          <w:kern w:val="2"/>
          <w:sz w:val="22"/>
          <w:szCs w:val="22"/>
          <w:lang w:eastAsia="en-US"/>
        </w:rPr>
        <w:t>Az élelmezés nyersanyagnormáinak egy ellátottra jutó napi, általános forgalmi adó nélküli összege az egyes étkezési típusonként (diabetikus és normál étkezés esetén egyaránt):</w:t>
      </w:r>
    </w:p>
    <w:p w14:paraId="0AEED834" w14:textId="77777777" w:rsidR="00B74A9A" w:rsidRPr="00213412" w:rsidRDefault="00B74A9A" w:rsidP="00B74A9A">
      <w:pPr>
        <w:suppressAutoHyphens w:val="0"/>
        <w:jc w:val="both"/>
        <w:rPr>
          <w:rFonts w:ascii="Arial" w:eastAsia="Calibri" w:hAnsi="Arial" w:cs="Arial"/>
          <w:kern w:val="2"/>
          <w:sz w:val="22"/>
          <w:szCs w:val="22"/>
          <w:lang w:eastAsia="en-US"/>
        </w:rPr>
      </w:pPr>
    </w:p>
    <w:p w14:paraId="10E2786D" w14:textId="77777777" w:rsidR="00B74A9A" w:rsidRPr="00213412" w:rsidRDefault="00B74A9A" w:rsidP="00B74A9A">
      <w:pPr>
        <w:suppressAutoHyphens w:val="0"/>
        <w:jc w:val="both"/>
        <w:rPr>
          <w:rFonts w:ascii="Arial" w:eastAsia="Calibri" w:hAnsi="Arial" w:cs="Arial"/>
          <w:kern w:val="2"/>
          <w:sz w:val="22"/>
          <w:szCs w:val="22"/>
          <w:lang w:eastAsia="en-US"/>
        </w:rPr>
      </w:pPr>
      <w:r w:rsidRPr="00213412">
        <w:rPr>
          <w:rFonts w:ascii="Arial" w:eastAsia="Calibri" w:hAnsi="Arial" w:cs="Arial"/>
          <w:kern w:val="2"/>
          <w:sz w:val="22"/>
          <w:szCs w:val="22"/>
          <w:lang w:eastAsia="en-US"/>
        </w:rPr>
        <w:t>a) Bölcsőde</w:t>
      </w:r>
    </w:p>
    <w:p w14:paraId="5B32B442" w14:textId="77777777" w:rsidR="00B74A9A" w:rsidRPr="00213412" w:rsidRDefault="00B74A9A" w:rsidP="00B74A9A">
      <w:pPr>
        <w:suppressAutoHyphens w:val="0"/>
        <w:ind w:left="284"/>
        <w:jc w:val="both"/>
        <w:rPr>
          <w:rFonts w:ascii="Arial" w:eastAsia="Calibri" w:hAnsi="Arial" w:cs="Arial"/>
          <w:kern w:val="2"/>
          <w:sz w:val="22"/>
          <w:szCs w:val="22"/>
          <w:lang w:eastAsia="en-US"/>
        </w:rPr>
      </w:pPr>
      <w:proofErr w:type="spellStart"/>
      <w:r w:rsidRPr="00213412">
        <w:rPr>
          <w:rFonts w:ascii="Arial" w:eastAsia="Calibri" w:hAnsi="Arial" w:cs="Arial"/>
          <w:kern w:val="2"/>
          <w:sz w:val="22"/>
          <w:szCs w:val="22"/>
          <w:lang w:eastAsia="en-US"/>
        </w:rPr>
        <w:t>aa</w:t>
      </w:r>
      <w:proofErr w:type="spellEnd"/>
      <w:r w:rsidRPr="00213412">
        <w:rPr>
          <w:rFonts w:ascii="Arial" w:eastAsia="Calibri" w:hAnsi="Arial" w:cs="Arial"/>
          <w:kern w:val="2"/>
          <w:sz w:val="22"/>
          <w:szCs w:val="22"/>
          <w:lang w:eastAsia="en-US"/>
        </w:rPr>
        <w:t>) reggeli 90 Ft</w:t>
      </w:r>
    </w:p>
    <w:p w14:paraId="433A1D78" w14:textId="77777777" w:rsidR="00B74A9A" w:rsidRPr="00213412" w:rsidRDefault="00B74A9A" w:rsidP="00B74A9A">
      <w:pPr>
        <w:suppressAutoHyphens w:val="0"/>
        <w:ind w:left="284"/>
        <w:jc w:val="both"/>
        <w:rPr>
          <w:rFonts w:ascii="Arial" w:eastAsia="Calibri" w:hAnsi="Arial" w:cs="Arial"/>
          <w:kern w:val="2"/>
          <w:sz w:val="22"/>
          <w:szCs w:val="22"/>
          <w:lang w:eastAsia="en-US"/>
        </w:rPr>
      </w:pPr>
      <w:r w:rsidRPr="00213412">
        <w:rPr>
          <w:rFonts w:ascii="Arial" w:eastAsia="Calibri" w:hAnsi="Arial" w:cs="Arial"/>
          <w:kern w:val="2"/>
          <w:sz w:val="22"/>
          <w:szCs w:val="22"/>
          <w:lang w:eastAsia="en-US"/>
        </w:rPr>
        <w:t>ab) tízórai 75 Ft</w:t>
      </w:r>
    </w:p>
    <w:p w14:paraId="2789681A" w14:textId="77777777" w:rsidR="00B74A9A" w:rsidRPr="00213412" w:rsidRDefault="00B74A9A" w:rsidP="00B74A9A">
      <w:pPr>
        <w:suppressAutoHyphens w:val="0"/>
        <w:ind w:left="284"/>
        <w:jc w:val="both"/>
        <w:rPr>
          <w:rFonts w:ascii="Arial" w:eastAsia="Calibri" w:hAnsi="Arial" w:cs="Arial"/>
          <w:kern w:val="2"/>
          <w:sz w:val="22"/>
          <w:szCs w:val="22"/>
          <w:lang w:eastAsia="en-US"/>
        </w:rPr>
      </w:pPr>
      <w:proofErr w:type="spellStart"/>
      <w:r w:rsidRPr="00213412">
        <w:rPr>
          <w:rFonts w:ascii="Arial" w:eastAsia="Calibri" w:hAnsi="Arial" w:cs="Arial"/>
          <w:kern w:val="2"/>
          <w:sz w:val="22"/>
          <w:szCs w:val="22"/>
          <w:lang w:eastAsia="en-US"/>
        </w:rPr>
        <w:t>ac</w:t>
      </w:r>
      <w:proofErr w:type="spellEnd"/>
      <w:r w:rsidRPr="00213412">
        <w:rPr>
          <w:rFonts w:ascii="Arial" w:eastAsia="Calibri" w:hAnsi="Arial" w:cs="Arial"/>
          <w:kern w:val="2"/>
          <w:sz w:val="22"/>
          <w:szCs w:val="22"/>
          <w:lang w:eastAsia="en-US"/>
        </w:rPr>
        <w:t>) ebéd 495 Ft</w:t>
      </w:r>
    </w:p>
    <w:p w14:paraId="5D6B6950" w14:textId="77777777" w:rsidR="00B74A9A" w:rsidRDefault="00B74A9A" w:rsidP="00B74A9A">
      <w:pPr>
        <w:suppressAutoHyphens w:val="0"/>
        <w:ind w:left="284"/>
        <w:jc w:val="both"/>
        <w:rPr>
          <w:rFonts w:ascii="Arial" w:eastAsia="Calibri" w:hAnsi="Arial" w:cs="Arial"/>
          <w:kern w:val="2"/>
          <w:sz w:val="22"/>
          <w:szCs w:val="22"/>
          <w:lang w:eastAsia="en-US"/>
        </w:rPr>
      </w:pPr>
      <w:r w:rsidRPr="00213412">
        <w:rPr>
          <w:rFonts w:ascii="Arial" w:eastAsia="Calibri" w:hAnsi="Arial" w:cs="Arial"/>
          <w:kern w:val="2"/>
          <w:sz w:val="22"/>
          <w:szCs w:val="22"/>
          <w:lang w:eastAsia="en-US"/>
        </w:rPr>
        <w:t>ad) uzsonna 90 Ft</w:t>
      </w:r>
    </w:p>
    <w:p w14:paraId="0FA2016D" w14:textId="77777777" w:rsidR="00B74A9A" w:rsidRPr="00213412" w:rsidRDefault="00B74A9A" w:rsidP="00B74A9A">
      <w:pPr>
        <w:suppressAutoHyphens w:val="0"/>
        <w:ind w:left="284"/>
        <w:jc w:val="both"/>
        <w:rPr>
          <w:rFonts w:ascii="Arial" w:eastAsia="Calibri" w:hAnsi="Arial" w:cs="Arial"/>
          <w:kern w:val="2"/>
          <w:sz w:val="22"/>
          <w:szCs w:val="22"/>
          <w:lang w:eastAsia="en-US"/>
        </w:rPr>
      </w:pPr>
    </w:p>
    <w:p w14:paraId="7CB400EB" w14:textId="77777777" w:rsidR="00B74A9A" w:rsidRPr="00213412" w:rsidRDefault="00B74A9A" w:rsidP="00B74A9A">
      <w:pPr>
        <w:suppressAutoHyphens w:val="0"/>
        <w:jc w:val="both"/>
        <w:rPr>
          <w:rFonts w:ascii="Arial" w:eastAsia="Calibri" w:hAnsi="Arial" w:cs="Arial"/>
          <w:kern w:val="2"/>
          <w:sz w:val="22"/>
          <w:szCs w:val="22"/>
          <w:lang w:eastAsia="en-US"/>
        </w:rPr>
      </w:pPr>
      <w:r w:rsidRPr="00213412">
        <w:rPr>
          <w:rFonts w:ascii="Arial" w:eastAsia="Calibri" w:hAnsi="Arial" w:cs="Arial"/>
          <w:kern w:val="2"/>
          <w:sz w:val="22"/>
          <w:szCs w:val="22"/>
          <w:lang w:eastAsia="en-US"/>
        </w:rPr>
        <w:t>b) Óvoda</w:t>
      </w:r>
    </w:p>
    <w:p w14:paraId="209435ED" w14:textId="77777777" w:rsidR="00B74A9A" w:rsidRPr="00213412" w:rsidRDefault="00B74A9A" w:rsidP="00B74A9A">
      <w:pPr>
        <w:suppressAutoHyphens w:val="0"/>
        <w:ind w:left="284"/>
        <w:jc w:val="both"/>
        <w:rPr>
          <w:rFonts w:ascii="Arial" w:eastAsia="Calibri" w:hAnsi="Arial" w:cs="Arial"/>
          <w:kern w:val="2"/>
          <w:sz w:val="22"/>
          <w:szCs w:val="22"/>
          <w:lang w:eastAsia="en-US"/>
        </w:rPr>
      </w:pPr>
      <w:proofErr w:type="spellStart"/>
      <w:r w:rsidRPr="00213412">
        <w:rPr>
          <w:rFonts w:ascii="Arial" w:eastAsia="Calibri" w:hAnsi="Arial" w:cs="Arial"/>
          <w:kern w:val="2"/>
          <w:sz w:val="22"/>
          <w:szCs w:val="22"/>
          <w:lang w:eastAsia="en-US"/>
        </w:rPr>
        <w:t>ba</w:t>
      </w:r>
      <w:proofErr w:type="spellEnd"/>
      <w:r w:rsidRPr="00213412">
        <w:rPr>
          <w:rFonts w:ascii="Arial" w:eastAsia="Calibri" w:hAnsi="Arial" w:cs="Arial"/>
          <w:kern w:val="2"/>
          <w:sz w:val="22"/>
          <w:szCs w:val="22"/>
          <w:lang w:eastAsia="en-US"/>
        </w:rPr>
        <w:t>) tízórai 120 Ft</w:t>
      </w:r>
    </w:p>
    <w:p w14:paraId="70E596FE" w14:textId="77777777" w:rsidR="00B74A9A" w:rsidRPr="00213412" w:rsidRDefault="00B74A9A" w:rsidP="00B74A9A">
      <w:pPr>
        <w:suppressAutoHyphens w:val="0"/>
        <w:ind w:left="284"/>
        <w:jc w:val="both"/>
        <w:rPr>
          <w:rFonts w:ascii="Arial" w:eastAsia="Calibri" w:hAnsi="Arial" w:cs="Arial"/>
          <w:kern w:val="2"/>
          <w:sz w:val="22"/>
          <w:szCs w:val="22"/>
          <w:lang w:eastAsia="en-US"/>
        </w:rPr>
      </w:pPr>
      <w:proofErr w:type="spellStart"/>
      <w:r w:rsidRPr="00213412">
        <w:rPr>
          <w:rFonts w:ascii="Arial" w:eastAsia="Calibri" w:hAnsi="Arial" w:cs="Arial"/>
          <w:kern w:val="2"/>
          <w:sz w:val="22"/>
          <w:szCs w:val="22"/>
          <w:lang w:eastAsia="en-US"/>
        </w:rPr>
        <w:t>bb</w:t>
      </w:r>
      <w:proofErr w:type="spellEnd"/>
      <w:r w:rsidRPr="00213412">
        <w:rPr>
          <w:rFonts w:ascii="Arial" w:eastAsia="Calibri" w:hAnsi="Arial" w:cs="Arial"/>
          <w:kern w:val="2"/>
          <w:sz w:val="22"/>
          <w:szCs w:val="22"/>
          <w:lang w:eastAsia="en-US"/>
        </w:rPr>
        <w:t>) ebéd 460 Ft</w:t>
      </w:r>
    </w:p>
    <w:p w14:paraId="32DE7C92" w14:textId="77777777" w:rsidR="00B74A9A" w:rsidRDefault="00B74A9A" w:rsidP="00B74A9A">
      <w:pPr>
        <w:suppressAutoHyphens w:val="0"/>
        <w:ind w:left="284"/>
        <w:jc w:val="both"/>
        <w:rPr>
          <w:rFonts w:ascii="Arial" w:eastAsia="Calibri" w:hAnsi="Arial" w:cs="Arial"/>
          <w:kern w:val="2"/>
          <w:sz w:val="22"/>
          <w:szCs w:val="22"/>
          <w:lang w:eastAsia="en-US"/>
        </w:rPr>
      </w:pPr>
      <w:proofErr w:type="spellStart"/>
      <w:r w:rsidRPr="00213412">
        <w:rPr>
          <w:rFonts w:ascii="Arial" w:eastAsia="Calibri" w:hAnsi="Arial" w:cs="Arial"/>
          <w:kern w:val="2"/>
          <w:sz w:val="22"/>
          <w:szCs w:val="22"/>
          <w:lang w:eastAsia="en-US"/>
        </w:rPr>
        <w:t>bc</w:t>
      </w:r>
      <w:proofErr w:type="spellEnd"/>
      <w:r w:rsidRPr="00213412">
        <w:rPr>
          <w:rFonts w:ascii="Arial" w:eastAsia="Calibri" w:hAnsi="Arial" w:cs="Arial"/>
          <w:kern w:val="2"/>
          <w:sz w:val="22"/>
          <w:szCs w:val="22"/>
          <w:lang w:eastAsia="en-US"/>
        </w:rPr>
        <w:t>) uzsonna 120 Ft</w:t>
      </w:r>
    </w:p>
    <w:p w14:paraId="65D02254" w14:textId="77777777" w:rsidR="00B74A9A" w:rsidRPr="00213412" w:rsidRDefault="00B74A9A" w:rsidP="00B74A9A">
      <w:pPr>
        <w:suppressAutoHyphens w:val="0"/>
        <w:ind w:left="284"/>
        <w:jc w:val="both"/>
        <w:rPr>
          <w:rFonts w:ascii="Arial" w:eastAsia="Calibri" w:hAnsi="Arial" w:cs="Arial"/>
          <w:kern w:val="2"/>
          <w:sz w:val="22"/>
          <w:szCs w:val="22"/>
          <w:lang w:eastAsia="en-US"/>
        </w:rPr>
      </w:pPr>
    </w:p>
    <w:p w14:paraId="1C5DAEE7" w14:textId="77777777" w:rsidR="00B74A9A" w:rsidRPr="00213412" w:rsidRDefault="00B74A9A" w:rsidP="00B74A9A">
      <w:pPr>
        <w:suppressAutoHyphens w:val="0"/>
        <w:jc w:val="both"/>
        <w:rPr>
          <w:rFonts w:ascii="Arial" w:eastAsia="Calibri" w:hAnsi="Arial" w:cs="Arial"/>
          <w:kern w:val="2"/>
          <w:sz w:val="22"/>
          <w:szCs w:val="22"/>
          <w:lang w:eastAsia="en-US"/>
        </w:rPr>
      </w:pPr>
      <w:r w:rsidRPr="00213412">
        <w:rPr>
          <w:rFonts w:ascii="Arial" w:eastAsia="Calibri" w:hAnsi="Arial" w:cs="Arial"/>
          <w:kern w:val="2"/>
          <w:sz w:val="22"/>
          <w:szCs w:val="22"/>
          <w:lang w:eastAsia="en-US"/>
        </w:rPr>
        <w:t>c) Általános iskola alsó tagozat</w:t>
      </w:r>
    </w:p>
    <w:p w14:paraId="510BA0CB" w14:textId="77777777" w:rsidR="00B74A9A" w:rsidRPr="00213412" w:rsidRDefault="00B74A9A" w:rsidP="00B74A9A">
      <w:pPr>
        <w:suppressAutoHyphens w:val="0"/>
        <w:ind w:left="993" w:hanging="709"/>
        <w:jc w:val="both"/>
        <w:rPr>
          <w:rFonts w:ascii="Arial" w:eastAsia="Calibri" w:hAnsi="Arial" w:cs="Arial"/>
          <w:kern w:val="2"/>
          <w:sz w:val="22"/>
          <w:szCs w:val="22"/>
          <w:lang w:eastAsia="en-US"/>
        </w:rPr>
      </w:pPr>
      <w:proofErr w:type="spellStart"/>
      <w:r w:rsidRPr="00213412">
        <w:rPr>
          <w:rFonts w:ascii="Arial" w:eastAsia="Calibri" w:hAnsi="Arial" w:cs="Arial"/>
          <w:kern w:val="2"/>
          <w:sz w:val="22"/>
          <w:szCs w:val="22"/>
          <w:lang w:eastAsia="en-US"/>
        </w:rPr>
        <w:t>ca</w:t>
      </w:r>
      <w:proofErr w:type="spellEnd"/>
      <w:r w:rsidRPr="00213412">
        <w:rPr>
          <w:rFonts w:ascii="Arial" w:eastAsia="Calibri" w:hAnsi="Arial" w:cs="Arial"/>
          <w:kern w:val="2"/>
          <w:sz w:val="22"/>
          <w:szCs w:val="22"/>
          <w:lang w:eastAsia="en-US"/>
        </w:rPr>
        <w:t>) tízórai 145 Ft</w:t>
      </w:r>
    </w:p>
    <w:p w14:paraId="46247386" w14:textId="77777777" w:rsidR="00B74A9A" w:rsidRPr="00213412" w:rsidRDefault="00B74A9A" w:rsidP="00B74A9A">
      <w:pPr>
        <w:suppressAutoHyphens w:val="0"/>
        <w:ind w:left="993" w:hanging="709"/>
        <w:jc w:val="both"/>
        <w:rPr>
          <w:rFonts w:ascii="Arial" w:eastAsia="Calibri" w:hAnsi="Arial" w:cs="Arial"/>
          <w:kern w:val="2"/>
          <w:sz w:val="22"/>
          <w:szCs w:val="22"/>
          <w:lang w:eastAsia="en-US"/>
        </w:rPr>
      </w:pPr>
      <w:proofErr w:type="spellStart"/>
      <w:r w:rsidRPr="00213412">
        <w:rPr>
          <w:rFonts w:ascii="Arial" w:eastAsia="Calibri" w:hAnsi="Arial" w:cs="Arial"/>
          <w:kern w:val="2"/>
          <w:sz w:val="22"/>
          <w:szCs w:val="22"/>
          <w:lang w:eastAsia="en-US"/>
        </w:rPr>
        <w:t>cb</w:t>
      </w:r>
      <w:proofErr w:type="spellEnd"/>
      <w:r w:rsidRPr="00213412">
        <w:rPr>
          <w:rFonts w:ascii="Arial" w:eastAsia="Calibri" w:hAnsi="Arial" w:cs="Arial"/>
          <w:kern w:val="2"/>
          <w:sz w:val="22"/>
          <w:szCs w:val="22"/>
          <w:lang w:eastAsia="en-US"/>
        </w:rPr>
        <w:t>) ebéd 535 Ft</w:t>
      </w:r>
    </w:p>
    <w:p w14:paraId="7F70A51B" w14:textId="77777777" w:rsidR="00B74A9A" w:rsidRDefault="00B74A9A" w:rsidP="00B74A9A">
      <w:pPr>
        <w:suppressAutoHyphens w:val="0"/>
        <w:ind w:left="993" w:hanging="709"/>
        <w:jc w:val="both"/>
        <w:rPr>
          <w:rFonts w:ascii="Arial" w:eastAsia="Calibri" w:hAnsi="Arial" w:cs="Arial"/>
          <w:kern w:val="2"/>
          <w:sz w:val="22"/>
          <w:szCs w:val="22"/>
          <w:lang w:eastAsia="en-US"/>
        </w:rPr>
      </w:pPr>
      <w:r w:rsidRPr="00213412">
        <w:rPr>
          <w:rFonts w:ascii="Arial" w:eastAsia="Calibri" w:hAnsi="Arial" w:cs="Arial"/>
          <w:kern w:val="2"/>
          <w:sz w:val="22"/>
          <w:szCs w:val="22"/>
          <w:lang w:eastAsia="en-US"/>
        </w:rPr>
        <w:t>cc) uzsonna 145 Ft</w:t>
      </w:r>
    </w:p>
    <w:p w14:paraId="346DF4D9" w14:textId="77777777" w:rsidR="00B74A9A" w:rsidRPr="00213412" w:rsidRDefault="00B74A9A" w:rsidP="00B74A9A">
      <w:pPr>
        <w:suppressAutoHyphens w:val="0"/>
        <w:ind w:left="993" w:hanging="709"/>
        <w:jc w:val="both"/>
        <w:rPr>
          <w:rFonts w:ascii="Arial" w:eastAsia="Calibri" w:hAnsi="Arial" w:cs="Arial"/>
          <w:kern w:val="2"/>
          <w:sz w:val="22"/>
          <w:szCs w:val="22"/>
          <w:lang w:eastAsia="en-US"/>
        </w:rPr>
      </w:pPr>
    </w:p>
    <w:p w14:paraId="1F7AFD50" w14:textId="77777777" w:rsidR="00B74A9A" w:rsidRPr="00213412" w:rsidRDefault="00B74A9A" w:rsidP="00B74A9A">
      <w:pPr>
        <w:suppressAutoHyphens w:val="0"/>
        <w:jc w:val="both"/>
        <w:rPr>
          <w:rFonts w:ascii="Arial" w:eastAsia="Calibri" w:hAnsi="Arial" w:cs="Arial"/>
          <w:kern w:val="2"/>
          <w:sz w:val="22"/>
          <w:szCs w:val="22"/>
          <w:lang w:eastAsia="en-US"/>
        </w:rPr>
      </w:pPr>
      <w:r w:rsidRPr="00213412">
        <w:rPr>
          <w:rFonts w:ascii="Arial" w:eastAsia="Calibri" w:hAnsi="Arial" w:cs="Arial"/>
          <w:kern w:val="2"/>
          <w:sz w:val="22"/>
          <w:szCs w:val="22"/>
          <w:lang w:eastAsia="en-US"/>
        </w:rPr>
        <w:t>d) Általános iskola felső tagozat</w:t>
      </w:r>
    </w:p>
    <w:p w14:paraId="4C54AD52" w14:textId="77777777" w:rsidR="00B74A9A" w:rsidRPr="00213412" w:rsidRDefault="00B74A9A" w:rsidP="00B74A9A">
      <w:pPr>
        <w:suppressAutoHyphens w:val="0"/>
        <w:ind w:left="284"/>
        <w:jc w:val="both"/>
        <w:rPr>
          <w:rFonts w:ascii="Arial" w:eastAsia="Calibri" w:hAnsi="Arial" w:cs="Arial"/>
          <w:kern w:val="2"/>
          <w:sz w:val="22"/>
          <w:szCs w:val="22"/>
          <w:lang w:eastAsia="en-US"/>
        </w:rPr>
      </w:pPr>
      <w:r w:rsidRPr="00213412">
        <w:rPr>
          <w:rFonts w:ascii="Arial" w:eastAsia="Calibri" w:hAnsi="Arial" w:cs="Arial"/>
          <w:kern w:val="2"/>
          <w:sz w:val="22"/>
          <w:szCs w:val="22"/>
          <w:lang w:eastAsia="en-US"/>
        </w:rPr>
        <w:t>da) tízórai 145 Ft</w:t>
      </w:r>
    </w:p>
    <w:p w14:paraId="6789F2A9" w14:textId="77777777" w:rsidR="00B74A9A" w:rsidRPr="00213412" w:rsidRDefault="00B74A9A" w:rsidP="00B74A9A">
      <w:pPr>
        <w:suppressAutoHyphens w:val="0"/>
        <w:ind w:left="284"/>
        <w:jc w:val="both"/>
        <w:rPr>
          <w:rFonts w:ascii="Arial" w:eastAsia="Calibri" w:hAnsi="Arial" w:cs="Arial"/>
          <w:kern w:val="2"/>
          <w:sz w:val="22"/>
          <w:szCs w:val="22"/>
          <w:lang w:eastAsia="en-US"/>
        </w:rPr>
      </w:pPr>
      <w:r w:rsidRPr="00213412">
        <w:rPr>
          <w:rFonts w:ascii="Arial" w:eastAsia="Calibri" w:hAnsi="Arial" w:cs="Arial"/>
          <w:kern w:val="2"/>
          <w:sz w:val="22"/>
          <w:szCs w:val="22"/>
          <w:lang w:eastAsia="en-US"/>
        </w:rPr>
        <w:t>db) ebéd 560 Ft</w:t>
      </w:r>
    </w:p>
    <w:p w14:paraId="322F2F5D" w14:textId="77777777" w:rsidR="00B74A9A" w:rsidRDefault="00B74A9A" w:rsidP="00B74A9A">
      <w:pPr>
        <w:suppressAutoHyphens w:val="0"/>
        <w:ind w:left="284"/>
        <w:jc w:val="both"/>
        <w:rPr>
          <w:rFonts w:ascii="Arial" w:eastAsia="Calibri" w:hAnsi="Arial" w:cs="Arial"/>
          <w:kern w:val="2"/>
          <w:sz w:val="22"/>
          <w:szCs w:val="22"/>
          <w:lang w:eastAsia="en-US"/>
        </w:rPr>
      </w:pPr>
      <w:r w:rsidRPr="00213412">
        <w:rPr>
          <w:rFonts w:ascii="Arial" w:eastAsia="Calibri" w:hAnsi="Arial" w:cs="Arial"/>
          <w:kern w:val="2"/>
          <w:sz w:val="22"/>
          <w:szCs w:val="22"/>
          <w:lang w:eastAsia="en-US"/>
        </w:rPr>
        <w:t>dc) uzsonna 145 Ft</w:t>
      </w:r>
    </w:p>
    <w:p w14:paraId="19285C81" w14:textId="77777777" w:rsidR="00B74A9A" w:rsidRPr="00213412" w:rsidRDefault="00B74A9A" w:rsidP="00B74A9A">
      <w:pPr>
        <w:suppressAutoHyphens w:val="0"/>
        <w:ind w:left="284"/>
        <w:jc w:val="both"/>
        <w:rPr>
          <w:rFonts w:ascii="Arial" w:eastAsia="Calibri" w:hAnsi="Arial" w:cs="Arial"/>
          <w:kern w:val="2"/>
          <w:sz w:val="22"/>
          <w:szCs w:val="22"/>
          <w:lang w:eastAsia="en-US"/>
        </w:rPr>
      </w:pPr>
    </w:p>
    <w:p w14:paraId="5738C0D3" w14:textId="77777777" w:rsidR="00B74A9A" w:rsidRPr="00213412" w:rsidRDefault="00B74A9A" w:rsidP="00B74A9A">
      <w:pPr>
        <w:suppressAutoHyphens w:val="0"/>
        <w:jc w:val="both"/>
        <w:rPr>
          <w:rFonts w:ascii="Arial" w:eastAsia="Calibri" w:hAnsi="Arial" w:cs="Arial"/>
          <w:kern w:val="2"/>
          <w:sz w:val="22"/>
          <w:szCs w:val="22"/>
          <w:lang w:eastAsia="en-US"/>
        </w:rPr>
      </w:pPr>
      <w:r w:rsidRPr="00213412">
        <w:rPr>
          <w:rFonts w:ascii="Arial" w:eastAsia="Calibri" w:hAnsi="Arial" w:cs="Arial"/>
          <w:kern w:val="2"/>
          <w:sz w:val="22"/>
          <w:szCs w:val="22"/>
          <w:lang w:eastAsia="en-US"/>
        </w:rPr>
        <w:t>e) Középiskola és kollégium</w:t>
      </w:r>
    </w:p>
    <w:p w14:paraId="374A47C7" w14:textId="77777777" w:rsidR="00B74A9A" w:rsidRPr="00213412" w:rsidRDefault="00B74A9A" w:rsidP="00B74A9A">
      <w:pPr>
        <w:suppressAutoHyphens w:val="0"/>
        <w:ind w:left="567" w:hanging="283"/>
        <w:jc w:val="both"/>
        <w:rPr>
          <w:rFonts w:ascii="Arial" w:eastAsia="Calibri" w:hAnsi="Arial" w:cs="Arial"/>
          <w:kern w:val="2"/>
          <w:sz w:val="22"/>
          <w:szCs w:val="22"/>
          <w:lang w:eastAsia="en-US"/>
        </w:rPr>
      </w:pPr>
      <w:proofErr w:type="spellStart"/>
      <w:r w:rsidRPr="00213412">
        <w:rPr>
          <w:rFonts w:ascii="Arial" w:eastAsia="Calibri" w:hAnsi="Arial" w:cs="Arial"/>
          <w:kern w:val="2"/>
          <w:sz w:val="22"/>
          <w:szCs w:val="22"/>
          <w:lang w:eastAsia="en-US"/>
        </w:rPr>
        <w:t>ea</w:t>
      </w:r>
      <w:proofErr w:type="spellEnd"/>
      <w:r w:rsidRPr="00213412">
        <w:rPr>
          <w:rFonts w:ascii="Arial" w:eastAsia="Calibri" w:hAnsi="Arial" w:cs="Arial"/>
          <w:kern w:val="2"/>
          <w:sz w:val="22"/>
          <w:szCs w:val="22"/>
          <w:lang w:eastAsia="en-US"/>
        </w:rPr>
        <w:t>) reggeli 365 Ft</w:t>
      </w:r>
    </w:p>
    <w:p w14:paraId="37B07110" w14:textId="77777777" w:rsidR="00B74A9A" w:rsidRPr="00213412" w:rsidRDefault="00B74A9A" w:rsidP="00B74A9A">
      <w:pPr>
        <w:suppressAutoHyphens w:val="0"/>
        <w:ind w:left="567" w:hanging="283"/>
        <w:jc w:val="both"/>
        <w:rPr>
          <w:rFonts w:ascii="Arial" w:eastAsia="Calibri" w:hAnsi="Arial" w:cs="Arial"/>
          <w:kern w:val="2"/>
          <w:sz w:val="22"/>
          <w:szCs w:val="22"/>
          <w:lang w:eastAsia="en-US"/>
        </w:rPr>
      </w:pPr>
      <w:r w:rsidRPr="00213412">
        <w:rPr>
          <w:rFonts w:ascii="Arial" w:eastAsia="Calibri" w:hAnsi="Arial" w:cs="Arial"/>
          <w:kern w:val="2"/>
          <w:sz w:val="22"/>
          <w:szCs w:val="22"/>
          <w:lang w:eastAsia="en-US"/>
        </w:rPr>
        <w:t>eb) tízórai 165 Ft</w:t>
      </w:r>
    </w:p>
    <w:p w14:paraId="06EE4F81" w14:textId="77777777" w:rsidR="00B74A9A" w:rsidRPr="00213412" w:rsidRDefault="00B74A9A" w:rsidP="00B74A9A">
      <w:pPr>
        <w:suppressAutoHyphens w:val="0"/>
        <w:ind w:left="567" w:hanging="283"/>
        <w:jc w:val="both"/>
        <w:rPr>
          <w:rFonts w:ascii="Arial" w:eastAsia="Calibri" w:hAnsi="Arial" w:cs="Arial"/>
          <w:kern w:val="2"/>
          <w:sz w:val="22"/>
          <w:szCs w:val="22"/>
          <w:lang w:eastAsia="en-US"/>
        </w:rPr>
      </w:pPr>
      <w:proofErr w:type="spellStart"/>
      <w:r w:rsidRPr="00213412">
        <w:rPr>
          <w:rFonts w:ascii="Arial" w:eastAsia="Calibri" w:hAnsi="Arial" w:cs="Arial"/>
          <w:kern w:val="2"/>
          <w:sz w:val="22"/>
          <w:szCs w:val="22"/>
          <w:lang w:eastAsia="en-US"/>
        </w:rPr>
        <w:t>ec</w:t>
      </w:r>
      <w:proofErr w:type="spellEnd"/>
      <w:r w:rsidRPr="00213412">
        <w:rPr>
          <w:rFonts w:ascii="Arial" w:eastAsia="Calibri" w:hAnsi="Arial" w:cs="Arial"/>
          <w:kern w:val="2"/>
          <w:sz w:val="22"/>
          <w:szCs w:val="22"/>
          <w:lang w:eastAsia="en-US"/>
        </w:rPr>
        <w:t>) ebéd 625 Ft</w:t>
      </w:r>
    </w:p>
    <w:p w14:paraId="7F6CAF6C" w14:textId="77777777" w:rsidR="00B74A9A" w:rsidRPr="00213412" w:rsidRDefault="00B74A9A" w:rsidP="00B74A9A">
      <w:pPr>
        <w:suppressAutoHyphens w:val="0"/>
        <w:ind w:left="567" w:hanging="283"/>
        <w:jc w:val="both"/>
        <w:rPr>
          <w:rFonts w:ascii="Arial" w:eastAsia="Calibri" w:hAnsi="Arial" w:cs="Arial"/>
          <w:kern w:val="2"/>
          <w:sz w:val="22"/>
          <w:szCs w:val="22"/>
          <w:lang w:eastAsia="en-US"/>
        </w:rPr>
      </w:pPr>
      <w:proofErr w:type="spellStart"/>
      <w:r w:rsidRPr="00213412">
        <w:rPr>
          <w:rFonts w:ascii="Arial" w:eastAsia="Calibri" w:hAnsi="Arial" w:cs="Arial"/>
          <w:kern w:val="2"/>
          <w:sz w:val="22"/>
          <w:szCs w:val="22"/>
          <w:lang w:eastAsia="en-US"/>
        </w:rPr>
        <w:t>ed</w:t>
      </w:r>
      <w:proofErr w:type="spellEnd"/>
      <w:r w:rsidRPr="00213412">
        <w:rPr>
          <w:rFonts w:ascii="Arial" w:eastAsia="Calibri" w:hAnsi="Arial" w:cs="Arial"/>
          <w:kern w:val="2"/>
          <w:sz w:val="22"/>
          <w:szCs w:val="22"/>
          <w:lang w:eastAsia="en-US"/>
        </w:rPr>
        <w:t>) uzsonna 165 Ft</w:t>
      </w:r>
    </w:p>
    <w:p w14:paraId="0792BED8" w14:textId="77777777" w:rsidR="00B74A9A" w:rsidRDefault="00B74A9A" w:rsidP="00B74A9A">
      <w:pPr>
        <w:suppressAutoHyphens w:val="0"/>
        <w:ind w:left="567" w:hanging="283"/>
        <w:jc w:val="both"/>
        <w:rPr>
          <w:rFonts w:ascii="Arial" w:eastAsia="Calibri" w:hAnsi="Arial" w:cs="Arial"/>
          <w:kern w:val="2"/>
          <w:sz w:val="22"/>
          <w:szCs w:val="22"/>
          <w:lang w:eastAsia="en-US"/>
        </w:rPr>
      </w:pPr>
      <w:proofErr w:type="spellStart"/>
      <w:r w:rsidRPr="00213412">
        <w:rPr>
          <w:rFonts w:ascii="Arial" w:eastAsia="Calibri" w:hAnsi="Arial" w:cs="Arial"/>
          <w:kern w:val="2"/>
          <w:sz w:val="22"/>
          <w:szCs w:val="22"/>
          <w:lang w:eastAsia="en-US"/>
        </w:rPr>
        <w:t>ee</w:t>
      </w:r>
      <w:proofErr w:type="spellEnd"/>
      <w:r w:rsidRPr="00213412">
        <w:rPr>
          <w:rFonts w:ascii="Arial" w:eastAsia="Calibri" w:hAnsi="Arial" w:cs="Arial"/>
          <w:kern w:val="2"/>
          <w:sz w:val="22"/>
          <w:szCs w:val="22"/>
          <w:lang w:eastAsia="en-US"/>
        </w:rPr>
        <w:t>) vacsora 365 Ft</w:t>
      </w:r>
    </w:p>
    <w:p w14:paraId="6AE7587A" w14:textId="77777777" w:rsidR="00B74A9A" w:rsidRPr="00213412" w:rsidRDefault="00B74A9A" w:rsidP="00B74A9A">
      <w:pPr>
        <w:suppressAutoHyphens w:val="0"/>
        <w:ind w:left="567" w:hanging="283"/>
        <w:jc w:val="both"/>
        <w:rPr>
          <w:rFonts w:ascii="Arial" w:eastAsia="Calibri" w:hAnsi="Arial" w:cs="Arial"/>
          <w:kern w:val="2"/>
          <w:sz w:val="22"/>
          <w:szCs w:val="22"/>
          <w:lang w:eastAsia="en-US"/>
        </w:rPr>
      </w:pPr>
    </w:p>
    <w:p w14:paraId="23B01AA5" w14:textId="77777777" w:rsidR="00B74A9A" w:rsidRDefault="00B74A9A" w:rsidP="00B74A9A">
      <w:pPr>
        <w:suppressAutoHyphens w:val="0"/>
        <w:jc w:val="both"/>
        <w:rPr>
          <w:rFonts w:ascii="Arial" w:eastAsia="Calibri" w:hAnsi="Arial" w:cs="Arial"/>
          <w:kern w:val="2"/>
          <w:sz w:val="22"/>
          <w:szCs w:val="22"/>
          <w:lang w:eastAsia="en-US"/>
        </w:rPr>
      </w:pPr>
      <w:r w:rsidRPr="00213412">
        <w:rPr>
          <w:rFonts w:ascii="Arial" w:eastAsia="Calibri" w:hAnsi="Arial" w:cs="Arial"/>
          <w:kern w:val="2"/>
          <w:sz w:val="22"/>
          <w:szCs w:val="22"/>
          <w:lang w:eastAsia="en-US"/>
        </w:rPr>
        <w:t>f) Intézményi dolgozói ebéd 1070 Ft</w:t>
      </w:r>
    </w:p>
    <w:p w14:paraId="7C6B7633" w14:textId="77777777" w:rsidR="00B74A9A" w:rsidRPr="00213412" w:rsidRDefault="00B74A9A" w:rsidP="00B74A9A">
      <w:pPr>
        <w:suppressAutoHyphens w:val="0"/>
        <w:jc w:val="both"/>
        <w:rPr>
          <w:rFonts w:ascii="Arial" w:eastAsia="Calibri" w:hAnsi="Arial" w:cs="Arial"/>
          <w:kern w:val="2"/>
          <w:sz w:val="22"/>
          <w:szCs w:val="22"/>
          <w:lang w:eastAsia="en-US"/>
        </w:rPr>
      </w:pPr>
    </w:p>
    <w:p w14:paraId="35FAEBEE" w14:textId="77777777" w:rsidR="00B74A9A" w:rsidRPr="00213412" w:rsidRDefault="00B74A9A" w:rsidP="00B74A9A">
      <w:pPr>
        <w:suppressAutoHyphens w:val="0"/>
        <w:jc w:val="both"/>
        <w:rPr>
          <w:rFonts w:ascii="Arial" w:eastAsia="Calibri" w:hAnsi="Arial" w:cs="Arial"/>
          <w:kern w:val="2"/>
          <w:sz w:val="22"/>
          <w:szCs w:val="22"/>
          <w:lang w:eastAsia="en-US"/>
        </w:rPr>
      </w:pPr>
      <w:r w:rsidRPr="00213412">
        <w:rPr>
          <w:rFonts w:ascii="Arial" w:eastAsia="Calibri" w:hAnsi="Arial" w:cs="Arial"/>
          <w:kern w:val="2"/>
          <w:sz w:val="22"/>
          <w:szCs w:val="22"/>
          <w:lang w:eastAsia="en-US"/>
        </w:rPr>
        <w:t>g) Balatonmáriafürdői Gyermek- és Ifjúsági Tábor</w:t>
      </w:r>
    </w:p>
    <w:p w14:paraId="7639E7F1" w14:textId="77777777" w:rsidR="00B74A9A" w:rsidRPr="00213412" w:rsidRDefault="00B74A9A" w:rsidP="00B74A9A">
      <w:pPr>
        <w:suppressAutoHyphens w:val="0"/>
        <w:ind w:firstLine="284"/>
        <w:jc w:val="both"/>
        <w:rPr>
          <w:rFonts w:ascii="Arial" w:eastAsia="Calibri" w:hAnsi="Arial" w:cs="Arial"/>
          <w:kern w:val="2"/>
          <w:sz w:val="22"/>
          <w:szCs w:val="22"/>
          <w:lang w:eastAsia="en-US"/>
        </w:rPr>
      </w:pPr>
      <w:proofErr w:type="spellStart"/>
      <w:r w:rsidRPr="00213412">
        <w:rPr>
          <w:rFonts w:ascii="Arial" w:eastAsia="Calibri" w:hAnsi="Arial" w:cs="Arial"/>
          <w:kern w:val="2"/>
          <w:sz w:val="22"/>
          <w:szCs w:val="22"/>
          <w:lang w:eastAsia="en-US"/>
        </w:rPr>
        <w:t>ga</w:t>
      </w:r>
      <w:proofErr w:type="spellEnd"/>
      <w:r w:rsidRPr="00213412">
        <w:rPr>
          <w:rFonts w:ascii="Arial" w:eastAsia="Calibri" w:hAnsi="Arial" w:cs="Arial"/>
          <w:kern w:val="2"/>
          <w:sz w:val="22"/>
          <w:szCs w:val="22"/>
          <w:lang w:eastAsia="en-US"/>
        </w:rPr>
        <w:t>) reggeli 285 Ft</w:t>
      </w:r>
    </w:p>
    <w:p w14:paraId="26840AA1" w14:textId="77777777" w:rsidR="00B74A9A" w:rsidRPr="00213412" w:rsidRDefault="00B74A9A" w:rsidP="00B74A9A">
      <w:pPr>
        <w:suppressAutoHyphens w:val="0"/>
        <w:ind w:firstLine="284"/>
        <w:jc w:val="both"/>
        <w:rPr>
          <w:rFonts w:ascii="Arial" w:eastAsia="Calibri" w:hAnsi="Arial" w:cs="Arial"/>
          <w:kern w:val="2"/>
          <w:sz w:val="22"/>
          <w:szCs w:val="22"/>
          <w:lang w:eastAsia="en-US"/>
        </w:rPr>
      </w:pPr>
      <w:proofErr w:type="spellStart"/>
      <w:r w:rsidRPr="00213412">
        <w:rPr>
          <w:rFonts w:ascii="Arial" w:eastAsia="Calibri" w:hAnsi="Arial" w:cs="Arial"/>
          <w:kern w:val="2"/>
          <w:sz w:val="22"/>
          <w:szCs w:val="22"/>
          <w:lang w:eastAsia="en-US"/>
        </w:rPr>
        <w:t>gb</w:t>
      </w:r>
      <w:proofErr w:type="spellEnd"/>
      <w:r w:rsidRPr="00213412">
        <w:rPr>
          <w:rFonts w:ascii="Arial" w:eastAsia="Calibri" w:hAnsi="Arial" w:cs="Arial"/>
          <w:kern w:val="2"/>
          <w:sz w:val="22"/>
          <w:szCs w:val="22"/>
          <w:lang w:eastAsia="en-US"/>
        </w:rPr>
        <w:t>) tízórai 185 Ft</w:t>
      </w:r>
    </w:p>
    <w:p w14:paraId="3298828E" w14:textId="77777777" w:rsidR="00B74A9A" w:rsidRPr="00213412" w:rsidRDefault="00B74A9A" w:rsidP="00B74A9A">
      <w:pPr>
        <w:suppressAutoHyphens w:val="0"/>
        <w:ind w:firstLine="284"/>
        <w:jc w:val="both"/>
        <w:rPr>
          <w:rFonts w:ascii="Arial" w:eastAsia="Calibri" w:hAnsi="Arial" w:cs="Arial"/>
          <w:kern w:val="2"/>
          <w:sz w:val="22"/>
          <w:szCs w:val="22"/>
          <w:lang w:eastAsia="en-US"/>
        </w:rPr>
      </w:pPr>
      <w:proofErr w:type="spellStart"/>
      <w:r w:rsidRPr="00213412">
        <w:rPr>
          <w:rFonts w:ascii="Arial" w:eastAsia="Calibri" w:hAnsi="Arial" w:cs="Arial"/>
          <w:kern w:val="2"/>
          <w:sz w:val="22"/>
          <w:szCs w:val="22"/>
          <w:lang w:eastAsia="en-US"/>
        </w:rPr>
        <w:t>gc</w:t>
      </w:r>
      <w:proofErr w:type="spellEnd"/>
      <w:r w:rsidRPr="00213412">
        <w:rPr>
          <w:rFonts w:ascii="Arial" w:eastAsia="Calibri" w:hAnsi="Arial" w:cs="Arial"/>
          <w:kern w:val="2"/>
          <w:sz w:val="22"/>
          <w:szCs w:val="22"/>
          <w:lang w:eastAsia="en-US"/>
        </w:rPr>
        <w:t>) ebéd 785 Ft</w:t>
      </w:r>
    </w:p>
    <w:p w14:paraId="1FD540AE" w14:textId="77777777" w:rsidR="00B74A9A" w:rsidRPr="00213412" w:rsidRDefault="00B74A9A" w:rsidP="00B74A9A">
      <w:pPr>
        <w:suppressAutoHyphens w:val="0"/>
        <w:ind w:firstLine="284"/>
        <w:jc w:val="both"/>
        <w:rPr>
          <w:rFonts w:ascii="Arial" w:eastAsia="Calibri" w:hAnsi="Arial" w:cs="Arial"/>
          <w:kern w:val="2"/>
          <w:sz w:val="22"/>
          <w:szCs w:val="22"/>
          <w:lang w:eastAsia="en-US"/>
        </w:rPr>
      </w:pPr>
      <w:proofErr w:type="spellStart"/>
      <w:r w:rsidRPr="00213412">
        <w:rPr>
          <w:rFonts w:ascii="Arial" w:eastAsia="Calibri" w:hAnsi="Arial" w:cs="Arial"/>
          <w:kern w:val="2"/>
          <w:sz w:val="22"/>
          <w:szCs w:val="22"/>
          <w:lang w:eastAsia="en-US"/>
        </w:rPr>
        <w:t>gd</w:t>
      </w:r>
      <w:proofErr w:type="spellEnd"/>
      <w:r w:rsidRPr="00213412">
        <w:rPr>
          <w:rFonts w:ascii="Arial" w:eastAsia="Calibri" w:hAnsi="Arial" w:cs="Arial"/>
          <w:kern w:val="2"/>
          <w:sz w:val="22"/>
          <w:szCs w:val="22"/>
          <w:lang w:eastAsia="en-US"/>
        </w:rPr>
        <w:t>) uzsonna 185 Ft</w:t>
      </w:r>
    </w:p>
    <w:p w14:paraId="531F0470" w14:textId="77777777" w:rsidR="00B74A9A" w:rsidRDefault="00B74A9A" w:rsidP="00B74A9A">
      <w:pPr>
        <w:suppressAutoHyphens w:val="0"/>
        <w:ind w:firstLine="284"/>
        <w:jc w:val="both"/>
        <w:rPr>
          <w:rFonts w:ascii="Arial" w:eastAsia="Calibri" w:hAnsi="Arial" w:cs="Arial"/>
          <w:kern w:val="2"/>
          <w:sz w:val="22"/>
          <w:szCs w:val="22"/>
          <w:lang w:eastAsia="en-US"/>
        </w:rPr>
      </w:pPr>
      <w:proofErr w:type="spellStart"/>
      <w:r w:rsidRPr="00213412">
        <w:rPr>
          <w:rFonts w:ascii="Arial" w:eastAsia="Calibri" w:hAnsi="Arial" w:cs="Arial"/>
          <w:kern w:val="2"/>
          <w:sz w:val="22"/>
          <w:szCs w:val="22"/>
          <w:lang w:eastAsia="en-US"/>
        </w:rPr>
        <w:lastRenderedPageBreak/>
        <w:t>ge</w:t>
      </w:r>
      <w:proofErr w:type="spellEnd"/>
      <w:r w:rsidRPr="00213412">
        <w:rPr>
          <w:rFonts w:ascii="Arial" w:eastAsia="Calibri" w:hAnsi="Arial" w:cs="Arial"/>
          <w:kern w:val="2"/>
          <w:sz w:val="22"/>
          <w:szCs w:val="22"/>
          <w:lang w:eastAsia="en-US"/>
        </w:rPr>
        <w:t>) vacsora 485 Ft</w:t>
      </w:r>
    </w:p>
    <w:p w14:paraId="14135F60" w14:textId="77777777" w:rsidR="00B74A9A" w:rsidRPr="00213412" w:rsidRDefault="00B74A9A" w:rsidP="00B74A9A">
      <w:pPr>
        <w:suppressAutoHyphens w:val="0"/>
        <w:ind w:firstLine="284"/>
        <w:jc w:val="both"/>
        <w:rPr>
          <w:rFonts w:ascii="Arial" w:eastAsia="Calibri" w:hAnsi="Arial" w:cs="Arial"/>
          <w:kern w:val="2"/>
          <w:sz w:val="22"/>
          <w:szCs w:val="22"/>
          <w:lang w:eastAsia="en-US"/>
        </w:rPr>
      </w:pPr>
    </w:p>
    <w:p w14:paraId="67FA237D" w14:textId="77777777" w:rsidR="00B74A9A" w:rsidRPr="00213412" w:rsidRDefault="00B74A9A" w:rsidP="00B74A9A">
      <w:pPr>
        <w:suppressAutoHyphens w:val="0"/>
        <w:jc w:val="both"/>
        <w:rPr>
          <w:rFonts w:ascii="Arial" w:eastAsia="Calibri" w:hAnsi="Arial" w:cs="Arial"/>
          <w:kern w:val="2"/>
          <w:sz w:val="22"/>
          <w:szCs w:val="22"/>
          <w:lang w:eastAsia="en-US"/>
        </w:rPr>
      </w:pPr>
      <w:r w:rsidRPr="00213412">
        <w:rPr>
          <w:rFonts w:ascii="Arial" w:eastAsia="Calibri" w:hAnsi="Arial" w:cs="Arial"/>
          <w:kern w:val="2"/>
          <w:sz w:val="22"/>
          <w:szCs w:val="22"/>
          <w:lang w:eastAsia="en-US"/>
        </w:rPr>
        <w:t xml:space="preserve">h) </w:t>
      </w:r>
      <w:proofErr w:type="spellStart"/>
      <w:r w:rsidRPr="00213412">
        <w:rPr>
          <w:rFonts w:ascii="Arial" w:eastAsia="Calibri" w:hAnsi="Arial" w:cs="Arial"/>
          <w:kern w:val="2"/>
          <w:sz w:val="22"/>
          <w:szCs w:val="22"/>
          <w:lang w:eastAsia="en-US"/>
        </w:rPr>
        <w:t>Napközis</w:t>
      </w:r>
      <w:proofErr w:type="spellEnd"/>
      <w:r w:rsidRPr="00213412">
        <w:rPr>
          <w:rFonts w:ascii="Arial" w:eastAsia="Calibri" w:hAnsi="Arial" w:cs="Arial"/>
          <w:kern w:val="2"/>
          <w:sz w:val="22"/>
          <w:szCs w:val="22"/>
          <w:lang w:eastAsia="en-US"/>
        </w:rPr>
        <w:t xml:space="preserve"> tábor</w:t>
      </w:r>
    </w:p>
    <w:p w14:paraId="02305458" w14:textId="77777777" w:rsidR="00B74A9A" w:rsidRPr="00213412" w:rsidRDefault="00B74A9A" w:rsidP="00B74A9A">
      <w:pPr>
        <w:suppressAutoHyphens w:val="0"/>
        <w:ind w:firstLine="284"/>
        <w:jc w:val="both"/>
        <w:rPr>
          <w:rFonts w:ascii="Arial" w:eastAsia="Calibri" w:hAnsi="Arial" w:cs="Arial"/>
          <w:kern w:val="2"/>
          <w:sz w:val="22"/>
          <w:szCs w:val="22"/>
          <w:lang w:eastAsia="en-US"/>
        </w:rPr>
      </w:pPr>
      <w:r w:rsidRPr="00213412">
        <w:rPr>
          <w:rFonts w:ascii="Arial" w:eastAsia="Calibri" w:hAnsi="Arial" w:cs="Arial"/>
          <w:kern w:val="2"/>
          <w:sz w:val="22"/>
          <w:szCs w:val="22"/>
          <w:lang w:eastAsia="en-US"/>
        </w:rPr>
        <w:t>ha) tízórai 140 Ft</w:t>
      </w:r>
    </w:p>
    <w:p w14:paraId="132076F5" w14:textId="77777777" w:rsidR="00B74A9A" w:rsidRPr="00213412" w:rsidRDefault="00B74A9A" w:rsidP="00B74A9A">
      <w:pPr>
        <w:suppressAutoHyphens w:val="0"/>
        <w:ind w:firstLine="284"/>
        <w:jc w:val="both"/>
        <w:rPr>
          <w:rFonts w:ascii="Arial" w:eastAsia="Calibri" w:hAnsi="Arial" w:cs="Arial"/>
          <w:kern w:val="2"/>
          <w:sz w:val="22"/>
          <w:szCs w:val="22"/>
          <w:lang w:eastAsia="en-US"/>
        </w:rPr>
      </w:pPr>
      <w:proofErr w:type="spellStart"/>
      <w:r w:rsidRPr="00213412">
        <w:rPr>
          <w:rFonts w:ascii="Arial" w:eastAsia="Calibri" w:hAnsi="Arial" w:cs="Arial"/>
          <w:kern w:val="2"/>
          <w:sz w:val="22"/>
          <w:szCs w:val="22"/>
          <w:lang w:eastAsia="en-US"/>
        </w:rPr>
        <w:t>hb</w:t>
      </w:r>
      <w:proofErr w:type="spellEnd"/>
      <w:r w:rsidRPr="00213412">
        <w:rPr>
          <w:rFonts w:ascii="Arial" w:eastAsia="Calibri" w:hAnsi="Arial" w:cs="Arial"/>
          <w:kern w:val="2"/>
          <w:sz w:val="22"/>
          <w:szCs w:val="22"/>
          <w:lang w:eastAsia="en-US"/>
        </w:rPr>
        <w:t>) ebéd 515 Ft</w:t>
      </w:r>
    </w:p>
    <w:p w14:paraId="5F805751" w14:textId="77777777" w:rsidR="00B74A9A" w:rsidRDefault="00B74A9A" w:rsidP="00B74A9A">
      <w:pPr>
        <w:suppressAutoHyphens w:val="0"/>
        <w:ind w:firstLine="284"/>
        <w:jc w:val="both"/>
        <w:rPr>
          <w:rFonts w:ascii="Arial" w:eastAsia="Calibri" w:hAnsi="Arial" w:cs="Arial"/>
          <w:kern w:val="2"/>
          <w:sz w:val="22"/>
          <w:szCs w:val="22"/>
          <w:lang w:eastAsia="en-US"/>
        </w:rPr>
      </w:pPr>
      <w:proofErr w:type="spellStart"/>
      <w:r w:rsidRPr="00213412">
        <w:rPr>
          <w:rFonts w:ascii="Arial" w:eastAsia="Calibri" w:hAnsi="Arial" w:cs="Arial"/>
          <w:kern w:val="2"/>
          <w:sz w:val="22"/>
          <w:szCs w:val="22"/>
          <w:lang w:eastAsia="en-US"/>
        </w:rPr>
        <w:t>hc</w:t>
      </w:r>
      <w:proofErr w:type="spellEnd"/>
      <w:r w:rsidRPr="00213412">
        <w:rPr>
          <w:rFonts w:ascii="Arial" w:eastAsia="Calibri" w:hAnsi="Arial" w:cs="Arial"/>
          <w:kern w:val="2"/>
          <w:sz w:val="22"/>
          <w:szCs w:val="22"/>
          <w:lang w:eastAsia="en-US"/>
        </w:rPr>
        <w:t>) uzsonna 140 Ft</w:t>
      </w:r>
    </w:p>
    <w:p w14:paraId="18DB80DB" w14:textId="77777777" w:rsidR="00B74A9A" w:rsidRPr="00213412" w:rsidRDefault="00B74A9A" w:rsidP="00B74A9A">
      <w:pPr>
        <w:suppressAutoHyphens w:val="0"/>
        <w:ind w:firstLine="284"/>
        <w:jc w:val="both"/>
        <w:rPr>
          <w:rFonts w:ascii="Arial" w:eastAsia="Calibri" w:hAnsi="Arial" w:cs="Arial"/>
          <w:kern w:val="2"/>
          <w:sz w:val="22"/>
          <w:szCs w:val="22"/>
          <w:lang w:eastAsia="en-US"/>
        </w:rPr>
      </w:pPr>
    </w:p>
    <w:p w14:paraId="12F75442" w14:textId="2F3D29EF" w:rsidR="00B74A9A" w:rsidRDefault="00532AB6" w:rsidP="00B74A9A">
      <w:pPr>
        <w:suppressAutoHyphens w:val="0"/>
        <w:jc w:val="both"/>
        <w:rPr>
          <w:rFonts w:ascii="Arial" w:eastAsia="Calibri" w:hAnsi="Arial" w:cs="Arial"/>
          <w:kern w:val="2"/>
          <w:sz w:val="22"/>
          <w:szCs w:val="22"/>
          <w:lang w:eastAsia="en-US"/>
        </w:rPr>
      </w:pPr>
      <w:r w:rsidRPr="00804A16">
        <w:rPr>
          <w:rFonts w:ascii="Arial" w:eastAsia="Noto Sans CJK SC Regular" w:hAnsi="Arial" w:cs="Arial"/>
          <w:kern w:val="2"/>
          <w:sz w:val="22"/>
          <w:szCs w:val="22"/>
          <w:lang w:eastAsia="zh-CN" w:bidi="hi-IN"/>
        </w:rPr>
        <w:t>(2)</w:t>
      </w:r>
      <w:r>
        <w:rPr>
          <w:rFonts w:ascii="Arial" w:eastAsia="Noto Sans CJK SC Regular" w:hAnsi="Arial" w:cs="Arial"/>
          <w:kern w:val="2"/>
          <w:sz w:val="22"/>
          <w:szCs w:val="22"/>
          <w:lang w:eastAsia="zh-CN" w:bidi="hi-IN"/>
        </w:rPr>
        <w:t xml:space="preserve"> </w:t>
      </w:r>
      <w:r>
        <w:rPr>
          <w:rStyle w:val="Lbjegyzet-hivatkozs"/>
          <w:rFonts w:ascii="Arial" w:eastAsia="Noto Sans CJK SC Regular" w:hAnsi="Arial" w:cs="Arial"/>
          <w:kern w:val="2"/>
          <w:sz w:val="22"/>
          <w:szCs w:val="22"/>
          <w:lang w:eastAsia="zh-CN" w:bidi="hi-IN"/>
        </w:rPr>
        <w:footnoteReference w:id="3"/>
      </w:r>
      <w:r w:rsidRPr="00804A16">
        <w:rPr>
          <w:rFonts w:ascii="Arial" w:eastAsia="Noto Sans CJK SC Regular" w:hAnsi="Arial" w:cs="Arial"/>
          <w:kern w:val="2"/>
          <w:sz w:val="22"/>
          <w:szCs w:val="22"/>
          <w:lang w:eastAsia="zh-CN" w:bidi="hi-IN"/>
        </w:rPr>
        <w:t xml:space="preserve"> </w:t>
      </w:r>
      <w:r w:rsidR="00B74A9A">
        <w:rPr>
          <w:rStyle w:val="Lbjegyzet-hivatkozs"/>
          <w:rFonts w:ascii="Arial" w:eastAsia="Noto Sans CJK SC Regular" w:hAnsi="Arial" w:cs="Arial"/>
          <w:kern w:val="2"/>
          <w:sz w:val="22"/>
          <w:szCs w:val="22"/>
          <w:lang w:eastAsia="zh-CN" w:bidi="hi-IN"/>
        </w:rPr>
        <w:footnoteReference w:id="4"/>
      </w:r>
      <w:r w:rsidR="00B74A9A">
        <w:rPr>
          <w:rFonts w:ascii="Arial" w:eastAsia="Noto Sans CJK SC Regular" w:hAnsi="Arial" w:cs="Arial"/>
          <w:kern w:val="2"/>
          <w:sz w:val="22"/>
          <w:szCs w:val="22"/>
          <w:lang w:eastAsia="zh-CN" w:bidi="hi-IN"/>
        </w:rPr>
        <w:t xml:space="preserve"> </w:t>
      </w:r>
      <w:r w:rsidR="00B74A9A" w:rsidRPr="00213412">
        <w:rPr>
          <w:rFonts w:ascii="Arial" w:eastAsia="Calibri" w:hAnsi="Arial" w:cs="Arial"/>
          <w:kern w:val="2"/>
          <w:sz w:val="22"/>
          <w:szCs w:val="22"/>
          <w:lang w:eastAsia="en-US"/>
        </w:rPr>
        <w:t>A szociális ellátást biztosító intézményben az élelmezés nyersanyagnormáinak egy ellátottra jutó napi, általános forgalmi adó nélküli összege az egyes étkezési típusonként (diabetikus és normál étkezés esetén egyaránt):</w:t>
      </w:r>
    </w:p>
    <w:p w14:paraId="69A50DD7" w14:textId="77777777" w:rsidR="00B74A9A" w:rsidRPr="00213412" w:rsidRDefault="00B74A9A" w:rsidP="00B74A9A">
      <w:pPr>
        <w:suppressAutoHyphens w:val="0"/>
        <w:jc w:val="both"/>
        <w:rPr>
          <w:rFonts w:ascii="Arial" w:eastAsia="Calibri" w:hAnsi="Arial" w:cs="Arial"/>
          <w:kern w:val="2"/>
          <w:sz w:val="22"/>
          <w:szCs w:val="22"/>
          <w:lang w:eastAsia="en-US"/>
        </w:rPr>
      </w:pPr>
    </w:p>
    <w:p w14:paraId="35683634" w14:textId="77777777" w:rsidR="00B74A9A" w:rsidRPr="00213412" w:rsidRDefault="00B74A9A" w:rsidP="00B74A9A">
      <w:pPr>
        <w:suppressAutoHyphens w:val="0"/>
        <w:jc w:val="both"/>
        <w:rPr>
          <w:rFonts w:ascii="Arial" w:eastAsia="Calibri" w:hAnsi="Arial" w:cs="Arial"/>
          <w:kern w:val="2"/>
          <w:sz w:val="22"/>
          <w:szCs w:val="22"/>
          <w:lang w:eastAsia="en-US"/>
        </w:rPr>
      </w:pPr>
      <w:r w:rsidRPr="00213412">
        <w:rPr>
          <w:rFonts w:ascii="Arial" w:eastAsia="Calibri" w:hAnsi="Arial" w:cs="Arial"/>
          <w:kern w:val="2"/>
          <w:sz w:val="22"/>
          <w:szCs w:val="22"/>
          <w:lang w:eastAsia="en-US"/>
        </w:rPr>
        <w:t>a) reggeli 325 Ft</w:t>
      </w:r>
    </w:p>
    <w:p w14:paraId="79F434A4" w14:textId="77777777" w:rsidR="00B74A9A" w:rsidRPr="00213412" w:rsidRDefault="00B74A9A" w:rsidP="00B74A9A">
      <w:pPr>
        <w:suppressAutoHyphens w:val="0"/>
        <w:jc w:val="both"/>
        <w:rPr>
          <w:rFonts w:ascii="Arial" w:eastAsia="Calibri" w:hAnsi="Arial" w:cs="Arial"/>
          <w:kern w:val="2"/>
          <w:sz w:val="22"/>
          <w:szCs w:val="22"/>
          <w:lang w:eastAsia="en-US"/>
        </w:rPr>
      </w:pPr>
      <w:r w:rsidRPr="00213412">
        <w:rPr>
          <w:rFonts w:ascii="Arial" w:eastAsia="Calibri" w:hAnsi="Arial" w:cs="Arial"/>
          <w:kern w:val="2"/>
          <w:sz w:val="22"/>
          <w:szCs w:val="22"/>
          <w:lang w:eastAsia="en-US"/>
        </w:rPr>
        <w:t>b) tízórai 145 Ft</w:t>
      </w:r>
    </w:p>
    <w:p w14:paraId="289469EC" w14:textId="77777777" w:rsidR="00B74A9A" w:rsidRPr="00213412" w:rsidRDefault="00B74A9A" w:rsidP="00B74A9A">
      <w:pPr>
        <w:suppressAutoHyphens w:val="0"/>
        <w:jc w:val="both"/>
        <w:rPr>
          <w:rFonts w:ascii="Arial" w:eastAsia="Calibri" w:hAnsi="Arial" w:cs="Arial"/>
          <w:kern w:val="2"/>
          <w:sz w:val="22"/>
          <w:szCs w:val="22"/>
          <w:lang w:eastAsia="en-US"/>
        </w:rPr>
      </w:pPr>
      <w:r w:rsidRPr="00213412">
        <w:rPr>
          <w:rFonts w:ascii="Arial" w:eastAsia="Calibri" w:hAnsi="Arial" w:cs="Arial"/>
          <w:kern w:val="2"/>
          <w:sz w:val="22"/>
          <w:szCs w:val="22"/>
          <w:lang w:eastAsia="en-US"/>
        </w:rPr>
        <w:t>c) ebéd 520 Ft</w:t>
      </w:r>
    </w:p>
    <w:p w14:paraId="60B03D67" w14:textId="77777777" w:rsidR="00B74A9A" w:rsidRPr="00213412" w:rsidRDefault="00B74A9A" w:rsidP="00B74A9A">
      <w:pPr>
        <w:suppressAutoHyphens w:val="0"/>
        <w:jc w:val="both"/>
        <w:rPr>
          <w:rFonts w:ascii="Arial" w:eastAsia="Calibri" w:hAnsi="Arial" w:cs="Arial"/>
          <w:kern w:val="2"/>
          <w:sz w:val="22"/>
          <w:szCs w:val="22"/>
          <w:lang w:eastAsia="en-US"/>
        </w:rPr>
      </w:pPr>
      <w:r w:rsidRPr="00213412">
        <w:rPr>
          <w:rFonts w:ascii="Arial" w:eastAsia="Calibri" w:hAnsi="Arial" w:cs="Arial"/>
          <w:kern w:val="2"/>
          <w:sz w:val="22"/>
          <w:szCs w:val="22"/>
          <w:lang w:eastAsia="en-US"/>
        </w:rPr>
        <w:t>d) uzsonna 145 Ft</w:t>
      </w:r>
    </w:p>
    <w:p w14:paraId="64307ADF" w14:textId="57188E1F" w:rsidR="00B74A9A" w:rsidRPr="00213412" w:rsidRDefault="00B74A9A" w:rsidP="00B74A9A">
      <w:pPr>
        <w:suppressAutoHyphens w:val="0"/>
        <w:jc w:val="both"/>
        <w:rPr>
          <w:rFonts w:ascii="Arial" w:eastAsia="Calibri" w:hAnsi="Arial" w:cs="Arial"/>
          <w:kern w:val="2"/>
          <w:sz w:val="22"/>
          <w:szCs w:val="22"/>
          <w:lang w:eastAsia="en-US"/>
        </w:rPr>
      </w:pPr>
      <w:r w:rsidRPr="00213412">
        <w:rPr>
          <w:rFonts w:ascii="Arial" w:eastAsia="Calibri" w:hAnsi="Arial" w:cs="Arial"/>
          <w:kern w:val="2"/>
          <w:sz w:val="22"/>
          <w:szCs w:val="22"/>
          <w:lang w:eastAsia="en-US"/>
        </w:rPr>
        <w:t>e) vacsora 325 Ft</w:t>
      </w:r>
    </w:p>
    <w:p w14:paraId="1BD52371" w14:textId="00F6E3B9" w:rsidR="00C53672" w:rsidRDefault="00C53672" w:rsidP="00C53672">
      <w:pPr>
        <w:spacing w:before="240"/>
        <w:jc w:val="both"/>
        <w:rPr>
          <w:rFonts w:ascii="Arial" w:eastAsia="Noto Sans CJK SC Regular" w:hAnsi="Arial" w:cs="Arial"/>
          <w:kern w:val="2"/>
          <w:sz w:val="22"/>
          <w:szCs w:val="22"/>
          <w:lang w:eastAsia="zh-CN" w:bidi="hi-IN"/>
        </w:rPr>
      </w:pPr>
      <w:r>
        <w:rPr>
          <w:rFonts w:ascii="Arial" w:eastAsia="Noto Sans CJK SC Regular" w:hAnsi="Arial" w:cs="Arial"/>
          <w:kern w:val="2"/>
          <w:sz w:val="22"/>
          <w:szCs w:val="22"/>
          <w:lang w:eastAsia="zh-CN" w:bidi="hi-IN"/>
        </w:rPr>
        <w:t>(3) Az étkeztetés biztosítása során a közétkeztetésre vonatkozó táplálkozás-egészségügyi előírásokról szóló 37/2014.(IV. 30.) EMMI rendeletben foglaltakat kell az egyes korcsoportokra vonatkozóan alkalmazni.</w:t>
      </w:r>
    </w:p>
    <w:p w14:paraId="5ABD57E0" w14:textId="77777777" w:rsidR="00C53672" w:rsidRDefault="00C53672" w:rsidP="00C53672">
      <w:pPr>
        <w:spacing w:before="240" w:after="240"/>
        <w:jc w:val="center"/>
        <w:rPr>
          <w:rFonts w:ascii="Arial" w:eastAsia="Noto Sans CJK SC Regular" w:hAnsi="Arial" w:cs="Arial"/>
          <w:b/>
          <w:bCs/>
          <w:kern w:val="2"/>
          <w:sz w:val="22"/>
          <w:szCs w:val="22"/>
          <w:lang w:eastAsia="zh-CN" w:bidi="hi-IN"/>
        </w:rPr>
      </w:pPr>
      <w:r>
        <w:rPr>
          <w:rFonts w:ascii="Arial" w:eastAsia="Noto Sans CJK SC Regular" w:hAnsi="Arial" w:cs="Arial"/>
          <w:b/>
          <w:bCs/>
          <w:kern w:val="2"/>
          <w:sz w:val="22"/>
          <w:szCs w:val="22"/>
          <w:lang w:eastAsia="zh-CN" w:bidi="hi-IN"/>
        </w:rPr>
        <w:t>2. §</w:t>
      </w:r>
    </w:p>
    <w:p w14:paraId="2CE12490" w14:textId="77777777" w:rsidR="00C53672" w:rsidRDefault="00C53672" w:rsidP="00C53672">
      <w:pPr>
        <w:jc w:val="both"/>
        <w:rPr>
          <w:rFonts w:ascii="Arial" w:eastAsia="Noto Sans CJK SC Regular" w:hAnsi="Arial" w:cs="Arial"/>
          <w:kern w:val="2"/>
          <w:sz w:val="22"/>
          <w:szCs w:val="22"/>
          <w:lang w:eastAsia="zh-CN" w:bidi="hi-IN"/>
        </w:rPr>
      </w:pPr>
      <w:r>
        <w:rPr>
          <w:rFonts w:ascii="Arial" w:eastAsia="Noto Sans CJK SC Regular" w:hAnsi="Arial" w:cs="Arial"/>
          <w:kern w:val="2"/>
          <w:sz w:val="22"/>
          <w:szCs w:val="22"/>
          <w:lang w:eastAsia="zh-CN" w:bidi="hi-IN"/>
        </w:rPr>
        <w:t>(1) Az élelmezés igénybevételéért fizetendő napi térítési díjak megállapításának módja az alábbiak szerint történik:</w:t>
      </w:r>
    </w:p>
    <w:p w14:paraId="54446946" w14:textId="77777777" w:rsidR="00C53672" w:rsidRDefault="00C53672" w:rsidP="00C53672">
      <w:pPr>
        <w:ind w:left="580" w:hanging="560"/>
        <w:jc w:val="both"/>
        <w:rPr>
          <w:rFonts w:ascii="Arial" w:eastAsia="Noto Sans CJK SC Regular" w:hAnsi="Arial" w:cs="Arial"/>
          <w:kern w:val="2"/>
          <w:sz w:val="22"/>
          <w:szCs w:val="22"/>
          <w:lang w:eastAsia="zh-CN" w:bidi="hi-IN"/>
        </w:rPr>
      </w:pPr>
      <w:r>
        <w:rPr>
          <w:rFonts w:ascii="Arial" w:eastAsia="Noto Sans CJK SC Regular" w:hAnsi="Arial" w:cs="Arial"/>
          <w:i/>
          <w:iCs/>
          <w:kern w:val="2"/>
          <w:sz w:val="22"/>
          <w:szCs w:val="22"/>
          <w:lang w:eastAsia="zh-CN" w:bidi="hi-IN"/>
        </w:rPr>
        <w:t>a)</w:t>
      </w:r>
      <w:r>
        <w:rPr>
          <w:rFonts w:ascii="Arial" w:eastAsia="Noto Sans CJK SC Regular" w:hAnsi="Arial" w:cs="Arial"/>
          <w:kern w:val="2"/>
          <w:sz w:val="22"/>
          <w:szCs w:val="22"/>
          <w:lang w:eastAsia="zh-CN" w:bidi="hi-IN"/>
        </w:rPr>
        <w:tab/>
        <w:t xml:space="preserve">intézményi ellátottak - a b) pontban szereplő ellátottak kivételével -, illetve a </w:t>
      </w:r>
      <w:proofErr w:type="spellStart"/>
      <w:r>
        <w:rPr>
          <w:rFonts w:ascii="Arial" w:eastAsia="Noto Sans CJK SC Regular" w:hAnsi="Arial" w:cs="Arial"/>
          <w:kern w:val="2"/>
          <w:sz w:val="22"/>
          <w:szCs w:val="22"/>
          <w:lang w:eastAsia="zh-CN" w:bidi="hi-IN"/>
        </w:rPr>
        <w:t>napközis</w:t>
      </w:r>
      <w:proofErr w:type="spellEnd"/>
      <w:r>
        <w:rPr>
          <w:rFonts w:ascii="Arial" w:eastAsia="Noto Sans CJK SC Regular" w:hAnsi="Arial" w:cs="Arial"/>
          <w:kern w:val="2"/>
          <w:sz w:val="22"/>
          <w:szCs w:val="22"/>
          <w:lang w:eastAsia="zh-CN" w:bidi="hi-IN"/>
        </w:rPr>
        <w:t xml:space="preserve"> táborba és a Balatonmáriafürdői Gyermek- és Ifjúsági Táborba a város intézményeiből jelentkező ellátottak esetén az 1. § (1) bekezdésében szereplő élelmezési nyersanyagnorma hatályos általános forgalmi adóval növelt összege,</w:t>
      </w:r>
    </w:p>
    <w:p w14:paraId="5F878EC6" w14:textId="77777777" w:rsidR="00C53672" w:rsidRDefault="00C53672" w:rsidP="00C53672">
      <w:pPr>
        <w:ind w:left="580" w:hanging="560"/>
        <w:jc w:val="both"/>
        <w:rPr>
          <w:rFonts w:ascii="Arial" w:eastAsia="Noto Sans CJK SC Regular" w:hAnsi="Arial" w:cs="Arial"/>
          <w:kern w:val="2"/>
          <w:sz w:val="22"/>
          <w:szCs w:val="22"/>
          <w:lang w:eastAsia="zh-CN" w:bidi="hi-IN"/>
        </w:rPr>
      </w:pPr>
      <w:r>
        <w:rPr>
          <w:rFonts w:ascii="Arial" w:eastAsia="Noto Sans CJK SC Regular" w:hAnsi="Arial" w:cs="Arial"/>
          <w:i/>
          <w:iCs/>
          <w:kern w:val="2"/>
          <w:sz w:val="22"/>
          <w:szCs w:val="22"/>
          <w:lang w:eastAsia="zh-CN" w:bidi="hi-IN"/>
        </w:rPr>
        <w:t>b)</w:t>
      </w:r>
      <w:r>
        <w:rPr>
          <w:rFonts w:ascii="Arial" w:eastAsia="Noto Sans CJK SC Regular" w:hAnsi="Arial" w:cs="Arial"/>
          <w:kern w:val="2"/>
          <w:sz w:val="22"/>
          <w:szCs w:val="22"/>
          <w:lang w:eastAsia="zh-CN" w:bidi="hi-IN"/>
        </w:rPr>
        <w:tab/>
        <w:t>a szociális ellátást igénybe vevő ellátottak esetén a szociális törvény, valamint a szociális szolgáltatásokról és személyes gondoskodást nyújtó gyermekjóléti ellátásokról szóló önkormányzati rendelet alapján,</w:t>
      </w:r>
    </w:p>
    <w:p w14:paraId="5FFE64E5" w14:textId="7CADD3DC" w:rsidR="00C96987" w:rsidRDefault="00210CD0" w:rsidP="00210CD0">
      <w:pPr>
        <w:spacing w:after="240"/>
        <w:ind w:left="580" w:hanging="560"/>
        <w:jc w:val="both"/>
        <w:rPr>
          <w:rFonts w:ascii="Arial" w:eastAsia="Calibri" w:hAnsi="Arial" w:cs="Arial"/>
          <w:kern w:val="2"/>
          <w:sz w:val="22"/>
          <w:szCs w:val="22"/>
          <w:lang w:eastAsia="en-US"/>
        </w:rPr>
      </w:pPr>
      <w:r w:rsidRPr="00804A16">
        <w:rPr>
          <w:rFonts w:ascii="Arial" w:eastAsia="Noto Sans CJK SC Regular" w:hAnsi="Arial" w:cs="Arial"/>
          <w:i/>
          <w:iCs/>
          <w:kern w:val="2"/>
          <w:sz w:val="22"/>
          <w:szCs w:val="22"/>
          <w:lang w:eastAsia="zh-CN" w:bidi="hi-IN"/>
        </w:rPr>
        <w:t>c)</w:t>
      </w:r>
      <w:r w:rsidRPr="00804A16">
        <w:rPr>
          <w:rFonts w:ascii="Arial" w:eastAsia="Noto Sans CJK SC Regular" w:hAnsi="Arial" w:cs="Arial"/>
          <w:kern w:val="2"/>
          <w:sz w:val="22"/>
          <w:szCs w:val="22"/>
          <w:lang w:eastAsia="zh-CN" w:bidi="hi-IN"/>
        </w:rPr>
        <w:tab/>
      </w:r>
      <w:r>
        <w:rPr>
          <w:rStyle w:val="Lbjegyzet-hivatkozs"/>
          <w:rFonts w:ascii="Arial" w:eastAsia="Noto Sans CJK SC Regular" w:hAnsi="Arial" w:cs="Arial"/>
          <w:kern w:val="2"/>
          <w:sz w:val="22"/>
          <w:szCs w:val="22"/>
          <w:lang w:eastAsia="zh-CN" w:bidi="hi-IN"/>
        </w:rPr>
        <w:footnoteReference w:id="5"/>
      </w:r>
      <w:r w:rsidR="0061774B">
        <w:rPr>
          <w:rFonts w:ascii="Arial" w:eastAsia="Noto Sans CJK SC Regular" w:hAnsi="Arial" w:cs="Arial"/>
          <w:kern w:val="2"/>
          <w:sz w:val="22"/>
          <w:szCs w:val="22"/>
          <w:lang w:eastAsia="zh-CN" w:bidi="hi-IN"/>
        </w:rPr>
        <w:t xml:space="preserve"> </w:t>
      </w:r>
      <w:r w:rsidR="00C96987">
        <w:rPr>
          <w:rStyle w:val="Lbjegyzet-hivatkozs"/>
          <w:rFonts w:ascii="Arial" w:eastAsia="Noto Sans CJK SC Regular" w:hAnsi="Arial" w:cs="Arial"/>
          <w:kern w:val="2"/>
          <w:sz w:val="22"/>
          <w:szCs w:val="22"/>
          <w:lang w:eastAsia="zh-CN" w:bidi="hi-IN"/>
        </w:rPr>
        <w:footnoteReference w:id="6"/>
      </w:r>
      <w:r w:rsidR="00C96987">
        <w:rPr>
          <w:rFonts w:ascii="Arial" w:eastAsia="Noto Sans CJK SC Regular" w:hAnsi="Arial" w:cs="Arial"/>
          <w:kern w:val="2"/>
          <w:sz w:val="22"/>
          <w:szCs w:val="22"/>
          <w:lang w:eastAsia="zh-CN" w:bidi="hi-IN"/>
        </w:rPr>
        <w:t xml:space="preserve"> </w:t>
      </w:r>
      <w:r w:rsidR="00C96987" w:rsidRPr="00213412">
        <w:rPr>
          <w:rFonts w:ascii="Arial" w:eastAsia="Calibri" w:hAnsi="Arial" w:cs="Arial"/>
          <w:kern w:val="2"/>
          <w:sz w:val="22"/>
          <w:szCs w:val="22"/>
          <w:lang w:eastAsia="en-US"/>
        </w:rPr>
        <w:t xml:space="preserve">intézményi alkalmazottak, nyugdíjasok, az önkormányzati intézményekből GYES-en, GYED-en lévők és vendégétkezők, a </w:t>
      </w:r>
      <w:proofErr w:type="spellStart"/>
      <w:r w:rsidR="00C96987" w:rsidRPr="00213412">
        <w:rPr>
          <w:rFonts w:ascii="Arial" w:eastAsia="Calibri" w:hAnsi="Arial" w:cs="Arial"/>
          <w:kern w:val="2"/>
          <w:sz w:val="22"/>
          <w:szCs w:val="22"/>
          <w:lang w:eastAsia="en-US"/>
        </w:rPr>
        <w:t>napközis</w:t>
      </w:r>
      <w:proofErr w:type="spellEnd"/>
      <w:r w:rsidR="00C96987" w:rsidRPr="00213412">
        <w:rPr>
          <w:rFonts w:ascii="Arial" w:eastAsia="Calibri" w:hAnsi="Arial" w:cs="Arial"/>
          <w:kern w:val="2"/>
          <w:sz w:val="22"/>
          <w:szCs w:val="22"/>
          <w:lang w:eastAsia="en-US"/>
        </w:rPr>
        <w:t xml:space="preserve"> táborban és a Balatonmáriafürdői Gyermek- és Ifjúsági Táborban dolgozó alkalmazottak, és nem a város intézményeiből jelentkező gyermekek és felnőttek esetén 1070 Ft (eladási egységár) hatályos általános forgalmi adóval növelt összege.</w:t>
      </w:r>
    </w:p>
    <w:p w14:paraId="7AE4B8BB" w14:textId="1410FB1A" w:rsidR="00210CD0" w:rsidRPr="00804A16" w:rsidRDefault="00210CD0" w:rsidP="00210CD0">
      <w:pPr>
        <w:spacing w:before="240" w:after="240"/>
        <w:jc w:val="both"/>
        <w:rPr>
          <w:rFonts w:ascii="Arial" w:eastAsia="Noto Sans CJK SC Regular" w:hAnsi="Arial" w:cs="Arial"/>
          <w:kern w:val="2"/>
          <w:sz w:val="22"/>
          <w:szCs w:val="22"/>
          <w:lang w:eastAsia="zh-CN" w:bidi="hi-IN"/>
        </w:rPr>
      </w:pPr>
      <w:r w:rsidRPr="00804A16">
        <w:rPr>
          <w:rFonts w:ascii="Arial" w:eastAsia="Noto Sans CJK SC Regular" w:hAnsi="Arial" w:cs="Arial"/>
          <w:kern w:val="2"/>
          <w:sz w:val="22"/>
          <w:szCs w:val="22"/>
          <w:lang w:eastAsia="zh-CN" w:bidi="hi-IN"/>
        </w:rPr>
        <w:t xml:space="preserve">(2) </w:t>
      </w:r>
      <w:r>
        <w:rPr>
          <w:rStyle w:val="Lbjegyzet-hivatkozs"/>
          <w:rFonts w:ascii="Arial" w:eastAsia="Noto Sans CJK SC Regular" w:hAnsi="Arial" w:cs="Arial"/>
          <w:kern w:val="2"/>
          <w:sz w:val="22"/>
          <w:szCs w:val="22"/>
          <w:lang w:eastAsia="zh-CN" w:bidi="hi-IN"/>
        </w:rPr>
        <w:footnoteReference w:id="7"/>
      </w:r>
      <w:r>
        <w:rPr>
          <w:rFonts w:ascii="Arial" w:eastAsia="Noto Sans CJK SC Regular" w:hAnsi="Arial" w:cs="Arial"/>
          <w:kern w:val="2"/>
          <w:sz w:val="22"/>
          <w:szCs w:val="22"/>
          <w:lang w:eastAsia="zh-CN" w:bidi="hi-IN"/>
        </w:rPr>
        <w:t xml:space="preserve"> </w:t>
      </w:r>
      <w:r w:rsidR="007A5EC7">
        <w:rPr>
          <w:rStyle w:val="Lbjegyzet-hivatkozs"/>
          <w:rFonts w:ascii="Arial" w:eastAsia="Noto Sans CJK SC Regular" w:hAnsi="Arial" w:cs="Arial"/>
          <w:kern w:val="2"/>
          <w:sz w:val="22"/>
          <w:szCs w:val="22"/>
          <w:lang w:eastAsia="zh-CN" w:bidi="hi-IN"/>
        </w:rPr>
        <w:footnoteReference w:id="8"/>
      </w:r>
      <w:r w:rsidR="007A5EC7">
        <w:rPr>
          <w:rFonts w:ascii="Arial" w:eastAsia="Noto Sans CJK SC Regular" w:hAnsi="Arial" w:cs="Arial"/>
          <w:kern w:val="2"/>
          <w:sz w:val="22"/>
          <w:szCs w:val="22"/>
          <w:lang w:eastAsia="zh-CN" w:bidi="hi-IN"/>
        </w:rPr>
        <w:t xml:space="preserve"> </w:t>
      </w:r>
      <w:r w:rsidRPr="00804A16">
        <w:rPr>
          <w:rFonts w:ascii="Arial" w:eastAsia="Noto Sans CJK SC Regular" w:hAnsi="Arial" w:cs="Arial"/>
          <w:kern w:val="2"/>
          <w:sz w:val="22"/>
          <w:szCs w:val="22"/>
          <w:lang w:eastAsia="zh-CN" w:bidi="hi-IN"/>
        </w:rPr>
        <w:t xml:space="preserve">A nagykanizsai általános és középiskolás tanulók esetén a Balatonmáriafürdői Gyermek- és Ifjúsági Tábor igénybevételéért fizetendő térítési díj bruttó </w:t>
      </w:r>
      <w:r w:rsidR="007A5EC7">
        <w:rPr>
          <w:rFonts w:ascii="Arial" w:eastAsia="Noto Sans CJK SC Regular" w:hAnsi="Arial" w:cs="Arial"/>
          <w:kern w:val="2"/>
          <w:sz w:val="22"/>
          <w:szCs w:val="22"/>
          <w:lang w:eastAsia="zh-CN" w:bidi="hi-IN"/>
        </w:rPr>
        <w:t>50</w:t>
      </w:r>
      <w:r w:rsidRPr="00804A16">
        <w:rPr>
          <w:rFonts w:ascii="Arial" w:eastAsia="Noto Sans CJK SC Regular" w:hAnsi="Arial" w:cs="Arial"/>
          <w:kern w:val="2"/>
          <w:sz w:val="22"/>
          <w:szCs w:val="22"/>
          <w:lang w:eastAsia="zh-CN" w:bidi="hi-IN"/>
        </w:rPr>
        <w:t>00 Ft/nap, amely tartalmazza az (1) bekezdés a) pontjában meghatározott, az élelmezésért fizetendő térítési díjat is.</w:t>
      </w:r>
    </w:p>
    <w:p w14:paraId="6468F307" w14:textId="732A4E53" w:rsidR="00C53672" w:rsidRDefault="00C53672" w:rsidP="00C53672">
      <w:pPr>
        <w:spacing w:before="240"/>
        <w:jc w:val="both"/>
        <w:rPr>
          <w:rFonts w:ascii="Arial" w:eastAsia="Noto Sans CJK SC Regular" w:hAnsi="Arial" w:cs="Arial"/>
          <w:kern w:val="2"/>
          <w:sz w:val="22"/>
          <w:szCs w:val="22"/>
          <w:lang w:eastAsia="zh-CN" w:bidi="hi-IN"/>
        </w:rPr>
      </w:pPr>
      <w:r>
        <w:rPr>
          <w:rFonts w:ascii="Arial" w:eastAsia="Noto Sans CJK SC Regular" w:hAnsi="Arial" w:cs="Arial"/>
          <w:kern w:val="2"/>
          <w:sz w:val="22"/>
          <w:szCs w:val="22"/>
          <w:lang w:eastAsia="zh-CN" w:bidi="hi-IN"/>
        </w:rPr>
        <w:t xml:space="preserve">(3) A nagykanizsai lakó- vagy tartózkodási hellyel rendelkező általános iskolás tanulók esetén a </w:t>
      </w:r>
      <w:proofErr w:type="spellStart"/>
      <w:r>
        <w:rPr>
          <w:rFonts w:ascii="Arial" w:eastAsia="Noto Sans CJK SC Regular" w:hAnsi="Arial" w:cs="Arial"/>
          <w:kern w:val="2"/>
          <w:sz w:val="22"/>
          <w:szCs w:val="22"/>
          <w:lang w:eastAsia="zh-CN" w:bidi="hi-IN"/>
        </w:rPr>
        <w:t>napközis</w:t>
      </w:r>
      <w:proofErr w:type="spellEnd"/>
      <w:r>
        <w:rPr>
          <w:rFonts w:ascii="Arial" w:eastAsia="Noto Sans CJK SC Regular" w:hAnsi="Arial" w:cs="Arial"/>
          <w:kern w:val="2"/>
          <w:sz w:val="22"/>
          <w:szCs w:val="22"/>
          <w:lang w:eastAsia="zh-CN" w:bidi="hi-IN"/>
        </w:rPr>
        <w:t xml:space="preserve"> tábor igénybevételéért a (1) bekezdés a) pontjában meghatározott élelmezésért fizetendő térítési díjon kívül térítési díjat fizetni nem kell.</w:t>
      </w:r>
    </w:p>
    <w:p w14:paraId="6FBA63E1" w14:textId="77777777" w:rsidR="00E133B4" w:rsidRDefault="00E133B4" w:rsidP="00C53672">
      <w:pPr>
        <w:spacing w:before="240"/>
        <w:jc w:val="both"/>
        <w:rPr>
          <w:rFonts w:ascii="Arial" w:eastAsia="Noto Sans CJK SC Regular" w:hAnsi="Arial" w:cs="Arial"/>
          <w:kern w:val="2"/>
          <w:sz w:val="22"/>
          <w:szCs w:val="22"/>
          <w:lang w:eastAsia="zh-CN" w:bidi="hi-IN"/>
        </w:rPr>
      </w:pPr>
    </w:p>
    <w:p w14:paraId="2940522C" w14:textId="77777777" w:rsidR="00C53672" w:rsidRDefault="00C53672" w:rsidP="00C53672">
      <w:pPr>
        <w:spacing w:before="240" w:after="240"/>
        <w:jc w:val="center"/>
        <w:rPr>
          <w:rFonts w:ascii="Arial" w:eastAsia="Noto Sans CJK SC Regular" w:hAnsi="Arial" w:cs="Arial"/>
          <w:b/>
          <w:bCs/>
          <w:kern w:val="2"/>
          <w:sz w:val="22"/>
          <w:szCs w:val="22"/>
          <w:lang w:eastAsia="zh-CN" w:bidi="hi-IN"/>
        </w:rPr>
      </w:pPr>
      <w:r>
        <w:rPr>
          <w:rFonts w:ascii="Arial" w:eastAsia="Noto Sans CJK SC Regular" w:hAnsi="Arial" w:cs="Arial"/>
          <w:b/>
          <w:bCs/>
          <w:kern w:val="2"/>
          <w:sz w:val="22"/>
          <w:szCs w:val="22"/>
          <w:lang w:eastAsia="zh-CN" w:bidi="hi-IN"/>
        </w:rPr>
        <w:lastRenderedPageBreak/>
        <w:t>3. §</w:t>
      </w:r>
    </w:p>
    <w:p w14:paraId="239D3AC7" w14:textId="6F9B7583" w:rsidR="00C53672" w:rsidRDefault="00C53672" w:rsidP="00C53672">
      <w:pPr>
        <w:jc w:val="both"/>
        <w:rPr>
          <w:rFonts w:ascii="Arial" w:eastAsia="Noto Sans CJK SC Regular" w:hAnsi="Arial" w:cs="Arial"/>
          <w:kern w:val="2"/>
          <w:sz w:val="22"/>
          <w:szCs w:val="22"/>
          <w:lang w:eastAsia="zh-CN" w:bidi="hi-IN"/>
        </w:rPr>
      </w:pPr>
      <w:r>
        <w:rPr>
          <w:rFonts w:ascii="Arial" w:eastAsia="Noto Sans CJK SC Regular" w:hAnsi="Arial" w:cs="Arial"/>
          <w:kern w:val="2"/>
          <w:sz w:val="22"/>
          <w:szCs w:val="22"/>
          <w:lang w:eastAsia="zh-CN" w:bidi="hi-IN"/>
        </w:rPr>
        <w:t>Hatályát veszti a költségvetési intézményeknél folyó étkeztetés élelmezési nyersanyagnormáiról és a térítési díjak megállapításának módjáról szóló 39/2012. (VIII. 23.) önkormányzati rendelet.</w:t>
      </w:r>
    </w:p>
    <w:p w14:paraId="39F80E43" w14:textId="7C47FAED" w:rsidR="00C3683A" w:rsidRDefault="00C3683A" w:rsidP="00C53672">
      <w:pPr>
        <w:jc w:val="both"/>
        <w:rPr>
          <w:rFonts w:ascii="Arial" w:eastAsia="Noto Sans CJK SC Regular" w:hAnsi="Arial" w:cs="Arial"/>
          <w:kern w:val="2"/>
          <w:sz w:val="22"/>
          <w:szCs w:val="22"/>
          <w:lang w:eastAsia="zh-CN" w:bidi="hi-IN"/>
        </w:rPr>
      </w:pPr>
    </w:p>
    <w:p w14:paraId="61E4A122" w14:textId="77777777" w:rsidR="00C53672" w:rsidRDefault="00C53672" w:rsidP="00C53672">
      <w:pPr>
        <w:spacing w:before="240" w:after="240"/>
        <w:jc w:val="center"/>
        <w:rPr>
          <w:rFonts w:ascii="Arial" w:eastAsia="Noto Sans CJK SC Regular" w:hAnsi="Arial" w:cs="Arial"/>
          <w:b/>
          <w:bCs/>
          <w:kern w:val="2"/>
          <w:sz w:val="22"/>
          <w:szCs w:val="22"/>
          <w:lang w:eastAsia="zh-CN" w:bidi="hi-IN"/>
        </w:rPr>
      </w:pPr>
      <w:r>
        <w:rPr>
          <w:rFonts w:ascii="Arial" w:eastAsia="Noto Sans CJK SC Regular" w:hAnsi="Arial" w:cs="Arial"/>
          <w:b/>
          <w:bCs/>
          <w:kern w:val="2"/>
          <w:sz w:val="22"/>
          <w:szCs w:val="22"/>
          <w:lang w:eastAsia="zh-CN" w:bidi="hi-IN"/>
        </w:rPr>
        <w:t>4. §</w:t>
      </w:r>
    </w:p>
    <w:p w14:paraId="1B068213" w14:textId="77777777" w:rsidR="00C53672" w:rsidRDefault="00C53672" w:rsidP="00C53672">
      <w:pPr>
        <w:jc w:val="both"/>
        <w:rPr>
          <w:rFonts w:ascii="Arial" w:eastAsia="Noto Sans CJK SC Regular" w:hAnsi="Arial" w:cs="Arial"/>
          <w:kern w:val="2"/>
          <w:sz w:val="22"/>
          <w:szCs w:val="22"/>
          <w:lang w:eastAsia="zh-CN" w:bidi="hi-IN"/>
        </w:rPr>
      </w:pPr>
      <w:r>
        <w:rPr>
          <w:rFonts w:ascii="Arial" w:eastAsia="Noto Sans CJK SC Regular" w:hAnsi="Arial" w:cs="Arial"/>
          <w:kern w:val="2"/>
          <w:sz w:val="22"/>
          <w:szCs w:val="22"/>
          <w:lang w:eastAsia="zh-CN" w:bidi="hi-IN"/>
        </w:rPr>
        <w:t>Ez a rendelet 2022. július 25-én lép hatályba.</w:t>
      </w:r>
    </w:p>
    <w:p w14:paraId="63B8DBE1" w14:textId="2C6AF253" w:rsidR="00C53672" w:rsidRDefault="00C53672" w:rsidP="00C53672">
      <w:pPr>
        <w:jc w:val="both"/>
        <w:rPr>
          <w:rFonts w:ascii="Arial" w:eastAsia="Noto Sans CJK SC Regular" w:hAnsi="Arial" w:cs="Arial"/>
          <w:kern w:val="2"/>
          <w:sz w:val="22"/>
          <w:szCs w:val="22"/>
          <w:lang w:eastAsia="zh-CN" w:bidi="hi-IN"/>
        </w:rPr>
      </w:pPr>
    </w:p>
    <w:p w14:paraId="1DDF17BF" w14:textId="77777777" w:rsidR="00C3683A" w:rsidRDefault="00C3683A" w:rsidP="00C53672">
      <w:pPr>
        <w:jc w:val="both"/>
        <w:rPr>
          <w:rFonts w:ascii="Arial" w:eastAsia="Noto Sans CJK SC Regular" w:hAnsi="Arial" w:cs="Arial"/>
          <w:kern w:val="2"/>
          <w:sz w:val="22"/>
          <w:szCs w:val="22"/>
          <w:lang w:eastAsia="zh-CN" w:bidi="hi-IN"/>
        </w:rPr>
      </w:pPr>
    </w:p>
    <w:p w14:paraId="45D843CB" w14:textId="27B3DF82" w:rsidR="00C53672" w:rsidRDefault="00C53672" w:rsidP="00C53672">
      <w:pPr>
        <w:jc w:val="both"/>
        <w:rPr>
          <w:rFonts w:ascii="Arial" w:eastAsia="Noto Sans CJK SC Regular" w:hAnsi="Arial" w:cs="Arial"/>
          <w:kern w:val="2"/>
          <w:sz w:val="22"/>
          <w:szCs w:val="22"/>
          <w:lang w:eastAsia="zh-CN" w:bidi="hi-IN"/>
        </w:rPr>
      </w:pPr>
      <w:r>
        <w:rPr>
          <w:rFonts w:ascii="Arial" w:eastAsia="Noto Sans CJK SC Regular" w:hAnsi="Arial" w:cs="Arial"/>
          <w:kern w:val="2"/>
          <w:sz w:val="22"/>
          <w:szCs w:val="22"/>
          <w:lang w:eastAsia="zh-CN" w:bidi="hi-IN"/>
        </w:rPr>
        <w:t xml:space="preserve">Nagykanizsa, 2022. </w:t>
      </w:r>
      <w:r w:rsidR="005B27BB">
        <w:rPr>
          <w:rFonts w:ascii="Arial" w:eastAsia="Noto Sans CJK SC Regular" w:hAnsi="Arial" w:cs="Arial"/>
          <w:kern w:val="2"/>
          <w:sz w:val="22"/>
          <w:szCs w:val="22"/>
          <w:lang w:eastAsia="zh-CN" w:bidi="hi-IN"/>
        </w:rPr>
        <w:t>június 30.</w:t>
      </w:r>
    </w:p>
    <w:p w14:paraId="14ADA2A8" w14:textId="77777777" w:rsidR="00C53672" w:rsidRDefault="00C53672" w:rsidP="00C53672">
      <w:pPr>
        <w:jc w:val="both"/>
        <w:rPr>
          <w:rFonts w:ascii="Arial" w:eastAsia="Noto Sans CJK SC Regular" w:hAnsi="Arial" w:cs="Arial"/>
          <w:kern w:val="2"/>
          <w:sz w:val="22"/>
          <w:szCs w:val="22"/>
          <w:lang w:eastAsia="zh-CN" w:bidi="hi-IN"/>
        </w:rPr>
      </w:pPr>
    </w:p>
    <w:p w14:paraId="6445CDB0" w14:textId="77777777" w:rsidR="00C53672" w:rsidRDefault="00C53672" w:rsidP="00C53672">
      <w:pPr>
        <w:keepNext/>
        <w:tabs>
          <w:tab w:val="num" w:pos="0"/>
        </w:tabs>
        <w:spacing w:before="60" w:after="60"/>
        <w:outlineLvl w:val="5"/>
        <w:rPr>
          <w:rFonts w:ascii="Arial" w:eastAsia="Noto Sans CJK SC Regular" w:hAnsi="Arial" w:cs="Arial"/>
          <w:b/>
          <w:bCs/>
          <w:kern w:val="2"/>
          <w:sz w:val="22"/>
          <w:szCs w:val="22"/>
          <w:lang w:eastAsia="zh-CN" w:bidi="hi-IN"/>
        </w:rPr>
      </w:pPr>
    </w:p>
    <w:p w14:paraId="64F0BDCA" w14:textId="77777777" w:rsidR="00C53672" w:rsidRDefault="00C53672" w:rsidP="00C53672">
      <w:pPr>
        <w:suppressAutoHyphens w:val="0"/>
        <w:jc w:val="both"/>
        <w:rPr>
          <w:rFonts w:ascii="Arial" w:eastAsia="Noto Sans CJK SC Regular" w:hAnsi="Arial" w:cs="Arial"/>
          <w:kern w:val="2"/>
          <w:sz w:val="22"/>
          <w:szCs w:val="22"/>
          <w:highlight w:val="yellow"/>
          <w:lang w:eastAsia="zh-CN" w:bidi="hi-IN"/>
        </w:rPr>
      </w:pPr>
    </w:p>
    <w:tbl>
      <w:tblPr>
        <w:tblW w:w="0" w:type="auto"/>
        <w:tblInd w:w="-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C53672" w14:paraId="33E87EDB" w14:textId="77777777" w:rsidTr="00C53672">
        <w:tc>
          <w:tcPr>
            <w:tcW w:w="4606" w:type="dxa"/>
            <w:hideMark/>
          </w:tcPr>
          <w:p w14:paraId="02ADDAF5" w14:textId="77777777" w:rsidR="00C53672" w:rsidRDefault="00C53672" w:rsidP="00BC2785">
            <w:pPr>
              <w:keepNext/>
              <w:numPr>
                <w:ilvl w:val="0"/>
                <w:numId w:val="1"/>
              </w:numPr>
              <w:tabs>
                <w:tab w:val="clear" w:pos="0"/>
                <w:tab w:val="num" w:pos="432"/>
              </w:tabs>
              <w:suppressAutoHyphens w:val="0"/>
              <w:snapToGrid w:val="0"/>
              <w:jc w:val="center"/>
              <w:outlineLvl w:val="0"/>
              <w:rPr>
                <w:rFonts w:ascii="Arial" w:eastAsia="Noto Sans CJK SC Regular" w:hAnsi="Arial" w:cs="Arial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Arial" w:eastAsia="Noto Sans CJK SC Regular" w:hAnsi="Arial" w:cs="Arial"/>
                <w:b/>
                <w:bCs/>
                <w:kern w:val="2"/>
                <w:sz w:val="22"/>
                <w:szCs w:val="22"/>
                <w:lang w:eastAsia="zh-CN" w:bidi="hi-IN"/>
              </w:rPr>
              <w:t>Dr. Gyergyák Krisztina</w:t>
            </w:r>
          </w:p>
          <w:p w14:paraId="62B5A40C" w14:textId="77777777" w:rsidR="00C53672" w:rsidRDefault="00C53672">
            <w:pPr>
              <w:suppressAutoHyphens w:val="0"/>
              <w:jc w:val="center"/>
              <w:rPr>
                <w:rFonts w:ascii="Arial" w:eastAsia="Noto Sans CJK SC Regular" w:hAnsi="Arial" w:cs="Arial"/>
                <w:b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Arial" w:eastAsia="Noto Sans CJK SC Regular" w:hAnsi="Arial" w:cs="Arial"/>
                <w:b/>
                <w:kern w:val="2"/>
                <w:sz w:val="22"/>
                <w:szCs w:val="22"/>
                <w:lang w:eastAsia="zh-CN" w:bidi="hi-IN"/>
              </w:rPr>
              <w:t>jegyző</w:t>
            </w:r>
          </w:p>
        </w:tc>
        <w:tc>
          <w:tcPr>
            <w:tcW w:w="4606" w:type="dxa"/>
            <w:hideMark/>
          </w:tcPr>
          <w:p w14:paraId="6D633F4B" w14:textId="77777777" w:rsidR="00C53672" w:rsidRDefault="00C53672">
            <w:pPr>
              <w:suppressAutoHyphens w:val="0"/>
              <w:snapToGrid w:val="0"/>
              <w:jc w:val="center"/>
              <w:rPr>
                <w:rFonts w:ascii="Arial" w:eastAsia="Noto Sans CJK SC Regular" w:hAnsi="Arial" w:cs="Arial"/>
                <w:b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Arial" w:eastAsia="Noto Sans CJK SC Regular" w:hAnsi="Arial" w:cs="Arial"/>
                <w:b/>
                <w:kern w:val="2"/>
                <w:sz w:val="22"/>
                <w:szCs w:val="22"/>
                <w:lang w:eastAsia="zh-CN" w:bidi="hi-IN"/>
              </w:rPr>
              <w:t>Balogh László</w:t>
            </w:r>
          </w:p>
          <w:p w14:paraId="13801669" w14:textId="77777777" w:rsidR="00C53672" w:rsidRDefault="00C53672">
            <w:pPr>
              <w:suppressAutoHyphens w:val="0"/>
              <w:jc w:val="center"/>
              <w:rPr>
                <w:rFonts w:ascii="Arial" w:eastAsia="Noto Sans CJK SC Regular" w:hAnsi="Arial" w:cs="Arial"/>
                <w:b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Arial" w:eastAsia="Noto Sans CJK SC Regular" w:hAnsi="Arial" w:cs="Arial"/>
                <w:b/>
                <w:kern w:val="2"/>
                <w:sz w:val="22"/>
                <w:szCs w:val="22"/>
                <w:lang w:eastAsia="zh-CN" w:bidi="hi-IN"/>
              </w:rPr>
              <w:t>polgármester</w:t>
            </w:r>
          </w:p>
        </w:tc>
      </w:tr>
      <w:tr w:rsidR="00C53672" w14:paraId="33F8A66B" w14:textId="77777777" w:rsidTr="00C53672">
        <w:tc>
          <w:tcPr>
            <w:tcW w:w="4606" w:type="dxa"/>
          </w:tcPr>
          <w:p w14:paraId="795760AF" w14:textId="77777777" w:rsidR="00C53672" w:rsidRDefault="00C53672" w:rsidP="00BC2785">
            <w:pPr>
              <w:keepNext/>
              <w:numPr>
                <w:ilvl w:val="0"/>
                <w:numId w:val="1"/>
              </w:numPr>
              <w:tabs>
                <w:tab w:val="clear" w:pos="0"/>
                <w:tab w:val="num" w:pos="432"/>
              </w:tabs>
              <w:suppressAutoHyphens w:val="0"/>
              <w:snapToGrid w:val="0"/>
              <w:spacing w:before="240" w:after="120"/>
              <w:jc w:val="center"/>
              <w:outlineLvl w:val="0"/>
              <w:rPr>
                <w:rFonts w:ascii="Arial" w:eastAsia="Noto Sans CJK SC Regular" w:hAnsi="Arial" w:cs="Arial"/>
                <w:bCs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4606" w:type="dxa"/>
          </w:tcPr>
          <w:p w14:paraId="28252491" w14:textId="77777777" w:rsidR="00C53672" w:rsidRDefault="00C53672">
            <w:pPr>
              <w:suppressAutoHyphens w:val="0"/>
              <w:snapToGrid w:val="0"/>
              <w:jc w:val="center"/>
              <w:rPr>
                <w:rFonts w:ascii="Arial" w:eastAsia="Noto Sans CJK SC Regular" w:hAnsi="Arial" w:cs="Arial"/>
                <w:b/>
                <w:kern w:val="2"/>
                <w:sz w:val="22"/>
                <w:szCs w:val="22"/>
                <w:lang w:eastAsia="zh-CN" w:bidi="hi-IN"/>
              </w:rPr>
            </w:pPr>
          </w:p>
        </w:tc>
      </w:tr>
    </w:tbl>
    <w:p w14:paraId="6515253F" w14:textId="77777777" w:rsidR="00C53672" w:rsidRDefault="00C53672" w:rsidP="00C53672">
      <w:pPr>
        <w:suppressAutoHyphens w:val="0"/>
        <w:jc w:val="both"/>
        <w:rPr>
          <w:rFonts w:ascii="Arial" w:eastAsia="Noto Sans CJK SC Regular" w:hAnsi="Arial" w:cs="Arial"/>
          <w:kern w:val="2"/>
          <w:sz w:val="22"/>
          <w:szCs w:val="22"/>
          <w:lang w:eastAsia="zh-CN" w:bidi="hi-IN"/>
        </w:rPr>
      </w:pPr>
    </w:p>
    <w:p w14:paraId="7742BB93" w14:textId="77777777" w:rsidR="00C53672" w:rsidRDefault="00C53672" w:rsidP="00C53672">
      <w:pPr>
        <w:suppressAutoHyphens w:val="0"/>
        <w:rPr>
          <w:rFonts w:ascii="Arial" w:eastAsia="Noto Sans CJK SC Regular" w:hAnsi="Arial" w:cs="Arial"/>
          <w:kern w:val="2"/>
          <w:sz w:val="22"/>
          <w:szCs w:val="22"/>
          <w:lang w:eastAsia="zh-CN" w:bidi="hi-IN"/>
        </w:rPr>
      </w:pPr>
    </w:p>
    <w:p w14:paraId="5622E080" w14:textId="37A873E1" w:rsidR="00C53672" w:rsidRDefault="00C53672" w:rsidP="00C53672">
      <w:pPr>
        <w:suppressAutoHyphens w:val="0"/>
        <w:spacing w:after="120"/>
        <w:rPr>
          <w:rFonts w:ascii="Arial" w:eastAsia="Noto Sans CJK SC Regular" w:hAnsi="Arial" w:cs="Arial"/>
          <w:kern w:val="2"/>
          <w:sz w:val="22"/>
          <w:szCs w:val="22"/>
          <w:lang w:eastAsia="zh-CN" w:bidi="hi-IN"/>
        </w:rPr>
      </w:pPr>
      <w:r>
        <w:rPr>
          <w:rFonts w:ascii="Arial" w:eastAsia="Noto Sans CJK SC Regular" w:hAnsi="Arial" w:cs="Arial"/>
          <w:kern w:val="2"/>
          <w:sz w:val="22"/>
          <w:szCs w:val="22"/>
          <w:lang w:eastAsia="zh-CN" w:bidi="hi-IN"/>
        </w:rPr>
        <w:t xml:space="preserve">Kihirdetés napja: 2022. </w:t>
      </w:r>
      <w:r w:rsidR="005B27BB">
        <w:rPr>
          <w:rFonts w:ascii="Arial" w:eastAsia="Noto Sans CJK SC Regular" w:hAnsi="Arial" w:cs="Arial"/>
          <w:kern w:val="2"/>
          <w:sz w:val="22"/>
          <w:szCs w:val="22"/>
          <w:lang w:eastAsia="zh-CN" w:bidi="hi-IN"/>
        </w:rPr>
        <w:t>július 05.</w:t>
      </w:r>
    </w:p>
    <w:p w14:paraId="130B7022" w14:textId="77777777" w:rsidR="00C53672" w:rsidRDefault="00C53672" w:rsidP="00C53672">
      <w:pPr>
        <w:suppressAutoHyphens w:val="0"/>
        <w:spacing w:after="120"/>
        <w:rPr>
          <w:rFonts w:ascii="Arial" w:eastAsia="Noto Sans CJK SC Regular" w:hAnsi="Arial" w:cs="Arial"/>
          <w:kern w:val="2"/>
          <w:sz w:val="22"/>
          <w:szCs w:val="22"/>
          <w:lang w:eastAsia="zh-CN" w:bidi="hi-IN"/>
        </w:rPr>
      </w:pPr>
    </w:p>
    <w:p w14:paraId="38D995D4" w14:textId="77777777" w:rsidR="00C53672" w:rsidRDefault="00C53672" w:rsidP="00C53672">
      <w:pPr>
        <w:suppressAutoHyphens w:val="0"/>
        <w:jc w:val="both"/>
        <w:rPr>
          <w:rFonts w:ascii="Arial" w:eastAsia="Noto Sans CJK SC Regular" w:hAnsi="Arial" w:cs="Arial"/>
          <w:b/>
          <w:kern w:val="2"/>
          <w:sz w:val="22"/>
          <w:szCs w:val="22"/>
          <w:lang w:eastAsia="zh-CN" w:bidi="hi-IN"/>
        </w:rPr>
      </w:pPr>
      <w:r>
        <w:rPr>
          <w:rFonts w:ascii="Arial" w:eastAsia="Noto Sans CJK SC Regular" w:hAnsi="Arial" w:cs="Arial"/>
          <w:b/>
          <w:kern w:val="2"/>
          <w:sz w:val="22"/>
          <w:szCs w:val="22"/>
          <w:lang w:eastAsia="zh-CN" w:bidi="hi-IN"/>
        </w:rPr>
        <w:tab/>
      </w:r>
      <w:r>
        <w:rPr>
          <w:rFonts w:ascii="Arial" w:eastAsia="Noto Sans CJK SC Regular" w:hAnsi="Arial" w:cs="Arial"/>
          <w:b/>
          <w:kern w:val="2"/>
          <w:sz w:val="22"/>
          <w:szCs w:val="22"/>
          <w:lang w:eastAsia="zh-CN" w:bidi="hi-IN"/>
        </w:rPr>
        <w:tab/>
      </w:r>
      <w:r>
        <w:rPr>
          <w:rFonts w:ascii="Arial" w:eastAsia="Noto Sans CJK SC Regular" w:hAnsi="Arial" w:cs="Arial"/>
          <w:b/>
          <w:kern w:val="2"/>
          <w:sz w:val="22"/>
          <w:szCs w:val="22"/>
          <w:lang w:eastAsia="zh-CN" w:bidi="hi-IN"/>
        </w:rPr>
        <w:tab/>
      </w:r>
      <w:r>
        <w:rPr>
          <w:rFonts w:ascii="Arial" w:eastAsia="Noto Sans CJK SC Regular" w:hAnsi="Arial" w:cs="Arial"/>
          <w:b/>
          <w:kern w:val="2"/>
          <w:sz w:val="22"/>
          <w:szCs w:val="22"/>
          <w:lang w:eastAsia="zh-CN" w:bidi="hi-IN"/>
        </w:rPr>
        <w:tab/>
      </w:r>
      <w:r>
        <w:rPr>
          <w:rFonts w:ascii="Arial" w:eastAsia="Noto Sans CJK SC Regular" w:hAnsi="Arial" w:cs="Arial"/>
          <w:b/>
          <w:kern w:val="2"/>
          <w:sz w:val="22"/>
          <w:szCs w:val="22"/>
          <w:lang w:eastAsia="zh-CN" w:bidi="hi-IN"/>
        </w:rPr>
        <w:tab/>
      </w:r>
      <w:r>
        <w:rPr>
          <w:rFonts w:ascii="Arial" w:eastAsia="Noto Sans CJK SC Regular" w:hAnsi="Arial" w:cs="Arial"/>
          <w:b/>
          <w:kern w:val="2"/>
          <w:sz w:val="22"/>
          <w:szCs w:val="22"/>
          <w:lang w:eastAsia="zh-CN" w:bidi="hi-IN"/>
        </w:rPr>
        <w:tab/>
      </w:r>
      <w:r>
        <w:rPr>
          <w:rFonts w:ascii="Arial" w:eastAsia="Noto Sans CJK SC Regular" w:hAnsi="Arial" w:cs="Arial"/>
          <w:b/>
          <w:kern w:val="2"/>
          <w:sz w:val="22"/>
          <w:szCs w:val="22"/>
          <w:lang w:eastAsia="zh-CN" w:bidi="hi-IN"/>
        </w:rPr>
        <w:tab/>
        <w:t xml:space="preserve">        Dr. Gyergyák Krisztina</w:t>
      </w:r>
    </w:p>
    <w:p w14:paraId="2366A617" w14:textId="54817B6F" w:rsidR="00C53672" w:rsidRDefault="00C53672" w:rsidP="00C3683A">
      <w:pPr>
        <w:suppressAutoHyphens w:val="0"/>
        <w:jc w:val="both"/>
      </w:pPr>
      <w:r>
        <w:rPr>
          <w:rFonts w:ascii="Arial" w:eastAsia="Noto Sans CJK SC Regular" w:hAnsi="Arial" w:cs="Arial"/>
          <w:b/>
          <w:kern w:val="2"/>
          <w:sz w:val="22"/>
          <w:szCs w:val="22"/>
          <w:lang w:eastAsia="zh-CN" w:bidi="hi-IN"/>
        </w:rPr>
        <w:tab/>
      </w:r>
      <w:r>
        <w:rPr>
          <w:rFonts w:ascii="Arial" w:eastAsia="Noto Sans CJK SC Regular" w:hAnsi="Arial" w:cs="Arial"/>
          <w:b/>
          <w:kern w:val="2"/>
          <w:sz w:val="22"/>
          <w:szCs w:val="22"/>
          <w:lang w:eastAsia="zh-CN" w:bidi="hi-IN"/>
        </w:rPr>
        <w:tab/>
      </w:r>
      <w:r>
        <w:rPr>
          <w:rFonts w:ascii="Arial" w:eastAsia="Noto Sans CJK SC Regular" w:hAnsi="Arial" w:cs="Arial"/>
          <w:b/>
          <w:kern w:val="2"/>
          <w:sz w:val="22"/>
          <w:szCs w:val="22"/>
          <w:lang w:eastAsia="zh-CN" w:bidi="hi-IN"/>
        </w:rPr>
        <w:tab/>
      </w:r>
      <w:r>
        <w:rPr>
          <w:rFonts w:ascii="Arial" w:eastAsia="Noto Sans CJK SC Regular" w:hAnsi="Arial" w:cs="Arial"/>
          <w:b/>
          <w:kern w:val="2"/>
          <w:sz w:val="22"/>
          <w:szCs w:val="22"/>
          <w:lang w:eastAsia="zh-CN" w:bidi="hi-IN"/>
        </w:rPr>
        <w:tab/>
      </w:r>
      <w:r>
        <w:rPr>
          <w:rFonts w:ascii="Arial" w:eastAsia="Noto Sans CJK SC Regular" w:hAnsi="Arial" w:cs="Arial"/>
          <w:b/>
          <w:kern w:val="2"/>
          <w:sz w:val="22"/>
          <w:szCs w:val="22"/>
          <w:lang w:eastAsia="zh-CN" w:bidi="hi-IN"/>
        </w:rPr>
        <w:tab/>
      </w:r>
      <w:r>
        <w:rPr>
          <w:rFonts w:ascii="Arial" w:eastAsia="Noto Sans CJK SC Regular" w:hAnsi="Arial" w:cs="Arial"/>
          <w:b/>
          <w:kern w:val="2"/>
          <w:sz w:val="22"/>
          <w:szCs w:val="22"/>
          <w:lang w:eastAsia="zh-CN" w:bidi="hi-IN"/>
        </w:rPr>
        <w:tab/>
      </w:r>
      <w:r>
        <w:rPr>
          <w:rFonts w:ascii="Arial" w:eastAsia="Noto Sans CJK SC Regular" w:hAnsi="Arial" w:cs="Arial"/>
          <w:b/>
          <w:kern w:val="2"/>
          <w:sz w:val="22"/>
          <w:szCs w:val="22"/>
          <w:lang w:eastAsia="zh-CN" w:bidi="hi-IN"/>
        </w:rPr>
        <w:tab/>
      </w:r>
      <w:r>
        <w:rPr>
          <w:rFonts w:ascii="Arial" w:eastAsia="Noto Sans CJK SC Regular" w:hAnsi="Arial" w:cs="Arial"/>
          <w:b/>
          <w:kern w:val="2"/>
          <w:sz w:val="22"/>
          <w:szCs w:val="22"/>
          <w:lang w:eastAsia="zh-CN" w:bidi="hi-IN"/>
        </w:rPr>
        <w:tab/>
        <w:t xml:space="preserve">       jegyző</w:t>
      </w:r>
    </w:p>
    <w:sectPr w:rsidR="00C53672" w:rsidSect="00532AB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BC7A1" w14:textId="77777777" w:rsidR="00F05AD1" w:rsidRDefault="00F05AD1" w:rsidP="00532AB6">
      <w:r>
        <w:separator/>
      </w:r>
    </w:p>
  </w:endnote>
  <w:endnote w:type="continuationSeparator" w:id="0">
    <w:p w14:paraId="27B3CD1B" w14:textId="77777777" w:rsidR="00F05AD1" w:rsidRDefault="00F05AD1" w:rsidP="00532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40C0C" w14:textId="77777777" w:rsidR="00F05AD1" w:rsidRDefault="00F05AD1" w:rsidP="00532AB6">
      <w:r>
        <w:separator/>
      </w:r>
    </w:p>
  </w:footnote>
  <w:footnote w:type="continuationSeparator" w:id="0">
    <w:p w14:paraId="33E23EAF" w14:textId="77777777" w:rsidR="00F05AD1" w:rsidRDefault="00F05AD1" w:rsidP="00532AB6">
      <w:r>
        <w:continuationSeparator/>
      </w:r>
    </w:p>
  </w:footnote>
  <w:footnote w:id="1">
    <w:p w14:paraId="6494085B" w14:textId="4363DD3F" w:rsidR="00532AB6" w:rsidRDefault="00532AB6">
      <w:pPr>
        <w:pStyle w:val="Lbjegyzetszveg"/>
      </w:pPr>
      <w:r>
        <w:rPr>
          <w:rStyle w:val="Lbjegyzet-hivatkozs"/>
        </w:rPr>
        <w:footnoteRef/>
      </w:r>
      <w:r>
        <w:t xml:space="preserve"> Az (1) bekezdést módosította az 1/2023. (I. 27.) önkorm. rendelet 1. §-a. Hatályos 2023. 02. 01-től.</w:t>
      </w:r>
    </w:p>
  </w:footnote>
  <w:footnote w:id="2">
    <w:p w14:paraId="7759283A" w14:textId="03CB8E86" w:rsidR="00B74A9A" w:rsidRDefault="00B74A9A">
      <w:pPr>
        <w:pStyle w:val="Lbjegyzetszveg"/>
      </w:pPr>
      <w:r>
        <w:rPr>
          <w:rStyle w:val="Lbjegyzet-hivatkozs"/>
        </w:rPr>
        <w:footnoteRef/>
      </w:r>
      <w:r>
        <w:t xml:space="preserve"> Az (1) bekezdést módosította a 15/2025. (V. 26.) önkorm. rendelet 1. §-a. Hatályos 2025. 09. 01-től.</w:t>
      </w:r>
    </w:p>
  </w:footnote>
  <w:footnote w:id="3">
    <w:p w14:paraId="36258BAC" w14:textId="589A6519" w:rsidR="00532AB6" w:rsidRDefault="00532AB6">
      <w:pPr>
        <w:pStyle w:val="Lbjegyzetszveg"/>
      </w:pPr>
      <w:r>
        <w:rPr>
          <w:rStyle w:val="Lbjegyzet-hivatkozs"/>
        </w:rPr>
        <w:footnoteRef/>
      </w:r>
      <w:r>
        <w:t xml:space="preserve"> A (2) bekezdést módosította az 1/2023. (I. 27.) önkorm. rendelet 1. §-a. Hatályos 2023. 02. 01-től.</w:t>
      </w:r>
    </w:p>
  </w:footnote>
  <w:footnote w:id="4">
    <w:p w14:paraId="587E925C" w14:textId="3091B2D8" w:rsidR="00B74A9A" w:rsidRDefault="00B74A9A">
      <w:pPr>
        <w:pStyle w:val="Lbjegyzetszveg"/>
      </w:pPr>
      <w:r>
        <w:rPr>
          <w:rStyle w:val="Lbjegyzet-hivatkozs"/>
        </w:rPr>
        <w:footnoteRef/>
      </w:r>
      <w:r>
        <w:t xml:space="preserve"> A (2) bekezdést módosította a 15/2025. (V. 26.) önkorm. rendelet 1. §-a. Hatályos 2025. 09. 01-től.</w:t>
      </w:r>
    </w:p>
  </w:footnote>
  <w:footnote w:id="5">
    <w:p w14:paraId="55ADF8C1" w14:textId="48B1224A" w:rsidR="00210CD0" w:rsidRDefault="00210CD0">
      <w:pPr>
        <w:pStyle w:val="Lbjegyzetszveg"/>
      </w:pPr>
      <w:r>
        <w:rPr>
          <w:rStyle w:val="Lbjegyzet-hivatkozs"/>
        </w:rPr>
        <w:footnoteRef/>
      </w:r>
      <w:r>
        <w:t xml:space="preserve"> A c) pontot módosította az 1/2023. (I. 27.) önkorm. rendelet 2. § (1) bekezdése. Hatályos 2023. 02. 01-től.</w:t>
      </w:r>
    </w:p>
  </w:footnote>
  <w:footnote w:id="6">
    <w:p w14:paraId="33A5A4F8" w14:textId="29A5F82D" w:rsidR="00C96987" w:rsidRDefault="00C96987">
      <w:pPr>
        <w:pStyle w:val="Lbjegyzetszveg"/>
      </w:pPr>
      <w:r>
        <w:rPr>
          <w:rStyle w:val="Lbjegyzet-hivatkozs"/>
        </w:rPr>
        <w:footnoteRef/>
      </w:r>
      <w:r>
        <w:t xml:space="preserve"> A c) pontot módosította a 15/2025. (V. 26.) önkorm. rendelet 2. § (1) bekezdése. Hatályos 2025. 09. 01-től.</w:t>
      </w:r>
    </w:p>
  </w:footnote>
  <w:footnote w:id="7">
    <w:p w14:paraId="573B63A3" w14:textId="1C5BEF70" w:rsidR="00210CD0" w:rsidRDefault="00210CD0">
      <w:pPr>
        <w:pStyle w:val="Lbjegyzetszveg"/>
      </w:pPr>
      <w:r>
        <w:rPr>
          <w:rStyle w:val="Lbjegyzet-hivatkozs"/>
        </w:rPr>
        <w:footnoteRef/>
      </w:r>
      <w:r>
        <w:t xml:space="preserve"> A (2) bekezdést módosította az 1/2023. (I. 27.) önkorm. rendelet 2. § (</w:t>
      </w:r>
      <w:r w:rsidR="00450834">
        <w:t>2</w:t>
      </w:r>
      <w:r>
        <w:t>) bekezdése. Hatályos 2023. 02. 01-től.</w:t>
      </w:r>
    </w:p>
  </w:footnote>
  <w:footnote w:id="8">
    <w:p w14:paraId="6A7DCDB0" w14:textId="2EA1BB2F" w:rsidR="007A5EC7" w:rsidRDefault="007A5EC7">
      <w:pPr>
        <w:pStyle w:val="Lbjegyzetszveg"/>
      </w:pPr>
      <w:r>
        <w:rPr>
          <w:rStyle w:val="Lbjegyzet-hivatkozs"/>
        </w:rPr>
        <w:footnoteRef/>
      </w:r>
      <w:r>
        <w:t xml:space="preserve"> A (2) bekezdést módosította a 15/2025. (V. 26.) önkorm. rendelet 2. § (2) bekezdése. Hatályos 2025. 06. 01-től.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EE5DA" w14:textId="6B31D4A8" w:rsidR="00532AB6" w:rsidRDefault="00532AB6">
    <w:pPr>
      <w:pStyle w:val="lfej"/>
    </w:pPr>
    <w:r>
      <w:t>Módosításokkal egységes szerkezetbe foglalva.</w:t>
    </w:r>
  </w:p>
  <w:p w14:paraId="36B7DFEA" w14:textId="52379798" w:rsidR="00532AB6" w:rsidRDefault="00532AB6">
    <w:pPr>
      <w:pStyle w:val="lfej"/>
    </w:pPr>
    <w:r>
      <w:t>Lezárva: 202</w:t>
    </w:r>
    <w:r w:rsidR="007A5EC7">
      <w:t>5. 05. 22</w:t>
    </w:r>
    <w:r>
      <w:t>.</w:t>
    </w:r>
  </w:p>
  <w:p w14:paraId="112E3B32" w14:textId="7B24BE07" w:rsidR="00532AB6" w:rsidRDefault="00532AB6" w:rsidP="00532AB6">
    <w:pPr>
      <w:pStyle w:val="lfej"/>
      <w:jc w:val="center"/>
    </w:pPr>
    <w:r>
      <w:t>Hatályos: 202</w:t>
    </w:r>
    <w:r w:rsidR="007A5EC7">
      <w:t>5. 0</w:t>
    </w:r>
    <w:r w:rsidR="00B74A9A">
      <w:t>9</w:t>
    </w:r>
    <w:r w:rsidR="007A5EC7">
      <w:t>. 01.</w:t>
    </w:r>
    <w:r>
      <w:t xml:space="preserve"> –</w:t>
    </w:r>
  </w:p>
  <w:p w14:paraId="1C6AE2F6" w14:textId="77777777" w:rsidR="00532AB6" w:rsidRDefault="00532AB6" w:rsidP="00532AB6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Cmsor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2444641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672"/>
    <w:rsid w:val="00083793"/>
    <w:rsid w:val="000E3C81"/>
    <w:rsid w:val="00210CD0"/>
    <w:rsid w:val="00450834"/>
    <w:rsid w:val="00532AB6"/>
    <w:rsid w:val="005B27BB"/>
    <w:rsid w:val="0061774B"/>
    <w:rsid w:val="00621008"/>
    <w:rsid w:val="007A5EC7"/>
    <w:rsid w:val="00A75EFE"/>
    <w:rsid w:val="00B74A9A"/>
    <w:rsid w:val="00C018CF"/>
    <w:rsid w:val="00C3683A"/>
    <w:rsid w:val="00C53672"/>
    <w:rsid w:val="00C96987"/>
    <w:rsid w:val="00D051B9"/>
    <w:rsid w:val="00E133B4"/>
    <w:rsid w:val="00E36299"/>
    <w:rsid w:val="00F05AD1"/>
    <w:rsid w:val="00FF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D1951"/>
  <w15:chartTrackingRefBased/>
  <w15:docId w15:val="{0FB5388F-CB7C-4E8D-9B8E-EA163DBE0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53672"/>
    <w:pPr>
      <w:suppressAutoHyphens/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qFormat/>
    <w:rsid w:val="00C53672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C53672"/>
    <w:pPr>
      <w:keepNext/>
      <w:numPr>
        <w:ilvl w:val="1"/>
        <w:numId w:val="1"/>
      </w:numPr>
      <w:jc w:val="both"/>
      <w:outlineLvl w:val="1"/>
    </w:pPr>
    <w:rPr>
      <w:b/>
      <w:sz w:val="26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C53672"/>
    <w:pPr>
      <w:keepNext/>
      <w:numPr>
        <w:ilvl w:val="2"/>
        <w:numId w:val="1"/>
      </w:numPr>
      <w:jc w:val="both"/>
      <w:outlineLvl w:val="2"/>
    </w:pPr>
  </w:style>
  <w:style w:type="paragraph" w:styleId="Cmsor4">
    <w:name w:val="heading 4"/>
    <w:basedOn w:val="Norml"/>
    <w:next w:val="Norml"/>
    <w:link w:val="Cmsor4Char"/>
    <w:semiHidden/>
    <w:unhideWhenUsed/>
    <w:qFormat/>
    <w:rsid w:val="00C53672"/>
    <w:pPr>
      <w:keepNext/>
      <w:numPr>
        <w:ilvl w:val="3"/>
        <w:numId w:val="1"/>
      </w:numPr>
      <w:jc w:val="center"/>
      <w:outlineLvl w:val="3"/>
    </w:pPr>
    <w:rPr>
      <w:b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C53672"/>
    <w:pPr>
      <w:keepNext/>
      <w:numPr>
        <w:ilvl w:val="4"/>
        <w:numId w:val="1"/>
      </w:numPr>
      <w:jc w:val="center"/>
      <w:outlineLvl w:val="4"/>
    </w:pPr>
    <w:rPr>
      <w:rFonts w:ascii="Bookman Old Style" w:hAnsi="Bookman Old Style"/>
      <w:b/>
      <w:sz w:val="28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C53672"/>
    <w:pPr>
      <w:keepNext/>
      <w:numPr>
        <w:ilvl w:val="5"/>
        <w:numId w:val="1"/>
      </w:numPr>
      <w:ind w:left="3119" w:firstLine="0"/>
      <w:jc w:val="both"/>
      <w:outlineLvl w:val="5"/>
    </w:pPr>
    <w:rPr>
      <w:rFonts w:ascii="Bookman Old Style" w:hAnsi="Bookman Old Style"/>
      <w:b/>
      <w:sz w:val="22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C53672"/>
    <w:pPr>
      <w:keepNext/>
      <w:numPr>
        <w:ilvl w:val="6"/>
        <w:numId w:val="1"/>
      </w:numPr>
      <w:jc w:val="center"/>
      <w:outlineLvl w:val="6"/>
    </w:pPr>
    <w:rPr>
      <w:rFonts w:ascii="Arial" w:hAnsi="Arial"/>
      <w:b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C53672"/>
    <w:rPr>
      <w:rFonts w:ascii="Arial" w:eastAsia="Times New Roman" w:hAnsi="Arial" w:cs="Times New Roman"/>
      <w:b/>
      <w:kern w:val="2"/>
      <w:sz w:val="28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semiHidden/>
    <w:rsid w:val="00C53672"/>
    <w:rPr>
      <w:rFonts w:ascii="Arial Narrow" w:eastAsia="Times New Roman" w:hAnsi="Arial Narrow" w:cs="Times New Roman"/>
      <w:b/>
      <w:sz w:val="26"/>
      <w:szCs w:val="20"/>
      <w:u w:val="single"/>
      <w:lang w:eastAsia="ar-SA"/>
    </w:rPr>
  </w:style>
  <w:style w:type="character" w:customStyle="1" w:styleId="Cmsor3Char">
    <w:name w:val="Címsor 3 Char"/>
    <w:basedOn w:val="Bekezdsalapbettpusa"/>
    <w:link w:val="Cmsor3"/>
    <w:semiHidden/>
    <w:rsid w:val="00C53672"/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Cmsor4Char">
    <w:name w:val="Címsor 4 Char"/>
    <w:basedOn w:val="Bekezdsalapbettpusa"/>
    <w:link w:val="Cmsor4"/>
    <w:semiHidden/>
    <w:rsid w:val="00C53672"/>
    <w:rPr>
      <w:rFonts w:ascii="Arial Narrow" w:eastAsia="Times New Roman" w:hAnsi="Arial Narrow" w:cs="Times New Roman"/>
      <w:b/>
      <w:sz w:val="24"/>
      <w:szCs w:val="20"/>
      <w:lang w:eastAsia="ar-SA"/>
    </w:rPr>
  </w:style>
  <w:style w:type="character" w:customStyle="1" w:styleId="Cmsor5Char">
    <w:name w:val="Címsor 5 Char"/>
    <w:basedOn w:val="Bekezdsalapbettpusa"/>
    <w:link w:val="Cmsor5"/>
    <w:semiHidden/>
    <w:rsid w:val="00C53672"/>
    <w:rPr>
      <w:rFonts w:ascii="Bookman Old Style" w:eastAsia="Times New Roman" w:hAnsi="Bookman Old Style" w:cs="Times New Roman"/>
      <w:b/>
      <w:sz w:val="28"/>
      <w:szCs w:val="20"/>
      <w:lang w:eastAsia="ar-SA"/>
    </w:rPr>
  </w:style>
  <w:style w:type="character" w:customStyle="1" w:styleId="Cmsor6Char">
    <w:name w:val="Címsor 6 Char"/>
    <w:basedOn w:val="Bekezdsalapbettpusa"/>
    <w:link w:val="Cmsor6"/>
    <w:semiHidden/>
    <w:rsid w:val="00C53672"/>
    <w:rPr>
      <w:rFonts w:ascii="Bookman Old Style" w:eastAsia="Times New Roman" w:hAnsi="Bookman Old Style" w:cs="Times New Roman"/>
      <w:b/>
      <w:szCs w:val="20"/>
      <w:lang w:eastAsia="ar-SA"/>
    </w:rPr>
  </w:style>
  <w:style w:type="character" w:customStyle="1" w:styleId="Cmsor7Char">
    <w:name w:val="Címsor 7 Char"/>
    <w:basedOn w:val="Bekezdsalapbettpusa"/>
    <w:link w:val="Cmsor7"/>
    <w:semiHidden/>
    <w:rsid w:val="00C53672"/>
    <w:rPr>
      <w:rFonts w:ascii="Arial" w:eastAsia="Times New Roman" w:hAnsi="Arial" w:cs="Times New Roman"/>
      <w:b/>
      <w:sz w:val="24"/>
      <w:szCs w:val="20"/>
      <w:u w:val="single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532AB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32AB6"/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uiPriority w:val="99"/>
    <w:unhideWhenUsed/>
    <w:rsid w:val="00532AB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32AB6"/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32AB6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32AB6"/>
    <w:rPr>
      <w:rFonts w:ascii="Arial Narrow" w:eastAsia="Times New Roman" w:hAnsi="Arial Narrow" w:cs="Times New Roman"/>
      <w:sz w:val="20"/>
      <w:szCs w:val="20"/>
      <w:lang w:eastAsia="ar-SA"/>
    </w:rPr>
  </w:style>
  <w:style w:type="character" w:styleId="Lbjegyzet-hivatkozs">
    <w:name w:val="footnote reference"/>
    <w:basedOn w:val="Bekezdsalapbettpusa"/>
    <w:uiPriority w:val="99"/>
    <w:semiHidden/>
    <w:unhideWhenUsed/>
    <w:rsid w:val="00532A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0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6244C-3090-42C5-92DC-A46275902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3484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Bagarus Ágnes</dc:creator>
  <cp:keywords/>
  <dc:description/>
  <cp:lastModifiedBy>Protár Zsófia</cp:lastModifiedBy>
  <cp:revision>2</cp:revision>
  <cp:lastPrinted>2022-06-30T13:15:00Z</cp:lastPrinted>
  <dcterms:created xsi:type="dcterms:W3CDTF">2025-08-29T06:54:00Z</dcterms:created>
  <dcterms:modified xsi:type="dcterms:W3CDTF">2025-08-29T06:54:00Z</dcterms:modified>
</cp:coreProperties>
</file>