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0FCC" w14:textId="77777777" w:rsidR="00413152" w:rsidRPr="00DB1C53" w:rsidRDefault="00413152" w:rsidP="00413152">
      <w:pPr>
        <w:widowControl w:val="0"/>
        <w:suppressAutoHyphens/>
        <w:autoSpaceDE w:val="0"/>
        <w:autoSpaceDN w:val="0"/>
        <w:adjustRightInd w:val="0"/>
        <w:spacing w:after="0" w:line="240" w:lineRule="auto"/>
        <w:jc w:val="center"/>
        <w:rPr>
          <w:rFonts w:ascii="Arial" w:hAnsi="Arial" w:cs="Arial"/>
          <w:b/>
          <w:snapToGrid w:val="0"/>
          <w:spacing w:val="60"/>
          <w:kern w:val="0"/>
          <w:sz w:val="36"/>
          <w:szCs w:val="36"/>
          <w:lang w:bidi="hi-IN"/>
          <w14:ligatures w14:val="none"/>
        </w:rPr>
      </w:pPr>
      <w:r w:rsidRPr="00DB1C53">
        <w:rPr>
          <w:rFonts w:ascii="Arial" w:hAnsi="Arial" w:cs="Arial"/>
          <w:b/>
          <w:snapToGrid w:val="0"/>
          <w:spacing w:val="60"/>
          <w:kern w:val="0"/>
          <w:sz w:val="36"/>
          <w:szCs w:val="36"/>
          <w:lang w:bidi="hi-IN"/>
          <w14:ligatures w14:val="none"/>
        </w:rPr>
        <w:t>JEGYZŐKÖNYV</w:t>
      </w:r>
    </w:p>
    <w:p w14:paraId="4787DAAD" w14:textId="77777777" w:rsidR="00413152" w:rsidRPr="00DB1C53" w:rsidRDefault="00413152" w:rsidP="00413152">
      <w:pPr>
        <w:widowControl w:val="0"/>
        <w:suppressAutoHyphens/>
        <w:autoSpaceDE w:val="0"/>
        <w:autoSpaceDN w:val="0"/>
        <w:adjustRightInd w:val="0"/>
        <w:spacing w:after="0" w:line="240" w:lineRule="auto"/>
        <w:jc w:val="both"/>
        <w:rPr>
          <w:rFonts w:ascii="Arial" w:hAnsi="Arial" w:cs="Arial"/>
          <w:snapToGrid w:val="0"/>
          <w:kern w:val="0"/>
          <w:lang w:bidi="hi-IN"/>
          <w14:ligatures w14:val="none"/>
        </w:rPr>
      </w:pPr>
    </w:p>
    <w:p w14:paraId="41DD0952" w14:textId="77777777" w:rsidR="00413152" w:rsidRPr="00DB1C53" w:rsidRDefault="00413152" w:rsidP="00413152">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57BB6CE6" w14:textId="77777777" w:rsidR="00413152" w:rsidRPr="00DB1C53" w:rsidRDefault="00413152" w:rsidP="00413152">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4C4D92CA" w14:textId="77777777" w:rsidR="00413152" w:rsidRPr="00DB1C53" w:rsidRDefault="00413152" w:rsidP="00413152">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5705240D" w14:textId="77777777" w:rsidR="00413152" w:rsidRPr="00DB1C53" w:rsidRDefault="00413152" w:rsidP="00413152">
      <w:pPr>
        <w:spacing w:after="0" w:line="240" w:lineRule="auto"/>
        <w:jc w:val="both"/>
        <w:rPr>
          <w:rFonts w:ascii="Arial" w:hAnsi="Arial" w:cs="Arial"/>
          <w:bCs/>
          <w:lang w:eastAsia="hu-HU"/>
        </w:rPr>
      </w:pPr>
      <w:r w:rsidRPr="00DB1C53">
        <w:rPr>
          <w:rFonts w:ascii="Arial" w:eastAsia="Times New Roman" w:hAnsi="Arial" w:cs="Arial"/>
          <w:bCs/>
          <w:lang w:eastAsia="hu-HU" w:bidi="hi-IN"/>
        </w:rPr>
        <w:t xml:space="preserve">Készült Nagykanizsa Megyei Jogú Város Közgyűlése </w:t>
      </w:r>
      <w:r w:rsidRPr="00DB1C53">
        <w:rPr>
          <w:rFonts w:ascii="Arial" w:eastAsia="Times New Roman" w:hAnsi="Arial" w:cs="Arial"/>
          <w:b/>
          <w:lang w:eastAsia="hu-HU" w:bidi="hi-IN"/>
        </w:rPr>
        <w:t xml:space="preserve">2025. november 27-én (csütörtök) </w:t>
      </w:r>
      <w:r w:rsidRPr="00DB1C53">
        <w:rPr>
          <w:rFonts w:ascii="Arial" w:hAnsi="Arial" w:cs="Arial"/>
          <w:b/>
          <w:lang w:eastAsia="hu-HU"/>
        </w:rPr>
        <w:t xml:space="preserve">14.00 órakor </w:t>
      </w:r>
      <w:r w:rsidRPr="00DB1C53">
        <w:rPr>
          <w:rFonts w:ascii="Arial" w:hAnsi="Arial" w:cs="Arial"/>
          <w:bCs/>
          <w:lang w:eastAsia="hu-HU"/>
        </w:rPr>
        <w:t>tartott</w:t>
      </w:r>
      <w:r w:rsidRPr="00DB1C53">
        <w:rPr>
          <w:rFonts w:ascii="Arial" w:hAnsi="Arial" w:cs="Arial"/>
          <w:b/>
          <w:lang w:eastAsia="hu-HU"/>
        </w:rPr>
        <w:t xml:space="preserve"> soros nyílt</w:t>
      </w:r>
      <w:r w:rsidRPr="00DB1C53">
        <w:rPr>
          <w:rFonts w:ascii="Arial" w:hAnsi="Arial" w:cs="Arial"/>
          <w:bCs/>
          <w:lang w:eastAsia="hu-HU"/>
        </w:rPr>
        <w:t xml:space="preserve"> üléséről.</w:t>
      </w:r>
    </w:p>
    <w:p w14:paraId="7B44EA4D" w14:textId="77777777" w:rsidR="00413152" w:rsidRPr="00DB1C53" w:rsidRDefault="00413152" w:rsidP="00413152">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1DDD752D" w14:textId="77777777" w:rsidR="00413152" w:rsidRPr="00DB1C53" w:rsidRDefault="00413152" w:rsidP="00413152">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53E4F3B9" w14:textId="77777777" w:rsidR="00413152" w:rsidRPr="00DB1C53" w:rsidRDefault="00413152" w:rsidP="00413152">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1166D8C7" w14:textId="77777777" w:rsidR="00413152" w:rsidRPr="00DB1C53" w:rsidRDefault="00413152" w:rsidP="00413152">
      <w:pPr>
        <w:widowControl w:val="0"/>
        <w:suppressAutoHyphens/>
        <w:autoSpaceDE w:val="0"/>
        <w:autoSpaceDN w:val="0"/>
        <w:adjustRightInd w:val="0"/>
        <w:spacing w:after="0" w:line="240" w:lineRule="auto"/>
        <w:jc w:val="both"/>
        <w:rPr>
          <w:rFonts w:ascii="Arial" w:eastAsia="Calibri" w:hAnsi="Arial" w:cs="Arial"/>
          <w:kern w:val="0"/>
          <w:lang w:eastAsia="zh-CN" w:bidi="hi-IN"/>
          <w14:ligatures w14:val="none"/>
        </w:rPr>
      </w:pPr>
      <w:r w:rsidRPr="00DB1C53">
        <w:rPr>
          <w:rFonts w:ascii="Arial" w:eastAsia="Calibri" w:hAnsi="Arial" w:cs="Arial"/>
          <w:b/>
          <w:kern w:val="0"/>
          <w:u w:val="single"/>
          <w:lang w:eastAsia="zh-CN" w:bidi="hi-IN"/>
          <w14:ligatures w14:val="none"/>
        </w:rPr>
        <w:t>Az ülés helye:</w:t>
      </w:r>
      <w:r w:rsidRPr="00DB1C53">
        <w:rPr>
          <w:rFonts w:ascii="Arial" w:eastAsia="Calibri" w:hAnsi="Arial" w:cs="Arial"/>
          <w:kern w:val="0"/>
          <w:lang w:eastAsia="zh-CN" w:bidi="hi-IN"/>
          <w14:ligatures w14:val="none"/>
        </w:rPr>
        <w:tab/>
        <w:t>Vasemberház Díszterem</w:t>
      </w:r>
    </w:p>
    <w:p w14:paraId="3196F23B" w14:textId="77777777" w:rsidR="00413152" w:rsidRPr="00DB1C53" w:rsidRDefault="00413152" w:rsidP="00413152">
      <w:pPr>
        <w:widowControl w:val="0"/>
        <w:suppressAutoHyphens/>
        <w:autoSpaceDE w:val="0"/>
        <w:autoSpaceDN w:val="0"/>
        <w:adjustRightInd w:val="0"/>
        <w:spacing w:after="0" w:line="240" w:lineRule="auto"/>
        <w:jc w:val="both"/>
        <w:rPr>
          <w:rFonts w:ascii="Arial" w:eastAsia="Calibri" w:hAnsi="Arial" w:cs="Arial"/>
          <w:kern w:val="0"/>
          <w:lang w:eastAsia="zh-CN" w:bidi="hi-IN"/>
          <w14:ligatures w14:val="none"/>
        </w:rPr>
      </w:pPr>
      <w:r w:rsidRPr="00DB1C53">
        <w:rPr>
          <w:rFonts w:ascii="Arial" w:eastAsia="Calibri" w:hAnsi="Arial" w:cs="Arial"/>
          <w:kern w:val="0"/>
          <w:lang w:eastAsia="zh-CN" w:bidi="hi-IN"/>
          <w14:ligatures w14:val="none"/>
        </w:rPr>
        <w:tab/>
      </w:r>
      <w:r w:rsidRPr="00DB1C53">
        <w:rPr>
          <w:rFonts w:ascii="Arial" w:eastAsia="Calibri" w:hAnsi="Arial" w:cs="Arial"/>
          <w:kern w:val="0"/>
          <w:lang w:eastAsia="zh-CN" w:bidi="hi-IN"/>
          <w14:ligatures w14:val="none"/>
        </w:rPr>
        <w:tab/>
      </w:r>
      <w:r w:rsidRPr="00DB1C53">
        <w:rPr>
          <w:rFonts w:ascii="Arial" w:eastAsia="Calibri" w:hAnsi="Arial" w:cs="Arial"/>
          <w:kern w:val="0"/>
          <w:lang w:eastAsia="zh-CN" w:bidi="hi-IN"/>
          <w14:ligatures w14:val="none"/>
        </w:rPr>
        <w:tab/>
        <w:t>Nagykanizsa, Erzsébet tér 1-2.</w:t>
      </w:r>
    </w:p>
    <w:p w14:paraId="06D79429" w14:textId="77777777" w:rsidR="00413152" w:rsidRPr="00DB1C53" w:rsidRDefault="00413152" w:rsidP="00413152">
      <w:pPr>
        <w:widowControl w:val="0"/>
        <w:suppressAutoHyphens/>
        <w:autoSpaceDE w:val="0"/>
        <w:autoSpaceDN w:val="0"/>
        <w:adjustRightInd w:val="0"/>
        <w:spacing w:after="0" w:line="240" w:lineRule="auto"/>
        <w:jc w:val="both"/>
        <w:rPr>
          <w:rFonts w:ascii="Arial" w:eastAsia="Calibri" w:hAnsi="Arial" w:cs="Arial"/>
          <w:kern w:val="0"/>
          <w:lang w:eastAsia="zh-CN" w:bidi="hi-IN"/>
          <w14:ligatures w14:val="none"/>
        </w:rPr>
      </w:pPr>
    </w:p>
    <w:p w14:paraId="175B8A64" w14:textId="77777777" w:rsidR="00413152" w:rsidRPr="00DB1C53" w:rsidRDefault="00413152" w:rsidP="00413152">
      <w:pPr>
        <w:widowControl w:val="0"/>
        <w:suppressAutoHyphens/>
        <w:autoSpaceDE w:val="0"/>
        <w:autoSpaceDN w:val="0"/>
        <w:adjustRightInd w:val="0"/>
        <w:spacing w:after="0" w:line="240" w:lineRule="auto"/>
        <w:ind w:right="566"/>
        <w:jc w:val="both"/>
        <w:rPr>
          <w:rFonts w:ascii="Arial" w:hAnsi="Arial" w:cs="Arial"/>
          <w:kern w:val="0"/>
          <w:lang w:eastAsia="zh-CN" w:bidi="hi-IN"/>
          <w14:ligatures w14:val="none"/>
        </w:rPr>
      </w:pPr>
    </w:p>
    <w:p w14:paraId="2DD8D939" w14:textId="77777777" w:rsidR="00413152" w:rsidRPr="00DB1C53" w:rsidRDefault="00413152" w:rsidP="00413152">
      <w:pPr>
        <w:widowControl w:val="0"/>
        <w:suppressAutoHyphens/>
        <w:autoSpaceDE w:val="0"/>
        <w:autoSpaceDN w:val="0"/>
        <w:adjustRightInd w:val="0"/>
        <w:spacing w:after="0" w:line="240" w:lineRule="auto"/>
        <w:ind w:right="566"/>
        <w:jc w:val="both"/>
        <w:rPr>
          <w:rFonts w:ascii="Arial" w:hAnsi="Arial" w:cs="Arial"/>
          <w:kern w:val="0"/>
          <w:lang w:eastAsia="zh-CN" w:bidi="hi-IN"/>
          <w14:ligatures w14:val="none"/>
        </w:rPr>
      </w:pPr>
    </w:p>
    <w:p w14:paraId="731230B4" w14:textId="77777777" w:rsidR="00413152" w:rsidRPr="00DB1C53" w:rsidRDefault="00413152" w:rsidP="00413152">
      <w:pPr>
        <w:widowControl w:val="0"/>
        <w:suppressAutoHyphens/>
        <w:autoSpaceDE w:val="0"/>
        <w:autoSpaceDN w:val="0"/>
        <w:adjustRightInd w:val="0"/>
        <w:spacing w:after="0" w:line="240" w:lineRule="auto"/>
        <w:ind w:left="2124" w:hanging="2124"/>
        <w:jc w:val="both"/>
        <w:rPr>
          <w:rFonts w:ascii="Arial" w:eastAsia="Times New Roman" w:hAnsi="Arial" w:cs="Arial"/>
          <w:bCs/>
          <w:lang w:bidi="hi-IN"/>
        </w:rPr>
      </w:pPr>
      <w:r w:rsidRPr="00DB1C53">
        <w:rPr>
          <w:rFonts w:ascii="Arial" w:eastAsia="Times New Roman" w:hAnsi="Arial" w:cs="Arial"/>
          <w:b/>
          <w:u w:val="single"/>
          <w:lang w:bidi="hi-IN"/>
        </w:rPr>
        <w:t>Jelen vannak:</w:t>
      </w:r>
      <w:r w:rsidRPr="00DB1C53">
        <w:rPr>
          <w:rFonts w:ascii="Arial" w:eastAsia="Times New Roman" w:hAnsi="Arial" w:cs="Arial"/>
          <w:bCs/>
          <w:lang w:bidi="hi-IN"/>
        </w:rPr>
        <w:tab/>
      </w:r>
      <w:r w:rsidRPr="00DB1C53">
        <w:rPr>
          <w:rFonts w:ascii="Arial" w:eastAsia="Times New Roman" w:hAnsi="Arial" w:cs="Arial"/>
        </w:rPr>
        <w:t>Horváth Jácint polgármester, Dr. Fodor Csaba alpolgármester, Balogh László, Bedő György, Berta Krisztián, Bizzer András, Bodó László, Dénes Sándor, Gábris Jácint, Gondi Zoltán, Horváth Kristóf László, Dr. Károlyi Attila, Radics Bálint, Dr. Schauta Marcell, Szabó Szilárd képviselők</w:t>
      </w:r>
    </w:p>
    <w:p w14:paraId="1BE350CB" w14:textId="77777777" w:rsidR="00413152" w:rsidRPr="00DB1C53" w:rsidRDefault="00413152" w:rsidP="00413152">
      <w:pPr>
        <w:widowControl w:val="0"/>
        <w:suppressAutoHyphens/>
        <w:autoSpaceDE w:val="0"/>
        <w:autoSpaceDN w:val="0"/>
        <w:adjustRightInd w:val="0"/>
        <w:spacing w:after="0" w:line="240" w:lineRule="auto"/>
        <w:jc w:val="both"/>
        <w:rPr>
          <w:rFonts w:ascii="Arial" w:hAnsi="Arial" w:cs="Arial"/>
          <w:b/>
          <w:kern w:val="0"/>
          <w:u w:val="single"/>
          <w:lang w:eastAsia="zh-CN" w:bidi="hi-IN"/>
          <w14:ligatures w14:val="none"/>
        </w:rPr>
      </w:pPr>
    </w:p>
    <w:p w14:paraId="7A9F48B2" w14:textId="77777777" w:rsidR="00413152" w:rsidRPr="00DB1C53" w:rsidRDefault="00413152" w:rsidP="00413152">
      <w:pPr>
        <w:widowControl w:val="0"/>
        <w:suppressAutoHyphens/>
        <w:autoSpaceDE w:val="0"/>
        <w:autoSpaceDN w:val="0"/>
        <w:adjustRightInd w:val="0"/>
        <w:spacing w:after="0" w:line="240" w:lineRule="auto"/>
        <w:jc w:val="both"/>
        <w:rPr>
          <w:rFonts w:ascii="Arial" w:hAnsi="Arial" w:cs="Arial"/>
          <w:b/>
          <w:kern w:val="0"/>
          <w:u w:val="single"/>
          <w:lang w:eastAsia="zh-CN" w:bidi="hi-IN"/>
          <w14:ligatures w14:val="none"/>
        </w:rPr>
      </w:pPr>
    </w:p>
    <w:p w14:paraId="4BB4C368" w14:textId="77777777" w:rsidR="00413152" w:rsidRPr="00DB1C53" w:rsidRDefault="00413152" w:rsidP="00413152">
      <w:pPr>
        <w:widowControl w:val="0"/>
        <w:suppressAutoHyphens/>
        <w:autoSpaceDE w:val="0"/>
        <w:autoSpaceDN w:val="0"/>
        <w:adjustRightInd w:val="0"/>
        <w:spacing w:after="0" w:line="240" w:lineRule="auto"/>
        <w:jc w:val="both"/>
        <w:rPr>
          <w:rFonts w:ascii="Arial" w:hAnsi="Arial" w:cs="Arial"/>
          <w:b/>
          <w:kern w:val="0"/>
          <w:u w:val="single"/>
          <w:lang w:eastAsia="zh-CN" w:bidi="hi-IN"/>
          <w14:ligatures w14:val="none"/>
        </w:rPr>
      </w:pPr>
    </w:p>
    <w:p w14:paraId="70B9589A" w14:textId="77777777" w:rsidR="00413152" w:rsidRPr="00DB1C53" w:rsidRDefault="00413152" w:rsidP="00413152">
      <w:pPr>
        <w:spacing w:after="0" w:line="240" w:lineRule="auto"/>
        <w:jc w:val="both"/>
        <w:rPr>
          <w:rFonts w:ascii="Arial" w:hAnsi="Arial" w:cs="Arial"/>
          <w:bCs/>
          <w:lang w:eastAsia="zh-CN" w:bidi="hi-IN"/>
        </w:rPr>
      </w:pPr>
      <w:r w:rsidRPr="00DB1C53">
        <w:rPr>
          <w:rFonts w:ascii="Arial" w:eastAsia="Calibri" w:hAnsi="Arial" w:cs="Arial"/>
          <w:b/>
          <w:u w:val="single"/>
          <w:lang w:eastAsia="zh-CN" w:bidi="hi-IN"/>
        </w:rPr>
        <w:t>Tanácskozási joggal megjelentek:</w:t>
      </w:r>
      <w:r w:rsidRPr="00DB1C53">
        <w:rPr>
          <w:rFonts w:ascii="Arial" w:eastAsia="Calibri" w:hAnsi="Arial" w:cs="Arial"/>
          <w:bCs/>
          <w:lang w:eastAsia="zh-CN" w:bidi="hi-IN"/>
        </w:rPr>
        <w:t xml:space="preserve"> </w:t>
      </w:r>
      <w:r w:rsidRPr="00DB1C53">
        <w:rPr>
          <w:rFonts w:ascii="Arial" w:hAnsi="Arial" w:cs="Arial"/>
        </w:rPr>
        <w:t>Dr. Tóth-Bagó Mónika alpolgármester</w:t>
      </w:r>
      <w:r w:rsidRPr="00DB1C53">
        <w:rPr>
          <w:rFonts w:ascii="Arial" w:eastAsia="Calibri" w:hAnsi="Arial" w:cs="Arial"/>
          <w:bCs/>
          <w:lang w:eastAsia="zh-CN" w:bidi="hi-IN"/>
        </w:rPr>
        <w:t>, Dr. Gyergyák Krisztina jegyző, Dr. Termecz Marianna aljegyző, Dr. Nemesné Dr. Nagy Gabriella osztályvezető,</w:t>
      </w:r>
      <w:r w:rsidRPr="00DB1C53">
        <w:rPr>
          <w:rFonts w:ascii="Arial" w:hAnsi="Arial" w:cs="Arial"/>
          <w:bCs/>
          <w:lang w:eastAsia="zh-CN" w:bidi="hi-IN"/>
        </w:rPr>
        <w:t xml:space="preserve"> Kunics György osztályvezető, Tárnok Ferenc osztályvezető Jónásné Szőke Krisztina csoportvezető, </w:t>
      </w:r>
      <w:proofErr w:type="spellStart"/>
      <w:r w:rsidRPr="00DB1C53">
        <w:rPr>
          <w:rFonts w:ascii="Arial" w:hAnsi="Arial" w:cs="Arial"/>
          <w:bCs/>
          <w:lang w:eastAsia="zh-CN" w:bidi="hi-IN"/>
        </w:rPr>
        <w:t>Petrényi</w:t>
      </w:r>
      <w:proofErr w:type="spellEnd"/>
      <w:r w:rsidRPr="00DB1C53">
        <w:rPr>
          <w:rFonts w:ascii="Arial" w:hAnsi="Arial" w:cs="Arial"/>
          <w:bCs/>
          <w:lang w:eastAsia="zh-CN" w:bidi="hi-IN"/>
        </w:rPr>
        <w:t xml:space="preserve"> Anett csoportvezető, Bagarus Ágnes csoportvezető, Somogyi Ottó csoportvezető, Harangozó Petra személyi titkár, Polgár Balázs gazdaságfejlesztési referens, Balogh Csaba ügyvezető, Karácsony Károly ügyvezető, Nyeste Péter ügyvezető, Szabó István vezérigazgató, Kámán László vezérigazgató, Berke László r. ezredes, r.főtanácsos, kapitányságvezető, Kékesi Ádám r.alezredes</w:t>
      </w:r>
    </w:p>
    <w:p w14:paraId="1188F466" w14:textId="77777777" w:rsidR="00413152" w:rsidRPr="00DB1C53" w:rsidRDefault="00413152" w:rsidP="00413152">
      <w:pPr>
        <w:spacing w:after="0" w:line="240" w:lineRule="auto"/>
        <w:jc w:val="both"/>
        <w:rPr>
          <w:rFonts w:ascii="Arial" w:hAnsi="Arial" w:cs="Arial"/>
          <w:bCs/>
          <w:lang w:eastAsia="zh-CN" w:bidi="hi-IN"/>
        </w:rPr>
      </w:pPr>
    </w:p>
    <w:p w14:paraId="4E14A89F" w14:textId="77777777" w:rsidR="00413152" w:rsidRPr="00DB1C53" w:rsidRDefault="00413152" w:rsidP="00413152">
      <w:pPr>
        <w:spacing w:after="0" w:line="240" w:lineRule="auto"/>
        <w:jc w:val="both"/>
        <w:rPr>
          <w:rFonts w:ascii="Arial" w:hAnsi="Arial" w:cs="Arial"/>
          <w:bCs/>
          <w:lang w:eastAsia="zh-CN" w:bidi="hi-IN"/>
        </w:rPr>
      </w:pPr>
    </w:p>
    <w:p w14:paraId="0995C51D" w14:textId="77777777" w:rsidR="00413152" w:rsidRPr="00DB1C53" w:rsidRDefault="00413152" w:rsidP="00413152">
      <w:pPr>
        <w:spacing w:after="0" w:line="240" w:lineRule="auto"/>
        <w:jc w:val="both"/>
        <w:rPr>
          <w:rFonts w:ascii="Arial" w:hAnsi="Arial" w:cs="Arial"/>
        </w:rPr>
      </w:pPr>
    </w:p>
    <w:p w14:paraId="51B7ABD9" w14:textId="77777777" w:rsidR="00413152" w:rsidRPr="00DB1C53" w:rsidRDefault="00413152" w:rsidP="00413152">
      <w:pPr>
        <w:spacing w:after="0" w:line="240" w:lineRule="auto"/>
        <w:jc w:val="both"/>
        <w:rPr>
          <w:rFonts w:ascii="Arial" w:hAnsi="Arial"/>
        </w:rPr>
      </w:pPr>
      <w:r w:rsidRPr="00DB1C53">
        <w:rPr>
          <w:rFonts w:ascii="Arial" w:hAnsi="Arial" w:cs="Arial"/>
          <w:b/>
          <w:bCs/>
          <w:u w:val="single"/>
        </w:rPr>
        <w:t>Horváth Jácint:</w:t>
      </w:r>
      <w:r w:rsidRPr="00DB1C53">
        <w:rPr>
          <w:rFonts w:ascii="Arial" w:hAnsi="Arial" w:cs="Arial"/>
        </w:rPr>
        <w:t xml:space="preserve"> Üdvözlöm Önöket, jó napot kívánok kedves képviselőtársaim. Megkezdjük a novemberi soros ülésünket. Megállapítom, hogy a közgyűlés teljes létszámban jelen van, határozatképes, úgyhogy nincs akadálya e szempontból az ülés megkezdésének. Először a napirendi pontokról kell szavaznunk. Tájékoztatom Önöket, hogy a meghívóhoz képest az alábbi változások történtek, illetve az először kiküldött anyagokhoz képest az alábbi változások történtek. A meghívóban nem szereplő alábbi előterjesztés napirendre vételét javaslom: </w:t>
      </w:r>
      <w:r w:rsidRPr="00DB1C53">
        <w:rPr>
          <w:rFonts w:ascii="Arial" w:hAnsi="Arial"/>
          <w:i/>
          <w:iCs/>
        </w:rPr>
        <w:t xml:space="preserve">Javaslat </w:t>
      </w:r>
      <w:r w:rsidRPr="00DB1C53">
        <w:rPr>
          <w:rFonts w:ascii="Arial" w:hAnsi="Arial" w:cs="Arial"/>
          <w:i/>
          <w:iCs/>
        </w:rPr>
        <w:t>Nagykanizsa Megyei Jogú Város víziközmű vagyonának 2025. évi tételes beruházási, felújítási tervének</w:t>
      </w:r>
      <w:r w:rsidRPr="00DB1C53">
        <w:rPr>
          <w:rFonts w:ascii="Arial" w:hAnsi="Arial"/>
          <w:i/>
          <w:iCs/>
        </w:rPr>
        <w:t xml:space="preserve"> módosítására</w:t>
      </w:r>
      <w:r w:rsidRPr="00DB1C53">
        <w:rPr>
          <w:rFonts w:ascii="Arial" w:hAnsi="Arial" w:cs="Arial"/>
          <w:i/>
          <w:iCs/>
        </w:rPr>
        <w:t>.</w:t>
      </w:r>
      <w:r w:rsidRPr="00DB1C53">
        <w:rPr>
          <w:rFonts w:ascii="Arial" w:hAnsi="Arial" w:cs="Arial"/>
        </w:rPr>
        <w:t xml:space="preserve"> Az előterjesztés 2025. november 24-én került feltöltésre. A meghívó szerinti 12-es napirendi pontban jelölt </w:t>
      </w:r>
      <w:r w:rsidRPr="00DB1C53">
        <w:rPr>
          <w:rFonts w:ascii="Arial" w:hAnsi="Arial" w:cs="Arial"/>
          <w:i/>
          <w:iCs/>
        </w:rPr>
        <w:t>Javaslat Nagykanizsa Megyei Jogú Város Önkormányzatának 2025-2039 időszakra szóló, víziközmű fejlesztésekre vonatkozó Gördülő Fejlesztési Tervének módosítására</w:t>
      </w:r>
      <w:r w:rsidRPr="00DB1C53">
        <w:rPr>
          <w:rFonts w:ascii="Arial" w:hAnsi="Arial" w:cs="Arial"/>
        </w:rPr>
        <w:t xml:space="preserve"> előterjesztés után javaslom tárgyalni. A meghívóban nem szereplő alábbi előterjesztés napirendre vételét javaslom, az előterjesztés bizalmas és ezért zárt ülésen kérem tárgyalni, mégpedig a címe az, hogy </w:t>
      </w:r>
      <w:r w:rsidRPr="00DB1C53">
        <w:rPr>
          <w:rFonts w:ascii="Arial" w:hAnsi="Arial" w:cs="Arial"/>
          <w:i/>
          <w:iCs/>
        </w:rPr>
        <w:t>Javaslat a nagykanizsai 153/1 hrsz-ú kivett saját használatú út elidegenítésével kapcsolatos döntések meghozatalára.</w:t>
      </w:r>
      <w:r w:rsidRPr="00DB1C53">
        <w:rPr>
          <w:rFonts w:ascii="Arial" w:hAnsi="Arial" w:cs="Arial"/>
        </w:rPr>
        <w:t xml:space="preserve"> Az előterjesztés november 26-án került feltöltésre. A meghívóban szereplő 23. napirendi pont címe az alábbiakra változott: </w:t>
      </w:r>
      <w:r w:rsidRPr="00DB1C53">
        <w:rPr>
          <w:rFonts w:ascii="Arial" w:hAnsi="Arial" w:cs="Arial"/>
          <w:i/>
          <w:iCs/>
        </w:rPr>
        <w:t>Javaslat a Nagykanizsai Városfejlesztő Kft.-vel, valamint a Nagykanizsai Ipari és Gazdaságfejlesztő Ügynökség Kft.-vel kapcsolatos döntések meghozatalára</w:t>
      </w:r>
      <w:r w:rsidRPr="00DB1C53">
        <w:rPr>
          <w:rFonts w:ascii="Arial" w:hAnsi="Arial" w:cs="Arial"/>
        </w:rPr>
        <w:t xml:space="preserve">. Az alábbi napirendekhez találnak kiegészítéseket: A 10. napirendi ponthoz, amely a </w:t>
      </w:r>
      <w:r w:rsidRPr="00F234B8">
        <w:rPr>
          <w:rFonts w:ascii="Arial" w:hAnsi="Arial" w:cs="Arial"/>
          <w:i/>
          <w:iCs/>
        </w:rPr>
        <w:t>Kanizsa Rehab Nonprofit Kft-vel kapcsolatos döntésekről</w:t>
      </w:r>
      <w:r w:rsidRPr="00DB1C53">
        <w:rPr>
          <w:rFonts w:ascii="Arial" w:hAnsi="Arial" w:cs="Arial"/>
        </w:rPr>
        <w:t xml:space="preserve"> szól, kettő kiegészítés érkezett. Az egyik </w:t>
      </w:r>
      <w:r w:rsidRPr="00DB1C53">
        <w:rPr>
          <w:rFonts w:ascii="Arial" w:hAnsi="Arial" w:cs="Arial"/>
          <w:i/>
          <w:iCs/>
        </w:rPr>
        <w:t xml:space="preserve">Az Európai Uniós Ügyek Minisztériuma </w:t>
      </w:r>
      <w:r w:rsidRPr="00DB1C53">
        <w:rPr>
          <w:rFonts w:ascii="Arial" w:hAnsi="Arial" w:cs="Arial"/>
          <w:i/>
          <w:iCs/>
        </w:rPr>
        <w:lastRenderedPageBreak/>
        <w:t>Támogatásokat Vizsgáló Iroda állásfoglalásai …</w:t>
      </w:r>
      <w:r w:rsidRPr="00DB1C53">
        <w:rPr>
          <w:rFonts w:ascii="Arial" w:hAnsi="Arial" w:cs="Arial"/>
        </w:rPr>
        <w:t xml:space="preserve"> mind a kettő, bocsánat. November 25-én kerültek feltöltésre. A </w:t>
      </w:r>
      <w:r w:rsidRPr="00DB1C53">
        <w:rPr>
          <w:rFonts w:ascii="Arial" w:hAnsi="Arial" w:cs="Arial"/>
          <w:i/>
          <w:iCs/>
        </w:rPr>
        <w:t>Polgármesteri tájékoztató</w:t>
      </w:r>
      <w:r w:rsidRPr="00DB1C53">
        <w:rPr>
          <w:rFonts w:ascii="Arial" w:hAnsi="Arial" w:cs="Arial"/>
        </w:rPr>
        <w:t>hoz kettő darab kiegészítés, egy tegnap, egy ma került feltöltésre és az „</w:t>
      </w:r>
      <w:r w:rsidRPr="00DB1C53">
        <w:rPr>
          <w:rFonts w:ascii="Arial" w:hAnsi="Arial" w:cs="Arial"/>
          <w:i/>
          <w:iCs/>
        </w:rPr>
        <w:t>Interpellációk, kérdések”</w:t>
      </w:r>
      <w:r w:rsidRPr="00DB1C53">
        <w:rPr>
          <w:rFonts w:ascii="Arial" w:hAnsi="Arial" w:cs="Arial"/>
        </w:rPr>
        <w:t xml:space="preserve"> napirendi ponthoz november 26-án kerültek feltöltésre kiegészítések. Egyéb módosítást szeretnék előterjeszteni, mégpedig napirendi sorrendiségben. Javaslom, hogy a 17-es napirendi pontot, „</w:t>
      </w:r>
      <w:r w:rsidRPr="00DB1C53">
        <w:rPr>
          <w:rFonts w:ascii="Arial" w:hAnsi="Arial" w:cs="Arial"/>
          <w:i/>
          <w:iCs/>
        </w:rPr>
        <w:t xml:space="preserve">Beszámoló a Nagykanizsai Rendőrkapitányságon üzemeltetett, Nagykanizsa Megyei Jogú Város térfigyelő kamerarendszere működtetésének tapasztalatairól” </w:t>
      </w:r>
      <w:r w:rsidRPr="00DB1C53">
        <w:rPr>
          <w:rFonts w:ascii="Arial" w:hAnsi="Arial" w:cs="Arial"/>
        </w:rPr>
        <w:t>szóló előterjesztést hozzuk a közgyűlés elejére, mivel vendégeinknek el kell mennie. Van-e kérdés, észrevétel a napirendi pontokhoz? Ha nem, akkor ezekkel a módosító javaslatokkal, módosításokkal teszem fel a napirendi pontokat szavazásra. Kérem, szavazzunk.</w:t>
      </w:r>
    </w:p>
    <w:p w14:paraId="0E487429" w14:textId="77777777" w:rsidR="00413152" w:rsidRPr="00DB1C53" w:rsidRDefault="00413152" w:rsidP="00413152">
      <w:pPr>
        <w:spacing w:after="0" w:line="240" w:lineRule="auto"/>
        <w:jc w:val="both"/>
        <w:rPr>
          <w:rFonts w:ascii="Arial" w:hAnsi="Arial" w:cs="Arial"/>
        </w:rPr>
      </w:pPr>
    </w:p>
    <w:p w14:paraId="0C9CF196" w14:textId="77777777" w:rsidR="00413152" w:rsidRPr="00DB1C53" w:rsidRDefault="00413152" w:rsidP="00413152">
      <w:pPr>
        <w:widowControl w:val="0"/>
        <w:autoSpaceDE w:val="0"/>
        <w:autoSpaceDN w:val="0"/>
        <w:adjustRightInd w:val="0"/>
        <w:spacing w:after="0" w:line="240" w:lineRule="auto"/>
        <w:jc w:val="both"/>
        <w:rPr>
          <w:rFonts w:ascii="Arial" w:hAnsi="Arial" w:cs="Arial"/>
          <w:kern w:val="0"/>
        </w:rPr>
      </w:pPr>
      <w:r w:rsidRPr="00DB1C53">
        <w:rPr>
          <w:rFonts w:ascii="Arial" w:hAnsi="Arial" w:cs="Arial"/>
          <w:kern w:val="0"/>
        </w:rPr>
        <w:t>A közgyűlés 15 igen (egyhangú) szavazattal a javaslatot elfogadja és a következő határozatot hozza:</w:t>
      </w:r>
    </w:p>
    <w:p w14:paraId="7BECACCE" w14:textId="77777777" w:rsidR="00413152" w:rsidRPr="00DB1C53" w:rsidRDefault="00413152" w:rsidP="00413152">
      <w:pPr>
        <w:spacing w:after="0" w:line="240" w:lineRule="auto"/>
        <w:jc w:val="both"/>
        <w:rPr>
          <w:rFonts w:ascii="Arial" w:hAnsi="Arial" w:cs="Arial"/>
        </w:rPr>
      </w:pPr>
    </w:p>
    <w:p w14:paraId="41AE4635" w14:textId="77777777" w:rsidR="00413152" w:rsidRPr="00DB1C53" w:rsidRDefault="00413152" w:rsidP="00413152">
      <w:pPr>
        <w:spacing w:after="0" w:line="240" w:lineRule="auto"/>
        <w:ind w:left="2268"/>
        <w:jc w:val="both"/>
        <w:rPr>
          <w:rFonts w:ascii="Arial" w:hAnsi="Arial" w:cs="Arial"/>
          <w:b/>
          <w:bCs/>
          <w:u w:val="single"/>
        </w:rPr>
      </w:pPr>
      <w:r w:rsidRPr="00DB1C53">
        <w:rPr>
          <w:rFonts w:ascii="Arial" w:hAnsi="Arial" w:cs="Arial"/>
          <w:b/>
          <w:bCs/>
          <w:u w:val="single"/>
        </w:rPr>
        <w:t>161/2025.(XI.27.) számú határozat</w:t>
      </w:r>
    </w:p>
    <w:p w14:paraId="55C84455" w14:textId="77777777" w:rsidR="00413152" w:rsidRPr="00DB1C53" w:rsidRDefault="00413152" w:rsidP="00413152">
      <w:pPr>
        <w:spacing w:after="0" w:line="240" w:lineRule="auto"/>
        <w:jc w:val="both"/>
        <w:rPr>
          <w:rFonts w:ascii="Arial" w:hAnsi="Arial" w:cs="Arial"/>
          <w:u w:val="single"/>
        </w:rPr>
      </w:pPr>
    </w:p>
    <w:p w14:paraId="7EF24BFD" w14:textId="77777777" w:rsidR="00413152" w:rsidRPr="00DB1C53" w:rsidRDefault="00413152" w:rsidP="00413152">
      <w:pPr>
        <w:spacing w:after="0" w:line="240" w:lineRule="auto"/>
        <w:ind w:left="2268"/>
        <w:jc w:val="both"/>
        <w:rPr>
          <w:rFonts w:ascii="Arial" w:hAnsi="Arial" w:cs="Arial"/>
          <w:lang w:bidi="hi-IN"/>
        </w:rPr>
      </w:pPr>
      <w:r w:rsidRPr="00DB1C53">
        <w:rPr>
          <w:rFonts w:ascii="Arial" w:hAnsi="Arial" w:cs="Arial"/>
          <w:lang w:bidi="hi-IN"/>
        </w:rPr>
        <w:t>Nagykanizsa Megyei Jogú Város Közgyűlése a 2025. november 27-i soros ülésén a következő napirendi pontokat tárgyalja:</w:t>
      </w:r>
    </w:p>
    <w:p w14:paraId="305A2451" w14:textId="77777777" w:rsidR="00413152" w:rsidRPr="00DB1C53" w:rsidRDefault="00413152" w:rsidP="00413152">
      <w:pPr>
        <w:spacing w:after="0" w:line="240" w:lineRule="auto"/>
        <w:ind w:left="2268"/>
        <w:jc w:val="both"/>
        <w:rPr>
          <w:rFonts w:ascii="Arial" w:hAnsi="Arial" w:cs="Arial"/>
          <w:u w:val="single"/>
          <w:lang w:bidi="hi-IN"/>
        </w:rPr>
      </w:pPr>
    </w:p>
    <w:p w14:paraId="0D301790" w14:textId="77777777" w:rsidR="00413152" w:rsidRPr="00DB1C53" w:rsidRDefault="00413152" w:rsidP="00413152">
      <w:pPr>
        <w:spacing w:after="0" w:line="240" w:lineRule="auto"/>
        <w:ind w:left="2268"/>
        <w:jc w:val="both"/>
        <w:rPr>
          <w:rFonts w:ascii="Arial" w:hAnsi="Arial" w:cs="Arial"/>
          <w:u w:val="single"/>
          <w:lang w:bidi="hi-IN"/>
        </w:rPr>
      </w:pPr>
      <w:r w:rsidRPr="00DB1C53">
        <w:rPr>
          <w:rFonts w:ascii="Arial" w:hAnsi="Arial" w:cs="Arial"/>
          <w:u w:val="single"/>
          <w:lang w:bidi="hi-IN"/>
        </w:rPr>
        <w:t>Nyílt ülés:</w:t>
      </w:r>
    </w:p>
    <w:p w14:paraId="0904A484" w14:textId="77777777" w:rsidR="00413152" w:rsidRPr="00DB1C53" w:rsidRDefault="00413152" w:rsidP="00413152">
      <w:pPr>
        <w:spacing w:after="0" w:line="240" w:lineRule="auto"/>
        <w:ind w:left="2268"/>
        <w:jc w:val="both"/>
        <w:rPr>
          <w:rFonts w:ascii="Arial" w:hAnsi="Arial" w:cs="Arial"/>
        </w:rPr>
      </w:pPr>
    </w:p>
    <w:p w14:paraId="12280E15" w14:textId="77777777" w:rsidR="00413152" w:rsidRPr="00DB1C53" w:rsidRDefault="00413152" w:rsidP="00F25C48">
      <w:pPr>
        <w:numPr>
          <w:ilvl w:val="0"/>
          <w:numId w:val="1"/>
        </w:numPr>
        <w:spacing w:after="0" w:line="240" w:lineRule="auto"/>
        <w:ind w:left="2552" w:hanging="284"/>
        <w:contextualSpacing/>
        <w:jc w:val="both"/>
        <w:rPr>
          <w:rFonts w:ascii="Arial" w:hAnsi="Arial" w:cs="Arial"/>
        </w:rPr>
      </w:pPr>
      <w:r w:rsidRPr="00DB1C53">
        <w:rPr>
          <w:rFonts w:ascii="Arial" w:hAnsi="Arial" w:cs="Arial"/>
        </w:rPr>
        <w:t>Beszámoló a Nagykanizsai Rendőrkapitányságon üzemeltetett, Nagykanizsa Megyei Jogú Város térfigyelő kamerarendszere működtetésének tapasztalatairól (írásban)</w:t>
      </w:r>
    </w:p>
    <w:p w14:paraId="25B102F6" w14:textId="77777777" w:rsidR="00413152" w:rsidRPr="00DB1C53" w:rsidRDefault="00413152" w:rsidP="00413152">
      <w:pPr>
        <w:spacing w:after="0" w:line="240" w:lineRule="auto"/>
        <w:ind w:left="2552"/>
        <w:contextualSpacing/>
        <w:jc w:val="both"/>
        <w:rPr>
          <w:rFonts w:ascii="Arial" w:hAnsi="Arial" w:cs="Arial"/>
          <w:bCs/>
        </w:rPr>
      </w:pPr>
      <w:r w:rsidRPr="00DB1C53">
        <w:rPr>
          <w:rFonts w:ascii="Arial" w:hAnsi="Arial" w:cs="Arial"/>
          <w:bCs/>
          <w:u w:val="single"/>
        </w:rPr>
        <w:t>Előterjesztő</w:t>
      </w:r>
      <w:r w:rsidRPr="00DB1C53">
        <w:rPr>
          <w:rFonts w:ascii="Arial" w:hAnsi="Arial" w:cs="Arial"/>
          <w:bCs/>
        </w:rPr>
        <w:t>: Horváth Jácint polgármester</w:t>
      </w:r>
    </w:p>
    <w:p w14:paraId="12CB6E36" w14:textId="77777777" w:rsidR="00413152" w:rsidRPr="00DB1C53" w:rsidRDefault="00413152" w:rsidP="00413152">
      <w:pPr>
        <w:spacing w:after="0" w:line="240" w:lineRule="auto"/>
        <w:ind w:left="2552"/>
        <w:contextualSpacing/>
        <w:jc w:val="both"/>
        <w:rPr>
          <w:rFonts w:ascii="Arial" w:hAnsi="Arial" w:cs="Arial"/>
          <w:bCs/>
        </w:rPr>
      </w:pPr>
      <w:r w:rsidRPr="00DB1C53">
        <w:rPr>
          <w:rFonts w:ascii="Arial" w:hAnsi="Arial" w:cs="Arial"/>
          <w:bCs/>
          <w:u w:val="single"/>
        </w:rPr>
        <w:t>Meghívott</w:t>
      </w:r>
      <w:r w:rsidRPr="00DB1C53">
        <w:rPr>
          <w:rFonts w:ascii="Arial" w:hAnsi="Arial" w:cs="Arial"/>
          <w:bCs/>
        </w:rPr>
        <w:t>: Berke László r. ezredes, rendőrségi főtanácsos, kapitányságvezető</w:t>
      </w:r>
    </w:p>
    <w:p w14:paraId="214FD51A"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bookmarkStart w:id="0" w:name="_Hlk215475863"/>
      <w:r w:rsidRPr="00DB1C53">
        <w:rPr>
          <w:rFonts w:ascii="Arial" w:hAnsi="Arial" w:cs="Arial"/>
        </w:rPr>
        <w:t>Javaslat Nagykanizsa Megyei Jogú Város Önkormányzata 2025. évi költségvetéséről szóló 9/2025. (II.26.) önkormányzati rendelet módosítására (írásban)</w:t>
      </w:r>
    </w:p>
    <w:p w14:paraId="0EAF04DD" w14:textId="77777777" w:rsidR="00413152" w:rsidRPr="00DB1C53" w:rsidRDefault="00413152" w:rsidP="00413152">
      <w:pPr>
        <w:spacing w:after="0" w:line="240" w:lineRule="auto"/>
        <w:ind w:left="2552"/>
        <w:contextualSpacing/>
        <w:jc w:val="both"/>
        <w:rPr>
          <w:rFonts w:ascii="Arial" w:hAnsi="Arial" w:cs="Arial"/>
          <w:bCs/>
        </w:rPr>
      </w:pPr>
      <w:r w:rsidRPr="00DB1C53">
        <w:rPr>
          <w:rFonts w:ascii="Arial" w:hAnsi="Arial" w:cs="Arial"/>
          <w:bCs/>
          <w:u w:val="single"/>
        </w:rPr>
        <w:t>Előterjesztő</w:t>
      </w:r>
      <w:r w:rsidRPr="00DB1C53">
        <w:rPr>
          <w:rFonts w:ascii="Arial" w:hAnsi="Arial" w:cs="Arial"/>
          <w:bCs/>
        </w:rPr>
        <w:t>: Horváth Jácint polgármester</w:t>
      </w:r>
    </w:p>
    <w:bookmarkEnd w:id="0"/>
    <w:p w14:paraId="6B5A5186"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r w:rsidRPr="00DB1C53">
        <w:rPr>
          <w:rFonts w:ascii="Arial" w:hAnsi="Arial" w:cs="Arial"/>
        </w:rPr>
        <w:t>Javaslat Nagykanizsa Megyei Jogú Város Közgyűlése Szervezeti és Működési Szabályzatáról szóló 20/2025. (VI. 30.) önkormányzati rendelet módosítására (írásban)</w:t>
      </w:r>
    </w:p>
    <w:p w14:paraId="02F66736" w14:textId="77777777" w:rsidR="00413152" w:rsidRPr="00DB1C53" w:rsidRDefault="00413152" w:rsidP="00413152">
      <w:pPr>
        <w:spacing w:after="0" w:line="240" w:lineRule="auto"/>
        <w:ind w:left="2552"/>
        <w:contextualSpacing/>
        <w:jc w:val="both"/>
        <w:rPr>
          <w:rFonts w:ascii="Arial" w:hAnsi="Arial" w:cs="Arial"/>
          <w:u w:val="single"/>
        </w:rPr>
      </w:pPr>
      <w:r w:rsidRPr="00DB1C53">
        <w:rPr>
          <w:rFonts w:ascii="Arial" w:hAnsi="Arial" w:cs="Arial"/>
          <w:u w:val="single"/>
        </w:rPr>
        <w:t>Előterjesztő</w:t>
      </w:r>
      <w:r w:rsidRPr="00DB1C53">
        <w:rPr>
          <w:rFonts w:ascii="Arial" w:hAnsi="Arial" w:cs="Arial"/>
        </w:rPr>
        <w:t>: Horváth Jácint polgármester</w:t>
      </w:r>
    </w:p>
    <w:p w14:paraId="41E23AE3"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bookmarkStart w:id="1" w:name="_Hlk215477453"/>
      <w:r w:rsidRPr="00DB1C53">
        <w:rPr>
          <w:rFonts w:ascii="Arial" w:hAnsi="Arial" w:cs="Arial"/>
        </w:rPr>
        <w:t>Javaslat a helyi iparűzési adóról szóló 106/2011. (XII.23.) önkormányzati rendelet módosítására (írásban)</w:t>
      </w:r>
    </w:p>
    <w:p w14:paraId="1EFA001E" w14:textId="77777777" w:rsidR="00413152" w:rsidRPr="00DB1C53" w:rsidRDefault="00413152" w:rsidP="00413152">
      <w:pPr>
        <w:spacing w:after="0" w:line="240" w:lineRule="auto"/>
        <w:ind w:left="2552"/>
        <w:contextualSpacing/>
        <w:jc w:val="both"/>
        <w:rPr>
          <w:rFonts w:ascii="Arial" w:hAnsi="Arial" w:cs="Arial"/>
          <w:bCs/>
        </w:rPr>
      </w:pPr>
      <w:r w:rsidRPr="00DB1C53">
        <w:rPr>
          <w:rFonts w:ascii="Arial" w:hAnsi="Arial" w:cs="Arial"/>
          <w:bCs/>
          <w:u w:val="single"/>
        </w:rPr>
        <w:t>Előterjesztő</w:t>
      </w:r>
      <w:r w:rsidRPr="00DB1C53">
        <w:rPr>
          <w:rFonts w:ascii="Arial" w:hAnsi="Arial" w:cs="Arial"/>
          <w:bCs/>
        </w:rPr>
        <w:t>: Horváth Jácint polgármester</w:t>
      </w:r>
    </w:p>
    <w:p w14:paraId="77E34DB8"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bookmarkStart w:id="2" w:name="_Hlk215478385"/>
      <w:bookmarkEnd w:id="1"/>
      <w:r w:rsidRPr="00DB1C53">
        <w:rPr>
          <w:rFonts w:ascii="Arial" w:hAnsi="Arial" w:cs="Arial"/>
        </w:rPr>
        <w:t>Javaslat Nagykanizsa Megyei Jogú Város Közgyűlése 2026. évi munkatervének elfogadására (írásban)</w:t>
      </w:r>
    </w:p>
    <w:p w14:paraId="66298F57" w14:textId="77777777" w:rsidR="00413152" w:rsidRPr="00DB1C53" w:rsidRDefault="00413152" w:rsidP="00413152">
      <w:pPr>
        <w:spacing w:after="0" w:line="240" w:lineRule="auto"/>
        <w:ind w:left="2552"/>
        <w:contextualSpacing/>
        <w:jc w:val="both"/>
        <w:rPr>
          <w:rFonts w:ascii="Arial" w:hAnsi="Arial" w:cs="Arial"/>
        </w:rPr>
      </w:pPr>
      <w:r w:rsidRPr="00DB1C53">
        <w:rPr>
          <w:rFonts w:ascii="Arial" w:hAnsi="Arial" w:cs="Arial"/>
          <w:u w:val="single"/>
        </w:rPr>
        <w:t>Előterjesztő</w:t>
      </w:r>
      <w:r w:rsidRPr="00DB1C53">
        <w:rPr>
          <w:rFonts w:ascii="Arial" w:hAnsi="Arial" w:cs="Arial"/>
        </w:rPr>
        <w:t>: Horváth Jácint polgármester</w:t>
      </w:r>
    </w:p>
    <w:p w14:paraId="636CF46A"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bookmarkStart w:id="3" w:name="_Hlk119659020"/>
      <w:bookmarkStart w:id="4" w:name="_Hlk215479848"/>
      <w:bookmarkEnd w:id="2"/>
      <w:r w:rsidRPr="00DB1C53">
        <w:rPr>
          <w:rFonts w:ascii="Arial" w:hAnsi="Arial" w:cs="Arial"/>
        </w:rPr>
        <w:t>Javaslat Nagykanizsa Megyei Jogú Város Önkormányzatának 2025-2029. évekre vonatkozó stratégiai ellenőrzési tervének I. számú módosítására és a 2026. évi ellenőrzési tervére (írásban)</w:t>
      </w:r>
    </w:p>
    <w:bookmarkEnd w:id="3"/>
    <w:p w14:paraId="65E9715B" w14:textId="77777777" w:rsidR="00413152" w:rsidRPr="00DB1C53" w:rsidRDefault="00413152" w:rsidP="00413152">
      <w:pPr>
        <w:spacing w:after="0" w:line="240" w:lineRule="auto"/>
        <w:ind w:left="2552"/>
        <w:contextualSpacing/>
        <w:jc w:val="both"/>
        <w:rPr>
          <w:rFonts w:ascii="Arial" w:hAnsi="Arial" w:cs="Arial"/>
        </w:rPr>
      </w:pPr>
      <w:r w:rsidRPr="00DB1C53">
        <w:rPr>
          <w:rFonts w:ascii="Arial" w:hAnsi="Arial" w:cs="Arial"/>
          <w:u w:val="single"/>
        </w:rPr>
        <w:t>Előterjesztő</w:t>
      </w:r>
      <w:r w:rsidRPr="00DB1C53">
        <w:rPr>
          <w:rFonts w:ascii="Arial" w:hAnsi="Arial" w:cs="Arial"/>
        </w:rPr>
        <w:t>: dr. Gyergyák Krisztina jegyző</w:t>
      </w:r>
    </w:p>
    <w:bookmarkEnd w:id="4"/>
    <w:p w14:paraId="47AE8AA6"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r w:rsidRPr="00DB1C53">
        <w:rPr>
          <w:rFonts w:ascii="Arial" w:hAnsi="Arial" w:cs="Arial"/>
        </w:rPr>
        <w:t>Javaslat a Nagykanizsai Egyesített Bölcsőde magasabb vezetői álláspályázatának kiírására (írásban)</w:t>
      </w:r>
    </w:p>
    <w:p w14:paraId="0E09CCF0" w14:textId="77777777" w:rsidR="00413152" w:rsidRPr="00DB1C53" w:rsidRDefault="00413152" w:rsidP="00413152">
      <w:pPr>
        <w:spacing w:after="0" w:line="240" w:lineRule="auto"/>
        <w:ind w:left="2552"/>
        <w:contextualSpacing/>
        <w:jc w:val="both"/>
        <w:rPr>
          <w:rFonts w:ascii="Arial" w:hAnsi="Arial" w:cs="Arial"/>
          <w:bCs/>
        </w:rPr>
      </w:pPr>
      <w:r w:rsidRPr="00DB1C53">
        <w:rPr>
          <w:rFonts w:ascii="Arial" w:hAnsi="Arial" w:cs="Arial"/>
          <w:bCs/>
          <w:u w:val="single"/>
        </w:rPr>
        <w:t>Előterjesztő</w:t>
      </w:r>
      <w:r w:rsidRPr="00DB1C53">
        <w:rPr>
          <w:rFonts w:ascii="Arial" w:hAnsi="Arial" w:cs="Arial"/>
          <w:bCs/>
        </w:rPr>
        <w:t>: Horváth Jácint polgármester</w:t>
      </w:r>
    </w:p>
    <w:p w14:paraId="2907C35E"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bookmarkStart w:id="5" w:name="_Hlk215480924"/>
      <w:r w:rsidRPr="00DB1C53">
        <w:rPr>
          <w:rFonts w:ascii="Arial" w:hAnsi="Arial" w:cs="Arial"/>
        </w:rPr>
        <w:t>Javaslat behajthatatlan követelések elengedésére (írásban)</w:t>
      </w:r>
    </w:p>
    <w:p w14:paraId="29DEBF1F" w14:textId="77777777" w:rsidR="00413152" w:rsidRPr="00DB1C53" w:rsidRDefault="00413152" w:rsidP="00413152">
      <w:pPr>
        <w:spacing w:after="0" w:line="240" w:lineRule="auto"/>
        <w:ind w:left="2552"/>
        <w:contextualSpacing/>
        <w:jc w:val="both"/>
        <w:rPr>
          <w:rFonts w:ascii="Arial" w:hAnsi="Arial" w:cs="Arial"/>
        </w:rPr>
      </w:pPr>
      <w:r w:rsidRPr="00DB1C53">
        <w:rPr>
          <w:rFonts w:ascii="Arial" w:hAnsi="Arial" w:cs="Arial"/>
          <w:u w:val="single"/>
        </w:rPr>
        <w:t>Előterjesztő</w:t>
      </w:r>
      <w:r w:rsidRPr="00DB1C53">
        <w:rPr>
          <w:rFonts w:ascii="Arial" w:hAnsi="Arial" w:cs="Arial"/>
        </w:rPr>
        <w:t>: Horváth Jácint polgármester</w:t>
      </w:r>
    </w:p>
    <w:p w14:paraId="6156D729" w14:textId="77777777" w:rsidR="00413152" w:rsidRPr="00DB1C53" w:rsidRDefault="00413152" w:rsidP="00413152">
      <w:pPr>
        <w:spacing w:after="0" w:line="240" w:lineRule="auto"/>
        <w:ind w:left="2552"/>
        <w:contextualSpacing/>
        <w:jc w:val="both"/>
        <w:rPr>
          <w:rFonts w:ascii="Arial" w:hAnsi="Arial" w:cs="Arial"/>
        </w:rPr>
      </w:pPr>
      <w:r w:rsidRPr="00DB1C53">
        <w:rPr>
          <w:rFonts w:ascii="Arial" w:hAnsi="Arial" w:cs="Arial"/>
          <w:u w:val="single"/>
        </w:rPr>
        <w:t>Meghívott</w:t>
      </w:r>
      <w:r w:rsidRPr="00DB1C53">
        <w:rPr>
          <w:rFonts w:ascii="Arial" w:hAnsi="Arial" w:cs="Arial"/>
        </w:rPr>
        <w:t>: Kámán László vezérigazgató</w:t>
      </w:r>
    </w:p>
    <w:p w14:paraId="5B8923FF"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bookmarkStart w:id="6" w:name="_Hlk215481435"/>
      <w:bookmarkEnd w:id="5"/>
      <w:r w:rsidRPr="00DB1C53">
        <w:rPr>
          <w:rFonts w:ascii="Arial" w:hAnsi="Arial" w:cs="Arial"/>
        </w:rPr>
        <w:t>Javaslat a Kanizsa Sportlétesítmény Üzemeltető Nonprofit Kft.-vel kapcsolatos döntés meghozatalára (írásban)</w:t>
      </w:r>
    </w:p>
    <w:p w14:paraId="3736E140" w14:textId="77777777" w:rsidR="00413152" w:rsidRPr="00DB1C53" w:rsidRDefault="00413152" w:rsidP="00413152">
      <w:pPr>
        <w:spacing w:after="0" w:line="240" w:lineRule="auto"/>
        <w:ind w:left="2552"/>
        <w:contextualSpacing/>
        <w:jc w:val="both"/>
        <w:rPr>
          <w:rFonts w:ascii="Arial" w:hAnsi="Arial" w:cs="Arial"/>
        </w:rPr>
      </w:pPr>
      <w:r w:rsidRPr="00DB1C53">
        <w:rPr>
          <w:rFonts w:ascii="Arial" w:hAnsi="Arial" w:cs="Arial"/>
          <w:u w:val="single"/>
        </w:rPr>
        <w:t>Előterjesztő</w:t>
      </w:r>
      <w:r w:rsidRPr="00DB1C53">
        <w:rPr>
          <w:rFonts w:ascii="Arial" w:hAnsi="Arial" w:cs="Arial"/>
        </w:rPr>
        <w:t>: Horváth Jácint polgármester</w:t>
      </w:r>
    </w:p>
    <w:p w14:paraId="4F6C3881" w14:textId="77777777" w:rsidR="00413152" w:rsidRPr="00DB1C53" w:rsidRDefault="00413152" w:rsidP="00413152">
      <w:pPr>
        <w:spacing w:after="0" w:line="240" w:lineRule="auto"/>
        <w:ind w:left="2552"/>
        <w:contextualSpacing/>
        <w:jc w:val="both"/>
        <w:rPr>
          <w:rFonts w:ascii="Arial" w:hAnsi="Arial" w:cs="Arial"/>
          <w:bCs/>
          <w:iCs/>
        </w:rPr>
      </w:pPr>
      <w:r w:rsidRPr="00DB1C53">
        <w:rPr>
          <w:rFonts w:ascii="Arial" w:hAnsi="Arial" w:cs="Arial"/>
          <w:bCs/>
          <w:iCs/>
          <w:u w:val="single"/>
        </w:rPr>
        <w:t>Meghívott</w:t>
      </w:r>
      <w:r w:rsidRPr="00DB1C53">
        <w:rPr>
          <w:rFonts w:ascii="Arial" w:hAnsi="Arial" w:cs="Arial"/>
          <w:bCs/>
          <w:iCs/>
        </w:rPr>
        <w:t>: Karácsony Károly ügyvezető</w:t>
      </w:r>
    </w:p>
    <w:bookmarkEnd w:id="6"/>
    <w:p w14:paraId="05C0880E"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r w:rsidRPr="00DB1C53">
        <w:rPr>
          <w:rFonts w:ascii="Arial" w:hAnsi="Arial" w:cs="Arial"/>
        </w:rPr>
        <w:t>Javaslat a Via Kanizsa Városüzemeltető Nonprofit Zrt.-vel kapcsolatos döntések meghozatalára (írásban)</w:t>
      </w:r>
    </w:p>
    <w:p w14:paraId="463036BC" w14:textId="77777777" w:rsidR="00413152" w:rsidRPr="00DB1C53" w:rsidRDefault="00413152" w:rsidP="00413152">
      <w:pPr>
        <w:spacing w:after="0" w:line="240" w:lineRule="auto"/>
        <w:ind w:left="2552"/>
        <w:jc w:val="both"/>
        <w:rPr>
          <w:rFonts w:ascii="Arial" w:hAnsi="Arial" w:cs="Arial"/>
          <w:bCs/>
          <w:iCs/>
        </w:rPr>
      </w:pPr>
      <w:r w:rsidRPr="00DB1C53">
        <w:rPr>
          <w:rFonts w:ascii="Arial" w:hAnsi="Arial" w:cs="Arial"/>
          <w:bCs/>
          <w:iCs/>
          <w:u w:val="single"/>
        </w:rPr>
        <w:t>Előterjesztő</w:t>
      </w:r>
      <w:r w:rsidRPr="00DB1C53">
        <w:rPr>
          <w:rFonts w:ascii="Arial" w:hAnsi="Arial" w:cs="Arial"/>
          <w:bCs/>
          <w:iCs/>
        </w:rPr>
        <w:t>: Horváth Jácint polgármester</w:t>
      </w:r>
    </w:p>
    <w:p w14:paraId="42B0A63C" w14:textId="77777777" w:rsidR="00413152" w:rsidRPr="00DB1C53" w:rsidRDefault="00413152" w:rsidP="00413152">
      <w:pPr>
        <w:spacing w:after="0" w:line="240" w:lineRule="auto"/>
        <w:ind w:left="2552"/>
        <w:contextualSpacing/>
        <w:jc w:val="both"/>
        <w:rPr>
          <w:rFonts w:ascii="Arial" w:hAnsi="Arial" w:cs="Arial"/>
          <w:bCs/>
          <w:iCs/>
        </w:rPr>
      </w:pPr>
      <w:r w:rsidRPr="00DB1C53">
        <w:rPr>
          <w:rFonts w:ascii="Arial" w:hAnsi="Arial" w:cs="Arial"/>
          <w:bCs/>
          <w:iCs/>
          <w:u w:val="single"/>
        </w:rPr>
        <w:t>Meghívott</w:t>
      </w:r>
      <w:r w:rsidRPr="00DB1C53">
        <w:rPr>
          <w:rFonts w:ascii="Arial" w:hAnsi="Arial" w:cs="Arial"/>
          <w:bCs/>
          <w:iCs/>
        </w:rPr>
        <w:t>: Szabó István vezérigazgató</w:t>
      </w:r>
    </w:p>
    <w:p w14:paraId="0DE620C5"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bookmarkStart w:id="7" w:name="_Hlk215486819"/>
      <w:r w:rsidRPr="00DB1C53">
        <w:rPr>
          <w:rFonts w:ascii="Arial" w:hAnsi="Arial" w:cs="Arial"/>
        </w:rPr>
        <w:t>Javaslat a Kanizsa Rehab Nonprofit Kft-vel kapcsolatos döntések meghozatalára (írásban)</w:t>
      </w:r>
    </w:p>
    <w:p w14:paraId="5083D84B" w14:textId="77777777" w:rsidR="00413152" w:rsidRPr="00DB1C53" w:rsidRDefault="00413152" w:rsidP="00413152">
      <w:pPr>
        <w:spacing w:after="0" w:line="240" w:lineRule="auto"/>
        <w:ind w:left="2552"/>
        <w:contextualSpacing/>
        <w:jc w:val="both"/>
        <w:rPr>
          <w:rFonts w:ascii="Arial" w:hAnsi="Arial" w:cs="Arial"/>
        </w:rPr>
      </w:pPr>
      <w:r w:rsidRPr="00DB1C53">
        <w:rPr>
          <w:rFonts w:ascii="Arial" w:hAnsi="Arial" w:cs="Arial"/>
          <w:u w:val="single"/>
        </w:rPr>
        <w:t>Előterjesztő</w:t>
      </w:r>
      <w:r w:rsidRPr="00DB1C53">
        <w:rPr>
          <w:rFonts w:ascii="Arial" w:hAnsi="Arial" w:cs="Arial"/>
        </w:rPr>
        <w:t>: Horváth Jácint polgármester</w:t>
      </w:r>
    </w:p>
    <w:p w14:paraId="6D0D8DF5" w14:textId="77777777" w:rsidR="00413152" w:rsidRPr="00DB1C53" w:rsidRDefault="00413152" w:rsidP="00413152">
      <w:pPr>
        <w:spacing w:after="0" w:line="240" w:lineRule="auto"/>
        <w:ind w:left="2552"/>
        <w:contextualSpacing/>
        <w:jc w:val="both"/>
        <w:rPr>
          <w:rFonts w:ascii="Arial" w:hAnsi="Arial" w:cs="Arial"/>
        </w:rPr>
      </w:pPr>
      <w:r w:rsidRPr="00DB1C53">
        <w:rPr>
          <w:rFonts w:ascii="Arial" w:hAnsi="Arial" w:cs="Arial"/>
          <w:bCs/>
          <w:u w:val="single"/>
        </w:rPr>
        <w:t>Meghívott</w:t>
      </w:r>
      <w:r w:rsidRPr="00DB1C53">
        <w:rPr>
          <w:rFonts w:ascii="Arial" w:hAnsi="Arial" w:cs="Arial"/>
          <w:bCs/>
        </w:rPr>
        <w:t>: Balogh Csaba ügyvezető</w:t>
      </w:r>
    </w:p>
    <w:p w14:paraId="3C0BF29B"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bookmarkStart w:id="8" w:name="_Hlk215488060"/>
      <w:bookmarkEnd w:id="7"/>
      <w:r w:rsidRPr="00DB1C53">
        <w:rPr>
          <w:rFonts w:ascii="Arial" w:hAnsi="Arial" w:cs="Arial"/>
        </w:rPr>
        <w:t>Javaslat a Kanizsa Rehab Nonprofit Kft. folyószámlahitelével kapcsolatos döntés meghozatalára (írásban)</w:t>
      </w:r>
    </w:p>
    <w:p w14:paraId="3166EEDD" w14:textId="77777777" w:rsidR="00413152" w:rsidRPr="00DB1C53" w:rsidRDefault="00413152" w:rsidP="00413152">
      <w:pPr>
        <w:spacing w:after="0" w:line="240" w:lineRule="auto"/>
        <w:ind w:left="2552"/>
        <w:contextualSpacing/>
        <w:jc w:val="both"/>
        <w:rPr>
          <w:rFonts w:ascii="Arial" w:hAnsi="Arial" w:cs="Arial"/>
          <w:bCs/>
        </w:rPr>
      </w:pPr>
      <w:r w:rsidRPr="00DB1C53">
        <w:rPr>
          <w:rFonts w:ascii="Arial" w:hAnsi="Arial" w:cs="Arial"/>
          <w:bCs/>
          <w:u w:val="single"/>
        </w:rPr>
        <w:t>Előterjesztő</w:t>
      </w:r>
      <w:r w:rsidRPr="00DB1C53">
        <w:rPr>
          <w:rFonts w:ascii="Arial" w:hAnsi="Arial" w:cs="Arial"/>
          <w:bCs/>
        </w:rPr>
        <w:t>: Horváth Jácint polgármester</w:t>
      </w:r>
    </w:p>
    <w:p w14:paraId="54E663DC" w14:textId="77777777" w:rsidR="00413152" w:rsidRPr="00DB1C53" w:rsidRDefault="00413152" w:rsidP="00413152">
      <w:pPr>
        <w:spacing w:after="0" w:line="240" w:lineRule="auto"/>
        <w:ind w:left="2552"/>
        <w:contextualSpacing/>
        <w:jc w:val="both"/>
        <w:rPr>
          <w:rFonts w:ascii="Arial" w:hAnsi="Arial" w:cs="Arial"/>
        </w:rPr>
      </w:pPr>
      <w:r w:rsidRPr="00DB1C53">
        <w:rPr>
          <w:rFonts w:ascii="Arial" w:hAnsi="Arial" w:cs="Arial"/>
          <w:bCs/>
          <w:u w:val="single"/>
        </w:rPr>
        <w:t>Meghívott</w:t>
      </w:r>
      <w:r w:rsidRPr="00DB1C53">
        <w:rPr>
          <w:rFonts w:ascii="Arial" w:hAnsi="Arial" w:cs="Arial"/>
          <w:bCs/>
        </w:rPr>
        <w:t>: Balogh Csaba ügyvezető</w:t>
      </w:r>
    </w:p>
    <w:bookmarkEnd w:id="8"/>
    <w:p w14:paraId="2591C504"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r w:rsidRPr="00DB1C53">
        <w:rPr>
          <w:rFonts w:ascii="Arial" w:hAnsi="Arial" w:cs="Arial"/>
        </w:rPr>
        <w:t>Javaslat Nagykanizsa Megyei Jogú Város Önkormányzatának 2025-2039 időszakra szóló, víziközmű fejlesztésekre vonatkozó Gördülő Fejlesztési Tervének módosítására (írásban)</w:t>
      </w:r>
    </w:p>
    <w:p w14:paraId="643FF8FA" w14:textId="77777777" w:rsidR="00413152" w:rsidRPr="00DB1C53" w:rsidRDefault="00413152" w:rsidP="00413152">
      <w:pPr>
        <w:spacing w:after="0" w:line="240" w:lineRule="auto"/>
        <w:ind w:left="2552"/>
        <w:contextualSpacing/>
        <w:jc w:val="both"/>
        <w:rPr>
          <w:rFonts w:ascii="Arial" w:hAnsi="Arial" w:cs="Arial"/>
          <w:bCs/>
          <w:iCs/>
        </w:rPr>
      </w:pPr>
      <w:r w:rsidRPr="00DB1C53">
        <w:rPr>
          <w:rFonts w:ascii="Arial" w:hAnsi="Arial" w:cs="Arial"/>
          <w:bCs/>
          <w:iCs/>
          <w:u w:val="single"/>
        </w:rPr>
        <w:t>Előterjesztő</w:t>
      </w:r>
      <w:r w:rsidRPr="00DB1C53">
        <w:rPr>
          <w:rFonts w:ascii="Arial" w:hAnsi="Arial" w:cs="Arial"/>
          <w:bCs/>
          <w:iCs/>
        </w:rPr>
        <w:t>: Horváth Jácint polgármester</w:t>
      </w:r>
    </w:p>
    <w:p w14:paraId="053F7673" w14:textId="77777777" w:rsidR="00413152" w:rsidRPr="00DB1C53" w:rsidRDefault="00413152" w:rsidP="00413152">
      <w:pPr>
        <w:spacing w:after="0" w:line="240" w:lineRule="auto"/>
        <w:ind w:left="2552"/>
        <w:contextualSpacing/>
        <w:jc w:val="both"/>
        <w:rPr>
          <w:rFonts w:ascii="Arial" w:hAnsi="Arial" w:cs="Arial"/>
          <w:bCs/>
          <w:iCs/>
        </w:rPr>
      </w:pPr>
      <w:r w:rsidRPr="00DB1C53">
        <w:rPr>
          <w:rFonts w:ascii="Arial" w:hAnsi="Arial" w:cs="Arial"/>
          <w:bCs/>
          <w:iCs/>
          <w:u w:val="single"/>
        </w:rPr>
        <w:t>Meghívott</w:t>
      </w:r>
      <w:r w:rsidRPr="00DB1C53">
        <w:rPr>
          <w:rFonts w:ascii="Arial" w:hAnsi="Arial" w:cs="Arial"/>
          <w:bCs/>
          <w:iCs/>
        </w:rPr>
        <w:t xml:space="preserve">: </w:t>
      </w:r>
      <w:proofErr w:type="spellStart"/>
      <w:r w:rsidRPr="00DB1C53">
        <w:rPr>
          <w:rFonts w:ascii="Arial" w:hAnsi="Arial" w:cs="Arial"/>
          <w:bCs/>
          <w:iCs/>
        </w:rPr>
        <w:t>Kendli</w:t>
      </w:r>
      <w:proofErr w:type="spellEnd"/>
      <w:r w:rsidRPr="00DB1C53">
        <w:rPr>
          <w:rFonts w:ascii="Arial" w:hAnsi="Arial" w:cs="Arial"/>
          <w:bCs/>
          <w:iCs/>
        </w:rPr>
        <w:t xml:space="preserve"> Richárd elnök-vezérigazgató</w:t>
      </w:r>
    </w:p>
    <w:p w14:paraId="6EAFD545" w14:textId="77777777" w:rsidR="00413152" w:rsidRPr="00DB1C53" w:rsidRDefault="00413152" w:rsidP="00413152">
      <w:pPr>
        <w:numPr>
          <w:ilvl w:val="0"/>
          <w:numId w:val="1"/>
        </w:numPr>
        <w:spacing w:after="0" w:line="240" w:lineRule="auto"/>
        <w:ind w:left="2552" w:hanging="284"/>
        <w:contextualSpacing/>
        <w:jc w:val="both"/>
        <w:rPr>
          <w:rFonts w:ascii="Arial" w:hAnsi="Arial" w:cs="Arial"/>
          <w:bCs/>
          <w:iCs/>
        </w:rPr>
      </w:pPr>
      <w:r w:rsidRPr="00DB1C53">
        <w:rPr>
          <w:rFonts w:ascii="Arial" w:hAnsi="Arial"/>
        </w:rPr>
        <w:t xml:space="preserve">Javaslat </w:t>
      </w:r>
      <w:r w:rsidRPr="00DB1C53">
        <w:rPr>
          <w:rFonts w:ascii="Arial" w:hAnsi="Arial" w:cs="Arial"/>
        </w:rPr>
        <w:t>Nagykanizsa Megyei Jogú Város víziközmű vagyonának 2025. évi tételes beruházási, felújítási tervének</w:t>
      </w:r>
      <w:r w:rsidRPr="00DB1C53">
        <w:rPr>
          <w:rFonts w:ascii="Arial" w:hAnsi="Arial"/>
        </w:rPr>
        <w:t xml:space="preserve"> módosítására (írásban)</w:t>
      </w:r>
    </w:p>
    <w:p w14:paraId="6A959A72" w14:textId="77777777" w:rsidR="00413152" w:rsidRPr="00DB1C53" w:rsidRDefault="00413152" w:rsidP="00413152">
      <w:pPr>
        <w:spacing w:after="0" w:line="240" w:lineRule="auto"/>
        <w:ind w:left="2552"/>
        <w:contextualSpacing/>
        <w:jc w:val="both"/>
        <w:rPr>
          <w:rFonts w:ascii="Arial" w:hAnsi="Arial" w:cs="Arial"/>
          <w:bCs/>
          <w:iCs/>
        </w:rPr>
      </w:pPr>
      <w:r w:rsidRPr="00DB1C53">
        <w:rPr>
          <w:rFonts w:ascii="Arial" w:hAnsi="Arial" w:cs="Arial"/>
          <w:bCs/>
          <w:iCs/>
          <w:u w:val="single"/>
        </w:rPr>
        <w:t>Előterjesztő</w:t>
      </w:r>
      <w:r w:rsidRPr="00DB1C53">
        <w:rPr>
          <w:rFonts w:ascii="Arial" w:hAnsi="Arial" w:cs="Arial"/>
          <w:bCs/>
          <w:iCs/>
        </w:rPr>
        <w:t>: Horváth Jácint polgármester</w:t>
      </w:r>
    </w:p>
    <w:p w14:paraId="0852F44A" w14:textId="77777777" w:rsidR="00413152" w:rsidRPr="00DB1C53" w:rsidRDefault="00413152" w:rsidP="00413152">
      <w:pPr>
        <w:spacing w:after="0" w:line="240" w:lineRule="auto"/>
        <w:ind w:left="2552"/>
        <w:contextualSpacing/>
        <w:jc w:val="both"/>
        <w:rPr>
          <w:rFonts w:ascii="Arial" w:hAnsi="Arial" w:cs="Arial"/>
          <w:bCs/>
          <w:iCs/>
        </w:rPr>
      </w:pPr>
      <w:r w:rsidRPr="00DB1C53">
        <w:rPr>
          <w:rFonts w:ascii="Arial" w:hAnsi="Arial" w:cs="Arial"/>
          <w:bCs/>
          <w:iCs/>
          <w:u w:val="single"/>
        </w:rPr>
        <w:t>Meghívott</w:t>
      </w:r>
      <w:r w:rsidRPr="00DB1C53">
        <w:rPr>
          <w:rFonts w:ascii="Arial" w:hAnsi="Arial" w:cs="Arial"/>
          <w:bCs/>
          <w:iCs/>
        </w:rPr>
        <w:t xml:space="preserve">: </w:t>
      </w:r>
      <w:proofErr w:type="spellStart"/>
      <w:r w:rsidRPr="00DB1C53">
        <w:rPr>
          <w:rFonts w:ascii="Arial" w:hAnsi="Arial" w:cs="Arial"/>
          <w:bCs/>
          <w:iCs/>
        </w:rPr>
        <w:t>Kendli</w:t>
      </w:r>
      <w:proofErr w:type="spellEnd"/>
      <w:r w:rsidRPr="00DB1C53">
        <w:rPr>
          <w:rFonts w:ascii="Arial" w:hAnsi="Arial" w:cs="Arial"/>
          <w:bCs/>
          <w:iCs/>
        </w:rPr>
        <w:t xml:space="preserve"> Richárd elnök-vezérigazgató</w:t>
      </w:r>
    </w:p>
    <w:p w14:paraId="71726B6F"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r w:rsidRPr="00DB1C53">
        <w:rPr>
          <w:rFonts w:ascii="Arial" w:hAnsi="Arial" w:cs="Arial"/>
        </w:rPr>
        <w:t>Javaslat a Helyi Esélyegyenlőségi Program felülvizsgálatára (írásban)</w:t>
      </w:r>
    </w:p>
    <w:p w14:paraId="4D907623" w14:textId="77777777" w:rsidR="00413152" w:rsidRPr="00DB1C53" w:rsidRDefault="00413152" w:rsidP="00413152">
      <w:pPr>
        <w:spacing w:after="0" w:line="240" w:lineRule="auto"/>
        <w:ind w:left="2552"/>
        <w:contextualSpacing/>
        <w:jc w:val="both"/>
        <w:rPr>
          <w:rFonts w:ascii="Arial" w:hAnsi="Arial" w:cs="Arial"/>
          <w:bCs/>
        </w:rPr>
      </w:pPr>
      <w:r w:rsidRPr="00DB1C53">
        <w:rPr>
          <w:rFonts w:ascii="Arial" w:hAnsi="Arial" w:cs="Arial"/>
          <w:bCs/>
          <w:u w:val="single"/>
        </w:rPr>
        <w:t>Előterjesztő</w:t>
      </w:r>
      <w:r w:rsidRPr="00DB1C53">
        <w:rPr>
          <w:rFonts w:ascii="Arial" w:hAnsi="Arial" w:cs="Arial"/>
          <w:bCs/>
        </w:rPr>
        <w:t>: Horváth Jácint polgármester</w:t>
      </w:r>
    </w:p>
    <w:p w14:paraId="3A10FD73"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r w:rsidRPr="00DB1C53">
        <w:rPr>
          <w:rFonts w:ascii="Arial" w:hAnsi="Arial" w:cs="Arial"/>
        </w:rPr>
        <w:t>Javaslat Nagykanizsa Megyei Jogú Város Önkormányzata Kulturális Koncepciójának felülvizsgálatára (írásban)</w:t>
      </w:r>
    </w:p>
    <w:p w14:paraId="38D7EB5C" w14:textId="77777777" w:rsidR="00413152" w:rsidRPr="00DB1C53" w:rsidRDefault="00413152" w:rsidP="00413152">
      <w:pPr>
        <w:spacing w:after="0" w:line="240" w:lineRule="auto"/>
        <w:ind w:left="2552"/>
        <w:contextualSpacing/>
        <w:jc w:val="both"/>
        <w:rPr>
          <w:rFonts w:ascii="Arial" w:hAnsi="Arial" w:cs="Arial"/>
          <w:bCs/>
        </w:rPr>
      </w:pPr>
      <w:r w:rsidRPr="00DB1C53">
        <w:rPr>
          <w:rFonts w:ascii="Arial" w:hAnsi="Arial" w:cs="Arial"/>
          <w:bCs/>
          <w:u w:val="single"/>
        </w:rPr>
        <w:t>Előterjesztő</w:t>
      </w:r>
      <w:r w:rsidRPr="00DB1C53">
        <w:rPr>
          <w:rFonts w:ascii="Arial" w:hAnsi="Arial" w:cs="Arial"/>
          <w:bCs/>
        </w:rPr>
        <w:t>: Horváth Jácint polgármester</w:t>
      </w:r>
    </w:p>
    <w:p w14:paraId="4E6D064E"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r w:rsidRPr="00DB1C53">
        <w:rPr>
          <w:rFonts w:ascii="Arial" w:hAnsi="Arial" w:cs="Arial"/>
        </w:rPr>
        <w:t>Javaslat TOP PLUSZ projektekkel kapcsolatos döntések meghozatalára (írásban)</w:t>
      </w:r>
    </w:p>
    <w:p w14:paraId="4797CF07" w14:textId="77777777" w:rsidR="00413152" w:rsidRPr="00DB1C53" w:rsidRDefault="00413152" w:rsidP="00413152">
      <w:pPr>
        <w:spacing w:after="0" w:line="240" w:lineRule="auto"/>
        <w:ind w:left="2552"/>
        <w:contextualSpacing/>
        <w:jc w:val="both"/>
        <w:rPr>
          <w:rFonts w:ascii="Arial" w:hAnsi="Arial" w:cs="Arial"/>
          <w:bCs/>
        </w:rPr>
      </w:pPr>
      <w:r w:rsidRPr="00DB1C53">
        <w:rPr>
          <w:rFonts w:ascii="Arial" w:hAnsi="Arial" w:cs="Arial"/>
          <w:bCs/>
          <w:u w:val="single"/>
        </w:rPr>
        <w:t>Előterjesztő</w:t>
      </w:r>
      <w:r w:rsidRPr="00DB1C53">
        <w:rPr>
          <w:rFonts w:ascii="Arial" w:hAnsi="Arial" w:cs="Arial"/>
          <w:bCs/>
        </w:rPr>
        <w:t>: Horváth Jácint polgármester</w:t>
      </w:r>
    </w:p>
    <w:p w14:paraId="25EE2094" w14:textId="77777777" w:rsidR="00413152" w:rsidRPr="00DB1C53" w:rsidRDefault="00413152" w:rsidP="00413152">
      <w:pPr>
        <w:spacing w:after="0" w:line="240" w:lineRule="auto"/>
        <w:ind w:left="2552"/>
        <w:contextualSpacing/>
        <w:jc w:val="both"/>
        <w:rPr>
          <w:rFonts w:ascii="Arial" w:hAnsi="Arial" w:cs="Arial"/>
          <w:bCs/>
        </w:rPr>
      </w:pPr>
      <w:r w:rsidRPr="00DB1C53">
        <w:rPr>
          <w:rFonts w:ascii="Arial" w:hAnsi="Arial" w:cs="Arial"/>
          <w:bCs/>
          <w:u w:val="single"/>
        </w:rPr>
        <w:t>Meghívott</w:t>
      </w:r>
      <w:r w:rsidRPr="00DB1C53">
        <w:rPr>
          <w:rFonts w:ascii="Arial" w:hAnsi="Arial" w:cs="Arial"/>
          <w:bCs/>
        </w:rPr>
        <w:t>: Nyeste Péter ügyvezető</w:t>
      </w:r>
    </w:p>
    <w:p w14:paraId="3B6489DC"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r w:rsidRPr="00DB1C53">
        <w:rPr>
          <w:rFonts w:ascii="Arial" w:hAnsi="Arial" w:cs="Arial"/>
        </w:rPr>
        <w:t>Javaslat a „Nagykanizsai Mentőállomás fejlesztése” című projekthez kapcsolódó projektmenedzsment szerződés aláírására (írásban)</w:t>
      </w:r>
    </w:p>
    <w:p w14:paraId="1B098A53" w14:textId="77777777" w:rsidR="00413152" w:rsidRPr="00DB1C53" w:rsidRDefault="00413152" w:rsidP="00413152">
      <w:pPr>
        <w:spacing w:after="0" w:line="240" w:lineRule="auto"/>
        <w:ind w:left="2552"/>
        <w:contextualSpacing/>
        <w:jc w:val="both"/>
        <w:rPr>
          <w:rFonts w:ascii="Arial" w:hAnsi="Arial" w:cs="Arial"/>
          <w:bCs/>
        </w:rPr>
      </w:pPr>
      <w:r w:rsidRPr="00DB1C53">
        <w:rPr>
          <w:rFonts w:ascii="Arial" w:hAnsi="Arial" w:cs="Arial"/>
          <w:bCs/>
          <w:u w:val="single"/>
        </w:rPr>
        <w:t>Előterjesztő</w:t>
      </w:r>
      <w:r w:rsidRPr="00DB1C53">
        <w:rPr>
          <w:rFonts w:ascii="Arial" w:hAnsi="Arial" w:cs="Arial"/>
          <w:bCs/>
        </w:rPr>
        <w:t>: Horváth Jácint polgármester</w:t>
      </w:r>
    </w:p>
    <w:p w14:paraId="580C5DFB" w14:textId="77777777" w:rsidR="00413152" w:rsidRPr="00DB1C53" w:rsidRDefault="00413152" w:rsidP="00413152">
      <w:pPr>
        <w:spacing w:after="0" w:line="240" w:lineRule="auto"/>
        <w:ind w:left="2552"/>
        <w:contextualSpacing/>
        <w:jc w:val="both"/>
        <w:rPr>
          <w:rFonts w:ascii="Arial" w:hAnsi="Arial" w:cs="Arial"/>
          <w:bCs/>
        </w:rPr>
      </w:pPr>
      <w:r w:rsidRPr="00DB1C53">
        <w:rPr>
          <w:rFonts w:ascii="Arial" w:hAnsi="Arial" w:cs="Arial"/>
          <w:bCs/>
          <w:u w:val="single"/>
        </w:rPr>
        <w:t>Meghívott</w:t>
      </w:r>
      <w:r w:rsidRPr="00DB1C53">
        <w:rPr>
          <w:rFonts w:ascii="Arial" w:hAnsi="Arial" w:cs="Arial"/>
          <w:bCs/>
        </w:rPr>
        <w:t>: Nyeste Péter ügyvezető</w:t>
      </w:r>
    </w:p>
    <w:p w14:paraId="6D7E3920"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r w:rsidRPr="00DB1C53">
        <w:rPr>
          <w:rFonts w:ascii="Arial" w:hAnsi="Arial" w:cs="Arial"/>
        </w:rPr>
        <w:t>Tájékoztató a Zala Vármegyei Kormányhivatal Nagykanizsai Járási Hivatal működésének tapasztalatairól (írásban)</w:t>
      </w:r>
    </w:p>
    <w:p w14:paraId="1E6283C0" w14:textId="77777777" w:rsidR="00413152" w:rsidRPr="00DB1C53" w:rsidRDefault="00413152" w:rsidP="00413152">
      <w:pPr>
        <w:spacing w:after="0" w:line="240" w:lineRule="auto"/>
        <w:ind w:left="2552"/>
        <w:contextualSpacing/>
        <w:jc w:val="both"/>
        <w:rPr>
          <w:rFonts w:ascii="Arial" w:hAnsi="Arial" w:cs="Arial"/>
          <w:bCs/>
        </w:rPr>
      </w:pPr>
      <w:r w:rsidRPr="00DB1C53">
        <w:rPr>
          <w:rFonts w:ascii="Arial" w:hAnsi="Arial" w:cs="Arial"/>
          <w:bCs/>
          <w:u w:val="single"/>
        </w:rPr>
        <w:t>Előterjesztő</w:t>
      </w:r>
      <w:r w:rsidRPr="00DB1C53">
        <w:rPr>
          <w:rFonts w:ascii="Arial" w:hAnsi="Arial" w:cs="Arial"/>
          <w:bCs/>
        </w:rPr>
        <w:t>: Horváth Jácint polgármester</w:t>
      </w:r>
    </w:p>
    <w:p w14:paraId="446531CB" w14:textId="77777777" w:rsidR="00413152" w:rsidRPr="00DB1C53" w:rsidRDefault="00413152" w:rsidP="00413152">
      <w:pPr>
        <w:spacing w:after="0" w:line="240" w:lineRule="auto"/>
        <w:ind w:left="2552"/>
        <w:contextualSpacing/>
        <w:jc w:val="both"/>
        <w:rPr>
          <w:rFonts w:ascii="Arial" w:hAnsi="Arial" w:cs="Arial"/>
        </w:rPr>
      </w:pPr>
      <w:r w:rsidRPr="00DB1C53">
        <w:rPr>
          <w:rFonts w:ascii="Arial" w:hAnsi="Arial" w:cs="Arial"/>
          <w:u w:val="single"/>
        </w:rPr>
        <w:t>Meghívott</w:t>
      </w:r>
      <w:r w:rsidRPr="00DB1C53">
        <w:rPr>
          <w:rFonts w:ascii="Arial" w:hAnsi="Arial" w:cs="Arial"/>
        </w:rPr>
        <w:t>: dr. Józsa Zsanett járási hivatalvezető</w:t>
      </w:r>
    </w:p>
    <w:p w14:paraId="793418CD"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r w:rsidRPr="00DB1C53">
        <w:rPr>
          <w:rFonts w:ascii="Arial" w:hAnsi="Arial" w:cs="Arial"/>
        </w:rPr>
        <w:t>Polgármesteri tájékoztató (írásban)</w:t>
      </w:r>
    </w:p>
    <w:p w14:paraId="5EA86B6E" w14:textId="77777777" w:rsidR="00413152" w:rsidRPr="00DB1C53" w:rsidRDefault="00413152" w:rsidP="00413152">
      <w:pPr>
        <w:spacing w:after="0" w:line="240" w:lineRule="auto"/>
        <w:ind w:left="2552"/>
        <w:contextualSpacing/>
        <w:jc w:val="both"/>
        <w:rPr>
          <w:rFonts w:ascii="Arial" w:hAnsi="Arial" w:cs="Arial"/>
        </w:rPr>
      </w:pPr>
      <w:r w:rsidRPr="00DB1C53">
        <w:rPr>
          <w:rFonts w:ascii="Arial" w:hAnsi="Arial" w:cs="Arial"/>
          <w:u w:val="single"/>
        </w:rPr>
        <w:t>Előterjesztő</w:t>
      </w:r>
      <w:r w:rsidRPr="00DB1C53">
        <w:rPr>
          <w:rFonts w:ascii="Arial" w:hAnsi="Arial" w:cs="Arial"/>
        </w:rPr>
        <w:t>: Horváth Jácint polgármester</w:t>
      </w:r>
    </w:p>
    <w:p w14:paraId="7E2E37A5"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r w:rsidRPr="00DB1C53">
        <w:rPr>
          <w:rFonts w:ascii="Arial" w:hAnsi="Arial" w:cs="Arial"/>
        </w:rPr>
        <w:t>Interpellációk, kérdések</w:t>
      </w:r>
    </w:p>
    <w:p w14:paraId="4E19A93B" w14:textId="77777777" w:rsidR="00413152" w:rsidRPr="00DB1C53" w:rsidRDefault="00413152" w:rsidP="00413152">
      <w:pPr>
        <w:spacing w:after="0" w:line="240" w:lineRule="auto"/>
        <w:jc w:val="both"/>
        <w:rPr>
          <w:rFonts w:ascii="Arial" w:hAnsi="Arial" w:cs="Arial"/>
        </w:rPr>
      </w:pPr>
    </w:p>
    <w:p w14:paraId="497E12AD" w14:textId="77777777" w:rsidR="00413152" w:rsidRPr="00DB1C53" w:rsidRDefault="00413152" w:rsidP="00413152">
      <w:pPr>
        <w:spacing w:after="0" w:line="240" w:lineRule="auto"/>
        <w:ind w:left="2268"/>
        <w:jc w:val="both"/>
        <w:rPr>
          <w:rFonts w:ascii="Arial" w:hAnsi="Arial" w:cs="Arial"/>
          <w:u w:val="single"/>
          <w:lang w:bidi="hi-IN"/>
        </w:rPr>
      </w:pPr>
      <w:r w:rsidRPr="00DB1C53">
        <w:rPr>
          <w:rFonts w:ascii="Arial" w:hAnsi="Arial" w:cs="Arial"/>
          <w:u w:val="single"/>
          <w:lang w:bidi="hi-IN"/>
        </w:rPr>
        <w:t>Zárt ülés:</w:t>
      </w:r>
    </w:p>
    <w:p w14:paraId="049F5350" w14:textId="77777777" w:rsidR="00413152" w:rsidRPr="00DB1C53" w:rsidRDefault="00413152" w:rsidP="00413152">
      <w:pPr>
        <w:spacing w:after="0" w:line="240" w:lineRule="auto"/>
        <w:jc w:val="both"/>
        <w:rPr>
          <w:rFonts w:ascii="Arial" w:hAnsi="Arial" w:cs="Arial"/>
        </w:rPr>
      </w:pPr>
    </w:p>
    <w:p w14:paraId="6F4BDD15"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r w:rsidRPr="00DB1C53">
        <w:rPr>
          <w:rFonts w:ascii="Arial" w:hAnsi="Arial" w:cs="Arial"/>
        </w:rPr>
        <w:t>Javaslat folyószámla-hitelkeret rendelkezésre tartásának meghosszabbítására (írásban)</w:t>
      </w:r>
    </w:p>
    <w:p w14:paraId="4C6D513C" w14:textId="77777777" w:rsidR="00413152" w:rsidRPr="00DB1C53" w:rsidRDefault="00413152" w:rsidP="00413152">
      <w:pPr>
        <w:spacing w:after="0" w:line="240" w:lineRule="auto"/>
        <w:ind w:left="2552"/>
        <w:jc w:val="both"/>
        <w:rPr>
          <w:rFonts w:ascii="Arial" w:hAnsi="Arial" w:cs="Arial"/>
        </w:rPr>
      </w:pPr>
      <w:r w:rsidRPr="00DB1C53">
        <w:rPr>
          <w:rFonts w:ascii="Arial" w:hAnsi="Arial" w:cs="Arial"/>
          <w:u w:val="single"/>
        </w:rPr>
        <w:t>Előterjesztő</w:t>
      </w:r>
      <w:r w:rsidRPr="00DB1C53">
        <w:rPr>
          <w:rFonts w:ascii="Arial" w:hAnsi="Arial" w:cs="Arial"/>
        </w:rPr>
        <w:t>: Horváth Jácint polgármester</w:t>
      </w:r>
    </w:p>
    <w:p w14:paraId="18D24623" w14:textId="77777777" w:rsidR="00413152" w:rsidRPr="00DB1C53" w:rsidRDefault="00413152" w:rsidP="00413152">
      <w:pPr>
        <w:numPr>
          <w:ilvl w:val="0"/>
          <w:numId w:val="1"/>
        </w:numPr>
        <w:spacing w:after="0" w:line="240" w:lineRule="auto"/>
        <w:ind w:left="2552" w:hanging="284"/>
        <w:contextualSpacing/>
        <w:jc w:val="both"/>
        <w:rPr>
          <w:rFonts w:ascii="Arial" w:hAnsi="Arial" w:cs="Arial"/>
        </w:rPr>
      </w:pPr>
      <w:r w:rsidRPr="00DB1C53">
        <w:rPr>
          <w:rFonts w:ascii="Arial" w:hAnsi="Arial" w:cs="Arial"/>
        </w:rPr>
        <w:t xml:space="preserve">Javaslat a Nagykanizsai Városfejlesztő Kft.-vel, valamint a Nagykanizsai Ipari- és Gazdaságfejlesztő Ügynökség Kft.-vel kapcsolatos döntések </w:t>
      </w:r>
      <w:r w:rsidRPr="00ED79BA">
        <w:rPr>
          <w:rFonts w:ascii="Arial" w:hAnsi="Arial" w:cs="Arial"/>
        </w:rPr>
        <w:t>meghozatalára</w:t>
      </w:r>
      <w:r w:rsidRPr="00DB1C53">
        <w:rPr>
          <w:rFonts w:ascii="Arial" w:hAnsi="Arial" w:cs="Arial"/>
        </w:rPr>
        <w:t xml:space="preserve"> (írásban)</w:t>
      </w:r>
    </w:p>
    <w:p w14:paraId="55D9704D" w14:textId="77777777" w:rsidR="00413152" w:rsidRPr="00DB1C53" w:rsidRDefault="00413152" w:rsidP="00413152">
      <w:pPr>
        <w:spacing w:after="0" w:line="240" w:lineRule="auto"/>
        <w:ind w:left="2552"/>
        <w:jc w:val="both"/>
        <w:rPr>
          <w:rFonts w:ascii="Arial" w:hAnsi="Arial" w:cs="Arial"/>
        </w:rPr>
      </w:pPr>
      <w:r w:rsidRPr="00DB1C53">
        <w:rPr>
          <w:rFonts w:ascii="Arial" w:hAnsi="Arial" w:cs="Arial"/>
          <w:u w:val="single"/>
        </w:rPr>
        <w:t>Előterjesztő</w:t>
      </w:r>
      <w:r w:rsidRPr="00DB1C53">
        <w:rPr>
          <w:rFonts w:ascii="Arial" w:hAnsi="Arial" w:cs="Arial"/>
        </w:rPr>
        <w:t>: Horváth Jácint polgármester</w:t>
      </w:r>
    </w:p>
    <w:p w14:paraId="11B60DAC" w14:textId="76788064" w:rsidR="00413152" w:rsidRPr="00DB1C53" w:rsidRDefault="00413152" w:rsidP="00413152">
      <w:pPr>
        <w:numPr>
          <w:ilvl w:val="0"/>
          <w:numId w:val="1"/>
        </w:numPr>
        <w:spacing w:after="0" w:line="240" w:lineRule="auto"/>
        <w:ind w:left="2552" w:hanging="284"/>
        <w:contextualSpacing/>
        <w:jc w:val="both"/>
        <w:rPr>
          <w:rFonts w:ascii="Arial" w:hAnsi="Arial" w:cs="Arial"/>
        </w:rPr>
      </w:pPr>
      <w:r w:rsidRPr="00DB1C53">
        <w:rPr>
          <w:rFonts w:ascii="Arial" w:hAnsi="Arial" w:cs="Arial"/>
        </w:rPr>
        <w:t>Javaslat a nagykanizsai 153/1 hrsz-ú kivett saját használatú út elidegenítésével kapcsolatos döntések meghozatalára</w:t>
      </w:r>
      <w:r w:rsidR="00226553">
        <w:rPr>
          <w:rFonts w:ascii="Arial" w:hAnsi="Arial" w:cs="Arial"/>
        </w:rPr>
        <w:t xml:space="preserve"> </w:t>
      </w:r>
      <w:r w:rsidR="00226553" w:rsidRPr="00DB1C53">
        <w:rPr>
          <w:rFonts w:ascii="Arial" w:hAnsi="Arial" w:cs="Arial"/>
        </w:rPr>
        <w:t>(írásban)</w:t>
      </w:r>
    </w:p>
    <w:p w14:paraId="10372ED8" w14:textId="77777777" w:rsidR="00413152" w:rsidRPr="00DB1C53" w:rsidRDefault="00413152" w:rsidP="00413152">
      <w:pPr>
        <w:spacing w:after="0" w:line="240" w:lineRule="auto"/>
        <w:ind w:left="2552"/>
        <w:jc w:val="both"/>
        <w:rPr>
          <w:rFonts w:ascii="Arial" w:hAnsi="Arial" w:cs="Arial"/>
        </w:rPr>
      </w:pPr>
      <w:r w:rsidRPr="00DB1C53">
        <w:rPr>
          <w:rFonts w:ascii="Arial" w:hAnsi="Arial" w:cs="Arial"/>
          <w:u w:val="single"/>
        </w:rPr>
        <w:t>Előterjesztő</w:t>
      </w:r>
      <w:r w:rsidRPr="00DB1C53">
        <w:rPr>
          <w:rFonts w:ascii="Arial" w:hAnsi="Arial" w:cs="Arial"/>
        </w:rPr>
        <w:t>: Horváth Jácint polgármester</w:t>
      </w:r>
    </w:p>
    <w:p w14:paraId="300CC027" w14:textId="77777777" w:rsidR="00413152" w:rsidRPr="00DB1C53" w:rsidRDefault="00413152" w:rsidP="00413152">
      <w:pPr>
        <w:spacing w:after="0" w:line="240" w:lineRule="auto"/>
        <w:jc w:val="both"/>
        <w:rPr>
          <w:rFonts w:ascii="Arial" w:hAnsi="Arial" w:cs="Arial"/>
        </w:rPr>
      </w:pPr>
    </w:p>
    <w:p w14:paraId="74346E08" w14:textId="77777777" w:rsidR="00413152" w:rsidRPr="00DB1C53" w:rsidRDefault="00413152" w:rsidP="00413152">
      <w:pPr>
        <w:spacing w:after="0" w:line="240" w:lineRule="auto"/>
        <w:jc w:val="both"/>
        <w:rPr>
          <w:rFonts w:ascii="Arial" w:hAnsi="Arial" w:cs="Arial"/>
        </w:rPr>
      </w:pPr>
    </w:p>
    <w:p w14:paraId="1A6E2F41" w14:textId="77777777" w:rsidR="00413152" w:rsidRPr="00DB1C53" w:rsidRDefault="00413152" w:rsidP="00413152">
      <w:pPr>
        <w:pStyle w:val="Listaszerbekezds"/>
        <w:numPr>
          <w:ilvl w:val="0"/>
          <w:numId w:val="5"/>
        </w:numPr>
        <w:spacing w:after="0" w:line="240" w:lineRule="auto"/>
        <w:ind w:left="426" w:hanging="426"/>
        <w:jc w:val="both"/>
        <w:rPr>
          <w:rFonts w:ascii="Arial" w:hAnsi="Arial" w:cs="Arial"/>
          <w:b/>
          <w:bCs/>
        </w:rPr>
      </w:pPr>
      <w:r w:rsidRPr="00DB1C53">
        <w:rPr>
          <w:rFonts w:ascii="Arial" w:hAnsi="Arial" w:cs="Arial"/>
          <w:b/>
          <w:bCs/>
        </w:rPr>
        <w:t>Beszámoló a Nagykanizsai Rendőrkapitányságon üzemeltetett, Nagykanizsa Megyei Jogú Város térfigyelő kamerarendszere működtetésének tapasztalatairól (írásban)</w:t>
      </w:r>
    </w:p>
    <w:p w14:paraId="10179E51" w14:textId="77777777" w:rsidR="00413152" w:rsidRPr="00DB1C53" w:rsidRDefault="00413152" w:rsidP="00413152">
      <w:pPr>
        <w:spacing w:after="0" w:line="240" w:lineRule="auto"/>
        <w:ind w:left="426"/>
        <w:contextualSpacing/>
        <w:jc w:val="both"/>
        <w:rPr>
          <w:rFonts w:ascii="Arial" w:hAnsi="Arial" w:cs="Arial"/>
          <w:b/>
          <w:bCs/>
        </w:rPr>
      </w:pPr>
      <w:r w:rsidRPr="00DB1C53">
        <w:rPr>
          <w:rFonts w:ascii="Arial" w:hAnsi="Arial" w:cs="Arial"/>
          <w:b/>
          <w:bCs/>
          <w:u w:val="single"/>
        </w:rPr>
        <w:t>Előterjesztő</w:t>
      </w:r>
      <w:r w:rsidRPr="00DB1C53">
        <w:rPr>
          <w:rFonts w:ascii="Arial" w:hAnsi="Arial" w:cs="Arial"/>
          <w:b/>
          <w:bCs/>
        </w:rPr>
        <w:t>: Horváth Jácint polgármester</w:t>
      </w:r>
    </w:p>
    <w:p w14:paraId="75214AC3" w14:textId="77777777" w:rsidR="00413152" w:rsidRPr="00DB1C53" w:rsidRDefault="00413152" w:rsidP="00413152">
      <w:pPr>
        <w:spacing w:after="0" w:line="240" w:lineRule="auto"/>
        <w:ind w:left="426"/>
        <w:contextualSpacing/>
        <w:jc w:val="both"/>
        <w:rPr>
          <w:rFonts w:ascii="Arial" w:hAnsi="Arial" w:cs="Arial"/>
          <w:b/>
          <w:bCs/>
        </w:rPr>
      </w:pPr>
      <w:r w:rsidRPr="00DB1C53">
        <w:rPr>
          <w:rFonts w:ascii="Arial" w:hAnsi="Arial" w:cs="Arial"/>
          <w:b/>
          <w:bCs/>
          <w:u w:val="single"/>
        </w:rPr>
        <w:t>Meghívott</w:t>
      </w:r>
      <w:r w:rsidRPr="00DB1C53">
        <w:rPr>
          <w:rFonts w:ascii="Arial" w:hAnsi="Arial" w:cs="Arial"/>
          <w:b/>
          <w:bCs/>
        </w:rPr>
        <w:t>: Berke László r. ezredes, rendőrségi főtanácsos, kapitányságvezető</w:t>
      </w:r>
    </w:p>
    <w:p w14:paraId="193E03AB" w14:textId="77777777" w:rsidR="00413152" w:rsidRPr="00DB1C53" w:rsidRDefault="00413152" w:rsidP="00413152">
      <w:pPr>
        <w:spacing w:after="0" w:line="240" w:lineRule="auto"/>
        <w:jc w:val="both"/>
        <w:rPr>
          <w:rFonts w:ascii="Arial" w:hAnsi="Arial" w:cs="Arial"/>
        </w:rPr>
      </w:pPr>
    </w:p>
    <w:p w14:paraId="7B1F6F17" w14:textId="77777777" w:rsidR="00413152" w:rsidRPr="00DB1C53" w:rsidRDefault="00413152" w:rsidP="00413152">
      <w:pPr>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Tisztelettel köszöntöm Berke László rendőr ezredes urat és Kékesi Ádám urat. Kékesi Ádám fog beszélni az előterjesztésről. Kérem is, hogy egészítse ki akkor szóban az előterjesztést.</w:t>
      </w:r>
    </w:p>
    <w:p w14:paraId="7FF5B97E" w14:textId="77777777" w:rsidR="00413152" w:rsidRPr="00DB1C53" w:rsidRDefault="00413152" w:rsidP="00413152">
      <w:pPr>
        <w:spacing w:after="0" w:line="240" w:lineRule="auto"/>
        <w:jc w:val="both"/>
        <w:rPr>
          <w:rFonts w:ascii="Arial" w:hAnsi="Arial" w:cs="Arial"/>
        </w:rPr>
      </w:pPr>
    </w:p>
    <w:p w14:paraId="10DA0598" w14:textId="77777777" w:rsidR="00413152" w:rsidRPr="00DB1C53" w:rsidRDefault="00413152" w:rsidP="00413152">
      <w:pPr>
        <w:spacing w:after="0" w:line="240" w:lineRule="auto"/>
        <w:jc w:val="both"/>
        <w:rPr>
          <w:rFonts w:ascii="Arial" w:hAnsi="Arial" w:cs="Arial"/>
        </w:rPr>
      </w:pPr>
      <w:r w:rsidRPr="00DB1C53">
        <w:rPr>
          <w:rFonts w:ascii="Arial" w:hAnsi="Arial" w:cs="Arial"/>
          <w:b/>
          <w:bCs/>
          <w:u w:val="single"/>
        </w:rPr>
        <w:t>Kékesi Ádám:</w:t>
      </w:r>
      <w:r w:rsidRPr="00DB1C53">
        <w:rPr>
          <w:rFonts w:ascii="Arial" w:hAnsi="Arial" w:cs="Arial"/>
        </w:rPr>
        <w:t xml:space="preserve"> Tisztelt Polgármester úr, tisztelt közgyűlés</w:t>
      </w:r>
      <w:r>
        <w:rPr>
          <w:rFonts w:ascii="Arial" w:hAnsi="Arial" w:cs="Arial"/>
        </w:rPr>
        <w:t>!</w:t>
      </w:r>
      <w:r w:rsidRPr="00DB1C53">
        <w:rPr>
          <w:rFonts w:ascii="Arial" w:hAnsi="Arial" w:cs="Arial"/>
        </w:rPr>
        <w:t xml:space="preserve"> Kékesi Ádám rendőr alezredes vagyok, a Nagykanizsai Rendőrkapitányság Határrendészeti osztályvezetője, de egyben a térfigyelő kamerák kapitányságon felelős személy. Én ezúton is szeretném megköszönni az önkormányzatnak azt a sok éven keresztüli hathatós támogatását, amelynek hatására ez a térfigyelő kamerarendszer ilyen számú és ilyen lefedettségű tud lenni a városban. Ez a rendőrség munkájában úgy gondolom egyébként egy hatalmas segítség és jelentős prevenciós eszköz is. Az, hogy ekkora lefedettséggel bír. Ami a beszámolóban is szerepel, szabálysértési feljelentés és bűncselekmény számok. Annál egyébként jóval több volt az, amikor a térfigyelő kamera felvételei alapján sikerült beazonosítani elkövetőt, de ezek csak részbizonyítékok voltak, tehát nem ténylegesen lefoglalásra kerültek, de mégis nagyon hasznosak voltak a bűncselekmények felderítésében. Úgy gondolom, a rendszer egyébként nagyon jól működik, technikai oldalról is. Technikai oldalról ezúton is szeretném megköszönni az üzemeltető ZNET Telekom Zrt. Egyébként nem a reklám helye, de nagyon jól végzik ezt a feladatot és rugalmasan, a rendőrség kéréseinek eleget téve minden esetben a rendelkezésünkre álltak, amikor kellett, hogyha technikai hiba merült föl esetlegesen. Összességében a kamerarendszer én úgy gondolom, hogy jól működik és nagyon hasznos mind a városban élők, mind a mi felderítési mutatóink szempontjából, úgyhogy köszönöm szépen a támogatást. Ha kérdés van, akkor állok rendelkezésre.</w:t>
      </w:r>
    </w:p>
    <w:p w14:paraId="17156493" w14:textId="77777777" w:rsidR="00413152" w:rsidRPr="00DB1C53" w:rsidRDefault="00413152" w:rsidP="00413152">
      <w:pPr>
        <w:spacing w:after="0" w:line="240" w:lineRule="auto"/>
        <w:jc w:val="both"/>
        <w:rPr>
          <w:rFonts w:ascii="Arial" w:hAnsi="Arial" w:cs="Arial"/>
        </w:rPr>
      </w:pPr>
    </w:p>
    <w:p w14:paraId="2AC01267" w14:textId="77777777" w:rsidR="00413152" w:rsidRPr="00DB1C53" w:rsidRDefault="00413152" w:rsidP="00413152">
      <w:pPr>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Köszönöm szépen. Kérdezem a képviselőtársaim van-e kérdés, észrevétel, hozzászólás? Nincs. Azért én kiemelném tényleg az előterjesztésben lévő számokat. 59 bűncselekmény és 71, ha jól emlékszem…</w:t>
      </w:r>
    </w:p>
    <w:p w14:paraId="258EB955" w14:textId="77777777" w:rsidR="00413152" w:rsidRPr="00DB1C53" w:rsidRDefault="00413152" w:rsidP="00413152">
      <w:pPr>
        <w:spacing w:after="0" w:line="240" w:lineRule="auto"/>
        <w:jc w:val="both"/>
        <w:rPr>
          <w:rFonts w:ascii="Arial" w:hAnsi="Arial" w:cs="Arial"/>
        </w:rPr>
      </w:pPr>
    </w:p>
    <w:p w14:paraId="6F68C965" w14:textId="77777777" w:rsidR="00413152" w:rsidRPr="00DB1C53" w:rsidRDefault="00413152" w:rsidP="00413152">
      <w:pPr>
        <w:spacing w:after="0" w:line="240" w:lineRule="auto"/>
        <w:jc w:val="both"/>
        <w:rPr>
          <w:rFonts w:ascii="Arial" w:hAnsi="Arial" w:cs="Arial"/>
        </w:rPr>
      </w:pPr>
      <w:r w:rsidRPr="00DB1C53">
        <w:rPr>
          <w:rFonts w:ascii="Arial" w:hAnsi="Arial" w:cs="Arial"/>
          <w:b/>
          <w:bCs/>
          <w:u w:val="single"/>
        </w:rPr>
        <w:t>Kékesi Ádám:</w:t>
      </w:r>
      <w:r w:rsidRPr="00DB1C53">
        <w:rPr>
          <w:rFonts w:ascii="Arial" w:hAnsi="Arial" w:cs="Arial"/>
        </w:rPr>
        <w:t xml:space="preserve"> Így van…</w:t>
      </w:r>
    </w:p>
    <w:p w14:paraId="22030787" w14:textId="77777777" w:rsidR="00413152" w:rsidRPr="00DB1C53" w:rsidRDefault="00413152" w:rsidP="00413152">
      <w:pPr>
        <w:spacing w:after="0" w:line="240" w:lineRule="auto"/>
        <w:jc w:val="both"/>
        <w:rPr>
          <w:rFonts w:ascii="Arial" w:hAnsi="Arial" w:cs="Arial"/>
        </w:rPr>
      </w:pPr>
    </w:p>
    <w:p w14:paraId="694485CE" w14:textId="77777777" w:rsidR="00413152" w:rsidRPr="00DB1C53" w:rsidRDefault="00413152" w:rsidP="00413152">
      <w:pPr>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71 szabálysértési ügyben sikerült konkrétan és…</w:t>
      </w:r>
    </w:p>
    <w:p w14:paraId="04CE1FC8" w14:textId="77777777" w:rsidR="00413152" w:rsidRPr="00DB1C53" w:rsidRDefault="00413152" w:rsidP="00413152">
      <w:pPr>
        <w:spacing w:after="0" w:line="240" w:lineRule="auto"/>
        <w:jc w:val="both"/>
        <w:rPr>
          <w:rFonts w:ascii="Arial" w:hAnsi="Arial" w:cs="Arial"/>
        </w:rPr>
      </w:pPr>
    </w:p>
    <w:p w14:paraId="72A5FD5E" w14:textId="77777777" w:rsidR="00413152" w:rsidRPr="00DB1C53" w:rsidRDefault="00413152" w:rsidP="00413152">
      <w:pPr>
        <w:spacing w:after="0" w:line="240" w:lineRule="auto"/>
        <w:jc w:val="both"/>
        <w:rPr>
          <w:rFonts w:ascii="Arial" w:hAnsi="Arial" w:cs="Arial"/>
        </w:rPr>
      </w:pPr>
      <w:r w:rsidRPr="00DB1C53">
        <w:rPr>
          <w:rFonts w:ascii="Arial" w:hAnsi="Arial" w:cs="Arial"/>
          <w:b/>
          <w:bCs/>
          <w:u w:val="single"/>
        </w:rPr>
        <w:t>Kékesi Ádám:</w:t>
      </w:r>
      <w:r w:rsidRPr="00DB1C53">
        <w:rPr>
          <w:rFonts w:ascii="Arial" w:hAnsi="Arial" w:cs="Arial"/>
        </w:rPr>
        <w:t xml:space="preserve"> Ez a tényleges, amikor ugye ezek alapján jutunk el csak, tehát konkrétan bizonyítékként úgy nem értékelhető, de mi vagy a járőrünk felismerték, hogy az az elkövető, hogy mégiscsak el tudtunk indulni. Tehát ilyen is van.</w:t>
      </w:r>
    </w:p>
    <w:p w14:paraId="64F5E473" w14:textId="77777777" w:rsidR="00413152" w:rsidRPr="00DB1C53" w:rsidRDefault="00413152" w:rsidP="00413152">
      <w:pPr>
        <w:spacing w:after="0" w:line="240" w:lineRule="auto"/>
        <w:jc w:val="both"/>
        <w:rPr>
          <w:rFonts w:ascii="Arial" w:hAnsi="Arial" w:cs="Arial"/>
        </w:rPr>
      </w:pPr>
    </w:p>
    <w:p w14:paraId="4849FFCC" w14:textId="77777777" w:rsidR="00413152" w:rsidRDefault="00413152" w:rsidP="00413152">
      <w:pPr>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Így van. Tehát viszonylag sok és hatékony a rendszer és idén építünk még újabb 10 helyen 24 kamerát ugye ami most már működőképesen rendelkezésünkre áll és szeretnénk ezt jövőre is folytatni. Köszönöm szépen.</w:t>
      </w:r>
    </w:p>
    <w:p w14:paraId="59E6FDCA" w14:textId="77777777" w:rsidR="00413152" w:rsidRPr="00DB1C53" w:rsidRDefault="00413152" w:rsidP="00413152">
      <w:pPr>
        <w:spacing w:after="0" w:line="240" w:lineRule="auto"/>
        <w:jc w:val="both"/>
        <w:rPr>
          <w:rFonts w:ascii="Arial" w:hAnsi="Arial" w:cs="Arial"/>
        </w:rPr>
      </w:pPr>
    </w:p>
    <w:p w14:paraId="0DA30F91" w14:textId="77777777" w:rsidR="00413152" w:rsidRDefault="00413152" w:rsidP="00413152">
      <w:pPr>
        <w:spacing w:after="0" w:line="240" w:lineRule="auto"/>
        <w:jc w:val="both"/>
        <w:rPr>
          <w:rFonts w:ascii="Arial" w:hAnsi="Arial" w:cs="Arial"/>
        </w:rPr>
      </w:pPr>
      <w:r w:rsidRPr="00DB1C53">
        <w:rPr>
          <w:rFonts w:ascii="Arial" w:hAnsi="Arial" w:cs="Arial"/>
          <w:b/>
          <w:bCs/>
          <w:u w:val="single"/>
        </w:rPr>
        <w:t>Kékesi Ádám:</w:t>
      </w:r>
      <w:r w:rsidRPr="00DB1C53">
        <w:rPr>
          <w:rFonts w:ascii="Arial" w:hAnsi="Arial" w:cs="Arial"/>
        </w:rPr>
        <w:t xml:space="preserve"> Nagyon szépen köszönöm.</w:t>
      </w:r>
    </w:p>
    <w:p w14:paraId="4398F7B4" w14:textId="77777777" w:rsidR="00413152" w:rsidRPr="00DB1C53" w:rsidRDefault="00413152" w:rsidP="00413152">
      <w:pPr>
        <w:spacing w:after="0" w:line="240" w:lineRule="auto"/>
        <w:jc w:val="both"/>
        <w:rPr>
          <w:rFonts w:ascii="Arial" w:hAnsi="Arial" w:cs="Arial"/>
        </w:rPr>
      </w:pPr>
    </w:p>
    <w:p w14:paraId="5E639FE9" w14:textId="77777777" w:rsidR="00413152" w:rsidRPr="00DB1C53" w:rsidRDefault="00413152" w:rsidP="00413152">
      <w:pPr>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Köszönöm szépen az együttműködést, és köszönjük szépen a beszámolót. Kérdést nem látok, akkor szavazásra bocsátom a határozati javaslat szerint, ha egyetértenek, kérem jelezzék igennel.</w:t>
      </w:r>
    </w:p>
    <w:p w14:paraId="5FEF6665" w14:textId="77777777" w:rsidR="00413152" w:rsidRPr="00DB1C53" w:rsidRDefault="00413152" w:rsidP="00413152">
      <w:pPr>
        <w:widowControl w:val="0"/>
        <w:autoSpaceDE w:val="0"/>
        <w:autoSpaceDN w:val="0"/>
        <w:adjustRightInd w:val="0"/>
        <w:spacing w:after="0" w:line="240" w:lineRule="auto"/>
        <w:jc w:val="both"/>
        <w:rPr>
          <w:rFonts w:ascii="Arial" w:hAnsi="Arial" w:cs="Arial"/>
          <w:kern w:val="0"/>
        </w:rPr>
      </w:pPr>
      <w:r w:rsidRPr="00DB1C53">
        <w:rPr>
          <w:rFonts w:ascii="Arial" w:hAnsi="Arial" w:cs="Arial"/>
          <w:kern w:val="0"/>
        </w:rPr>
        <w:t>A közgyűlés 15 igen (egyhangú) szavazattal a javaslatot elfogadja és a következő határozatot hozza:</w:t>
      </w:r>
    </w:p>
    <w:p w14:paraId="7E380A9A" w14:textId="77777777" w:rsidR="00413152" w:rsidRPr="00DB1C53" w:rsidRDefault="00413152" w:rsidP="00413152">
      <w:pPr>
        <w:spacing w:after="0" w:line="240" w:lineRule="auto"/>
        <w:jc w:val="both"/>
        <w:rPr>
          <w:rFonts w:ascii="Arial" w:hAnsi="Arial" w:cs="Arial"/>
        </w:rPr>
      </w:pPr>
    </w:p>
    <w:p w14:paraId="46FBB4F3" w14:textId="77777777" w:rsidR="00413152" w:rsidRPr="00DB1C53" w:rsidRDefault="00413152" w:rsidP="00413152">
      <w:pPr>
        <w:spacing w:after="0" w:line="240" w:lineRule="auto"/>
        <w:ind w:left="2268"/>
        <w:jc w:val="both"/>
        <w:rPr>
          <w:rFonts w:ascii="Arial" w:hAnsi="Arial" w:cs="Arial"/>
          <w:b/>
          <w:bCs/>
          <w:u w:val="single"/>
        </w:rPr>
      </w:pPr>
      <w:r w:rsidRPr="00DB1C53">
        <w:rPr>
          <w:rFonts w:ascii="Arial" w:hAnsi="Arial" w:cs="Arial"/>
          <w:b/>
          <w:bCs/>
          <w:u w:val="single"/>
        </w:rPr>
        <w:t>162/2025.(XI.27.) számú határozat</w:t>
      </w:r>
    </w:p>
    <w:p w14:paraId="4159A39F" w14:textId="77777777" w:rsidR="00413152" w:rsidRPr="00DB1C53" w:rsidRDefault="00413152" w:rsidP="00413152">
      <w:pPr>
        <w:spacing w:after="0" w:line="240" w:lineRule="auto"/>
        <w:ind w:left="2268"/>
        <w:jc w:val="both"/>
        <w:rPr>
          <w:rFonts w:ascii="Arial" w:hAnsi="Arial" w:cs="Arial"/>
        </w:rPr>
      </w:pPr>
    </w:p>
    <w:p w14:paraId="26E6E055" w14:textId="77777777" w:rsidR="00413152" w:rsidRPr="00DB1C53" w:rsidRDefault="00413152" w:rsidP="00413152">
      <w:pPr>
        <w:spacing w:after="0" w:line="240" w:lineRule="auto"/>
        <w:ind w:left="2268"/>
        <w:jc w:val="both"/>
        <w:rPr>
          <w:rFonts w:ascii="Arial" w:hAnsi="Arial" w:cs="Arial"/>
        </w:rPr>
      </w:pPr>
      <w:r w:rsidRPr="00DB1C53">
        <w:rPr>
          <w:rFonts w:ascii="Arial" w:hAnsi="Arial" w:cs="Arial"/>
        </w:rPr>
        <w:t>Nagykanizsa Megyei Jogú Város Közgyűlése elfogadja a Nagykanizsai Rendőrkapitányság 2025. évi beszámolóját a Nagykanizsa Megyei Jogú Város térfigyelő kamerarendszere működtetésének tapasztalatairól.</w:t>
      </w:r>
    </w:p>
    <w:p w14:paraId="0238E0FE" w14:textId="77777777" w:rsidR="00413152" w:rsidRPr="00DB1C53" w:rsidRDefault="00413152" w:rsidP="00413152">
      <w:pPr>
        <w:spacing w:after="0" w:line="240" w:lineRule="auto"/>
        <w:ind w:left="2268"/>
        <w:jc w:val="both"/>
        <w:rPr>
          <w:rFonts w:ascii="Arial" w:hAnsi="Arial" w:cs="Arial"/>
        </w:rPr>
      </w:pPr>
    </w:p>
    <w:p w14:paraId="5B1C2805" w14:textId="77777777" w:rsidR="00413152" w:rsidRPr="00DB1C53" w:rsidRDefault="00413152" w:rsidP="00413152">
      <w:pPr>
        <w:spacing w:after="0" w:line="240" w:lineRule="auto"/>
        <w:jc w:val="both"/>
        <w:rPr>
          <w:rFonts w:ascii="Arial" w:hAnsi="Arial" w:cs="Arial"/>
        </w:rPr>
      </w:pPr>
    </w:p>
    <w:p w14:paraId="6238270D" w14:textId="0695BCA9" w:rsidR="00413152" w:rsidRPr="00DB1C53" w:rsidRDefault="00413152" w:rsidP="00413152">
      <w:pPr>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Ezredes úr, alezredes úr, köszönjük a tájékoztatást. Következő, innentől sorrendben fogunk haladni. </w:t>
      </w:r>
    </w:p>
    <w:p w14:paraId="1F3F0966" w14:textId="77777777" w:rsidR="00413152" w:rsidRPr="00DB1C53" w:rsidRDefault="00413152" w:rsidP="00413152">
      <w:pPr>
        <w:spacing w:after="0" w:line="240" w:lineRule="auto"/>
        <w:jc w:val="both"/>
        <w:rPr>
          <w:rFonts w:ascii="Arial" w:hAnsi="Arial" w:cs="Arial"/>
        </w:rPr>
      </w:pPr>
    </w:p>
    <w:p w14:paraId="50584234" w14:textId="77777777" w:rsidR="00413152" w:rsidRPr="00DB1C53" w:rsidRDefault="00413152" w:rsidP="00413152">
      <w:pPr>
        <w:spacing w:after="0" w:line="240" w:lineRule="auto"/>
        <w:jc w:val="both"/>
        <w:rPr>
          <w:rFonts w:ascii="Arial" w:hAnsi="Arial" w:cs="Arial"/>
        </w:rPr>
      </w:pPr>
    </w:p>
    <w:p w14:paraId="64F0AEEA" w14:textId="77777777" w:rsidR="00413152" w:rsidRPr="00DB1C53" w:rsidRDefault="00413152" w:rsidP="00413152">
      <w:pPr>
        <w:pStyle w:val="Listaszerbekezds"/>
        <w:numPr>
          <w:ilvl w:val="0"/>
          <w:numId w:val="5"/>
        </w:numPr>
        <w:spacing w:after="0" w:line="240" w:lineRule="auto"/>
        <w:ind w:left="426" w:hanging="426"/>
        <w:jc w:val="both"/>
        <w:rPr>
          <w:rFonts w:ascii="Arial" w:hAnsi="Arial" w:cs="Arial"/>
          <w:b/>
          <w:bCs/>
        </w:rPr>
      </w:pPr>
      <w:r w:rsidRPr="00DB1C53">
        <w:rPr>
          <w:rFonts w:ascii="Arial" w:hAnsi="Arial" w:cs="Arial"/>
          <w:b/>
          <w:bCs/>
        </w:rPr>
        <w:t>Javaslat Nagykanizsa Megyei Jogú Város Önkormányzata 2025. évi költségvetéséről szóló 9/2025. (II.26.) önkormányzati rendelet módosítására (írásban)</w:t>
      </w:r>
    </w:p>
    <w:p w14:paraId="007321AD" w14:textId="77777777" w:rsidR="00413152" w:rsidRPr="00DB1C53" w:rsidRDefault="00413152" w:rsidP="00413152">
      <w:pPr>
        <w:spacing w:after="0" w:line="240" w:lineRule="auto"/>
        <w:ind w:left="426"/>
        <w:contextualSpacing/>
        <w:jc w:val="both"/>
        <w:rPr>
          <w:rFonts w:ascii="Arial" w:hAnsi="Arial" w:cs="Arial"/>
          <w:b/>
        </w:rPr>
      </w:pPr>
      <w:r w:rsidRPr="00DB1C53">
        <w:rPr>
          <w:rFonts w:ascii="Arial" w:hAnsi="Arial" w:cs="Arial"/>
          <w:b/>
          <w:u w:val="single"/>
        </w:rPr>
        <w:t>Előterjesztő</w:t>
      </w:r>
      <w:r w:rsidRPr="00DB1C53">
        <w:rPr>
          <w:rFonts w:ascii="Arial" w:hAnsi="Arial" w:cs="Arial"/>
          <w:b/>
        </w:rPr>
        <w:t>: Horváth Jácint polgármester</w:t>
      </w:r>
    </w:p>
    <w:p w14:paraId="5BDF9514" w14:textId="77777777" w:rsidR="00413152" w:rsidRPr="00DB1C53" w:rsidRDefault="00413152" w:rsidP="00413152">
      <w:pPr>
        <w:spacing w:after="0" w:line="240" w:lineRule="auto"/>
        <w:jc w:val="both"/>
        <w:rPr>
          <w:rFonts w:ascii="Arial" w:hAnsi="Arial" w:cs="Arial"/>
        </w:rPr>
      </w:pPr>
    </w:p>
    <w:p w14:paraId="2B67190E" w14:textId="77777777" w:rsidR="00413152" w:rsidRPr="00DB1C53" w:rsidRDefault="00413152" w:rsidP="00413152">
      <w:pPr>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A rendelet módosítása, ahogy látják és olvashatják az előterjesztés szöveges részében jelentős részben a korábbi döntések átvezetését jelenti, a 6-os fejezetben pedig egy-két újabb döntést. Itt ebből jelentős talán egyedül a futballklub támogatásának az előre hozása, tehát nem plusz pénz, hanem annyi, hogy időben előre hozzuk, ezt tavaly is így tettük és idén is kérték, hogy ezt tegyük meg. Egy részét már idén folyósítsuk a támogatásnak és ezt is tartalmazza a döntés. Van-e kérdés észrevétele ehhez kapcsolódóan? Amennyiben nincs, akkor szavazásra bocsátom. Kérem szavazzunk róla.</w:t>
      </w:r>
    </w:p>
    <w:p w14:paraId="2D38E589" w14:textId="77777777" w:rsidR="00413152" w:rsidRPr="00DB1C53" w:rsidRDefault="00413152" w:rsidP="00413152">
      <w:pPr>
        <w:spacing w:after="0" w:line="240" w:lineRule="auto"/>
        <w:jc w:val="both"/>
        <w:rPr>
          <w:rFonts w:ascii="Arial" w:hAnsi="Arial" w:cs="Arial"/>
        </w:rPr>
      </w:pPr>
    </w:p>
    <w:p w14:paraId="7ACA7C20" w14:textId="77777777" w:rsidR="00413152" w:rsidRPr="00DB1C53" w:rsidRDefault="00413152" w:rsidP="00413152">
      <w:pPr>
        <w:autoSpaceDE w:val="0"/>
        <w:autoSpaceDN w:val="0"/>
        <w:adjustRightInd w:val="0"/>
        <w:spacing w:after="0" w:line="240" w:lineRule="auto"/>
        <w:jc w:val="both"/>
        <w:rPr>
          <w:rFonts w:ascii="Arial" w:hAnsi="Arial" w:cs="Arial"/>
        </w:rPr>
      </w:pPr>
      <w:r w:rsidRPr="00DB1C53">
        <w:rPr>
          <w:rFonts w:ascii="Arial" w:hAnsi="Arial" w:cs="Arial"/>
        </w:rPr>
        <w:t>A közgyűlés 9 igen és 6 tartózkodás szavazattal a javaslatot elfogadja és a következő rendeletet alkotja:</w:t>
      </w:r>
    </w:p>
    <w:p w14:paraId="4508E324" w14:textId="77777777" w:rsidR="00413152" w:rsidRPr="00DB1C53" w:rsidRDefault="00413152" w:rsidP="00413152">
      <w:pPr>
        <w:spacing w:after="0" w:line="240" w:lineRule="auto"/>
        <w:jc w:val="both"/>
        <w:rPr>
          <w:rFonts w:ascii="Arial" w:hAnsi="Arial" w:cs="Arial"/>
        </w:rPr>
      </w:pPr>
    </w:p>
    <w:p w14:paraId="00FEBE50" w14:textId="77777777" w:rsidR="00413152" w:rsidRPr="00DB1C53" w:rsidRDefault="00413152" w:rsidP="00413152">
      <w:pPr>
        <w:spacing w:after="0" w:line="240" w:lineRule="auto"/>
        <w:ind w:left="2124"/>
        <w:jc w:val="both"/>
        <w:rPr>
          <w:rFonts w:ascii="Arial" w:hAnsi="Arial" w:cs="Arial"/>
          <w:b/>
          <w:bCs/>
          <w:u w:val="single"/>
        </w:rPr>
      </w:pPr>
      <w:r w:rsidRPr="00DB1C53">
        <w:rPr>
          <w:rFonts w:ascii="Arial" w:hAnsi="Arial" w:cs="Arial"/>
          <w:b/>
          <w:bCs/>
          <w:u w:val="single"/>
        </w:rPr>
        <w:t>28/2025.(XI.28.) számú rendelet</w:t>
      </w:r>
    </w:p>
    <w:p w14:paraId="47D7BB8F" w14:textId="77777777" w:rsidR="00413152" w:rsidRPr="00DB1C53" w:rsidRDefault="00413152" w:rsidP="00413152">
      <w:pPr>
        <w:spacing w:after="0" w:line="240" w:lineRule="auto"/>
        <w:jc w:val="both"/>
        <w:rPr>
          <w:rFonts w:ascii="Arial" w:hAnsi="Arial" w:cs="Arial"/>
        </w:rPr>
      </w:pPr>
    </w:p>
    <w:p w14:paraId="3A433524" w14:textId="77777777" w:rsidR="00413152" w:rsidRPr="00DB1C53" w:rsidRDefault="00413152" w:rsidP="00413152">
      <w:pPr>
        <w:spacing w:after="0" w:line="240" w:lineRule="auto"/>
        <w:ind w:left="2127"/>
        <w:jc w:val="both"/>
        <w:rPr>
          <w:rFonts w:ascii="Arial" w:hAnsi="Arial" w:cs="Arial"/>
        </w:rPr>
      </w:pPr>
      <w:r w:rsidRPr="00DB1C53">
        <w:rPr>
          <w:rFonts w:ascii="Arial" w:hAnsi="Arial" w:cs="Arial"/>
        </w:rPr>
        <w:t>Nagykanizsa Megyei Jogú Város Közgyűlése megalkotja 28/2025. (XI.28.) önkormányzati rendeletét Nagykanizsa Megyei Jogú Város Önkormányzata 2025. évi költségvetéséről szóló 9/2025. (II.26.) önkormányzati rendeletének módosításáról.</w:t>
      </w:r>
    </w:p>
    <w:p w14:paraId="3F5A835D" w14:textId="77777777" w:rsidR="00413152" w:rsidRPr="00DB1C53" w:rsidRDefault="00413152" w:rsidP="00413152">
      <w:pPr>
        <w:spacing w:after="0" w:line="240" w:lineRule="auto"/>
        <w:jc w:val="both"/>
        <w:rPr>
          <w:rFonts w:ascii="Arial" w:hAnsi="Arial" w:cs="Arial"/>
        </w:rPr>
      </w:pPr>
    </w:p>
    <w:p w14:paraId="0E6E6619" w14:textId="77777777" w:rsidR="00413152" w:rsidRPr="00DB1C53" w:rsidRDefault="00413152" w:rsidP="00413152">
      <w:pPr>
        <w:spacing w:after="0" w:line="240" w:lineRule="auto"/>
        <w:ind w:left="2124"/>
        <w:jc w:val="both"/>
        <w:rPr>
          <w:rFonts w:ascii="Arial" w:hAnsi="Arial" w:cs="Arial"/>
        </w:rPr>
      </w:pPr>
      <w:r w:rsidRPr="00DB1C53">
        <w:rPr>
          <w:rFonts w:ascii="Arial" w:hAnsi="Arial" w:cs="Arial"/>
        </w:rPr>
        <w:t>(A rendelet a jegyzőkönyvhöz mellékelve.)</w:t>
      </w:r>
    </w:p>
    <w:p w14:paraId="3C4F825B" w14:textId="77777777" w:rsidR="00413152" w:rsidRPr="00DB1C53" w:rsidRDefault="00413152" w:rsidP="00413152">
      <w:pPr>
        <w:spacing w:after="0" w:line="240" w:lineRule="auto"/>
        <w:jc w:val="both"/>
        <w:rPr>
          <w:rFonts w:ascii="Arial" w:hAnsi="Arial" w:cs="Arial"/>
        </w:rPr>
      </w:pPr>
    </w:p>
    <w:p w14:paraId="5148BC84" w14:textId="77777777" w:rsidR="00413152" w:rsidRPr="00DB1C53" w:rsidRDefault="00413152" w:rsidP="00413152">
      <w:pPr>
        <w:spacing w:after="0" w:line="240" w:lineRule="auto"/>
        <w:jc w:val="both"/>
        <w:rPr>
          <w:rFonts w:ascii="Arial" w:hAnsi="Arial" w:cs="Arial"/>
        </w:rPr>
      </w:pPr>
    </w:p>
    <w:p w14:paraId="0F274326" w14:textId="77777777" w:rsidR="00413152" w:rsidRPr="00ED79BA" w:rsidRDefault="00413152" w:rsidP="00413152">
      <w:pPr>
        <w:pStyle w:val="Listaszerbekezds"/>
        <w:numPr>
          <w:ilvl w:val="0"/>
          <w:numId w:val="5"/>
        </w:numPr>
        <w:spacing w:after="0" w:line="240" w:lineRule="auto"/>
        <w:ind w:left="426" w:hanging="426"/>
        <w:jc w:val="both"/>
        <w:rPr>
          <w:rFonts w:ascii="Arial" w:hAnsi="Arial" w:cs="Arial"/>
          <w:b/>
          <w:bCs/>
        </w:rPr>
      </w:pPr>
      <w:r w:rsidRPr="00ED79BA">
        <w:rPr>
          <w:rFonts w:ascii="Arial" w:hAnsi="Arial" w:cs="Arial"/>
          <w:b/>
          <w:bCs/>
        </w:rPr>
        <w:t>Javaslat Nagykanizsa Megyei Jogú Város Közgyűlése Szervezeti és Működési Szabályzatáról szóló 20/2025. (VI. 30.) önkormányzati rendelet módosítására (írásban)</w:t>
      </w:r>
    </w:p>
    <w:p w14:paraId="7047C9EA" w14:textId="77777777" w:rsidR="00413152" w:rsidRDefault="00413152" w:rsidP="00413152">
      <w:pPr>
        <w:spacing w:after="0" w:line="240" w:lineRule="auto"/>
        <w:ind w:left="426"/>
        <w:contextualSpacing/>
        <w:jc w:val="both"/>
        <w:rPr>
          <w:rFonts w:ascii="Arial" w:hAnsi="Arial" w:cs="Arial"/>
          <w:b/>
          <w:bCs/>
        </w:rPr>
      </w:pPr>
      <w:r w:rsidRPr="00ED79BA">
        <w:rPr>
          <w:rFonts w:ascii="Arial" w:hAnsi="Arial" w:cs="Arial"/>
          <w:b/>
          <w:bCs/>
          <w:u w:val="single"/>
        </w:rPr>
        <w:t>Előterjesztő</w:t>
      </w:r>
      <w:r w:rsidRPr="00ED79BA">
        <w:rPr>
          <w:rFonts w:ascii="Arial" w:hAnsi="Arial" w:cs="Arial"/>
          <w:b/>
          <w:bCs/>
        </w:rPr>
        <w:t>: Horváth Jácint polgármester</w:t>
      </w:r>
    </w:p>
    <w:p w14:paraId="6A77A59B" w14:textId="77777777" w:rsidR="006871C2" w:rsidRPr="00ED79BA" w:rsidRDefault="006871C2" w:rsidP="00413152">
      <w:pPr>
        <w:spacing w:after="0" w:line="240" w:lineRule="auto"/>
        <w:ind w:left="426"/>
        <w:contextualSpacing/>
        <w:jc w:val="both"/>
        <w:rPr>
          <w:rFonts w:ascii="Arial" w:hAnsi="Arial" w:cs="Arial"/>
          <w:b/>
          <w:bCs/>
          <w:u w:val="single"/>
        </w:rPr>
      </w:pPr>
    </w:p>
    <w:p w14:paraId="0D1A104B" w14:textId="77777777" w:rsidR="00413152" w:rsidRPr="00DB1C53" w:rsidRDefault="00413152" w:rsidP="00413152">
      <w:pPr>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A módosításhoz ugye érkeztek észrevételek, amelyek már nagyon-nagyon nagy többsége nagyon régóta benn volt az S</w:t>
      </w:r>
      <w:r w:rsidRPr="00DB1C53">
        <w:rPr>
          <w:rFonts w:ascii="Arial" w:hAnsi="Arial" w:cs="Arial"/>
          <w:caps/>
        </w:rPr>
        <w:t>zmsz</w:t>
      </w:r>
      <w:r w:rsidRPr="00DB1C53">
        <w:rPr>
          <w:rFonts w:ascii="Arial" w:hAnsi="Arial" w:cs="Arial"/>
        </w:rPr>
        <w:t>-be</w:t>
      </w:r>
      <w:r>
        <w:rPr>
          <w:rFonts w:ascii="Arial" w:hAnsi="Arial" w:cs="Arial"/>
        </w:rPr>
        <w:t>n,</w:t>
      </w:r>
      <w:r w:rsidRPr="00DB1C53">
        <w:rPr>
          <w:rFonts w:ascii="Arial" w:hAnsi="Arial" w:cs="Arial"/>
        </w:rPr>
        <w:t xml:space="preserve"> de hát nyilvánvalóan pontosítjuk a kormányhivatal észrevételeinek kapcsán és ezeket tartalmazza az előterjesztés. Van-e kérdés, észrevétel hozzá? Nem volt túlságosan érdemi, inkább technikai jellegűnek minősíthető. Nincs, akkor szavazzunk róla. Kérem, akkor szavazzunk az S</w:t>
      </w:r>
      <w:r w:rsidRPr="00DB1C53">
        <w:rPr>
          <w:rFonts w:ascii="Arial" w:hAnsi="Arial" w:cs="Arial"/>
          <w:caps/>
        </w:rPr>
        <w:t>zmsz</w:t>
      </w:r>
      <w:r w:rsidRPr="00DB1C53">
        <w:rPr>
          <w:rFonts w:ascii="Arial" w:hAnsi="Arial" w:cs="Arial"/>
        </w:rPr>
        <w:t>-ről.</w:t>
      </w:r>
    </w:p>
    <w:p w14:paraId="3BEFD182" w14:textId="77777777" w:rsidR="00413152" w:rsidRPr="00DB1C53" w:rsidRDefault="00413152" w:rsidP="00413152">
      <w:pPr>
        <w:spacing w:after="0" w:line="240" w:lineRule="auto"/>
        <w:jc w:val="both"/>
        <w:rPr>
          <w:rFonts w:ascii="Arial" w:hAnsi="Arial" w:cs="Arial"/>
        </w:rPr>
      </w:pPr>
    </w:p>
    <w:p w14:paraId="7A452DE8" w14:textId="77777777" w:rsidR="00413152" w:rsidRPr="00DB1C53" w:rsidRDefault="00413152" w:rsidP="00413152">
      <w:pPr>
        <w:widowControl w:val="0"/>
        <w:autoSpaceDE w:val="0"/>
        <w:autoSpaceDN w:val="0"/>
        <w:adjustRightInd w:val="0"/>
        <w:spacing w:after="0" w:line="240" w:lineRule="auto"/>
        <w:jc w:val="both"/>
        <w:rPr>
          <w:rFonts w:ascii="Arial" w:hAnsi="Arial" w:cs="Arial"/>
          <w:kern w:val="0"/>
        </w:rPr>
      </w:pPr>
      <w:r w:rsidRPr="00DB1C53">
        <w:rPr>
          <w:rFonts w:ascii="Arial" w:hAnsi="Arial" w:cs="Arial"/>
          <w:kern w:val="0"/>
        </w:rPr>
        <w:t>A közgyűlés 15 igen (egyhangú) szavazattal a javaslatot elfogadja és a következő rendeletet alkotja:</w:t>
      </w:r>
    </w:p>
    <w:p w14:paraId="4AFF1AA3" w14:textId="77777777" w:rsidR="00413152" w:rsidRPr="00DB1C53" w:rsidRDefault="00413152" w:rsidP="00413152">
      <w:pPr>
        <w:widowControl w:val="0"/>
        <w:autoSpaceDE w:val="0"/>
        <w:autoSpaceDN w:val="0"/>
        <w:adjustRightInd w:val="0"/>
        <w:spacing w:after="0" w:line="240" w:lineRule="auto"/>
        <w:jc w:val="both"/>
        <w:rPr>
          <w:rFonts w:ascii="Arial" w:hAnsi="Arial" w:cs="Arial"/>
          <w:kern w:val="0"/>
        </w:rPr>
      </w:pPr>
    </w:p>
    <w:p w14:paraId="37ADB4B5" w14:textId="77777777" w:rsidR="00413152" w:rsidRPr="00DB1C53" w:rsidRDefault="00413152" w:rsidP="00413152">
      <w:pPr>
        <w:spacing w:after="0" w:line="240" w:lineRule="auto"/>
        <w:ind w:left="2124"/>
        <w:jc w:val="both"/>
        <w:rPr>
          <w:rFonts w:ascii="Arial" w:hAnsi="Arial" w:cs="Arial"/>
          <w:b/>
          <w:bCs/>
          <w:u w:val="single"/>
        </w:rPr>
      </w:pPr>
      <w:r w:rsidRPr="00DB1C53">
        <w:rPr>
          <w:rFonts w:ascii="Arial" w:hAnsi="Arial" w:cs="Arial"/>
          <w:b/>
          <w:bCs/>
          <w:u w:val="single"/>
        </w:rPr>
        <w:t>29/2025.(XI.28.) számú rendelet</w:t>
      </w:r>
    </w:p>
    <w:p w14:paraId="1DFA6743"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2A583136" w14:textId="77777777" w:rsidR="00413152" w:rsidRPr="00DB1C53" w:rsidRDefault="00413152" w:rsidP="00413152">
      <w:pPr>
        <w:pStyle w:val="Szvegtrzs"/>
        <w:ind w:left="2127"/>
        <w:rPr>
          <w:rFonts w:ascii="Arial" w:hAnsi="Arial" w:cs="Arial"/>
          <w:sz w:val="22"/>
          <w:szCs w:val="22"/>
        </w:rPr>
      </w:pPr>
      <w:r w:rsidRPr="00DB1C53">
        <w:rPr>
          <w:rFonts w:ascii="Arial" w:hAnsi="Arial" w:cs="Arial"/>
          <w:sz w:val="22"/>
          <w:szCs w:val="22"/>
        </w:rPr>
        <w:t xml:space="preserve">Nagykanizsa Megyei Jogú Város Önkormányzatának Közgyűlése megalkotja 29/2025. (XI.28.) önkormányzati rendeletét </w:t>
      </w:r>
      <w:bookmarkStart w:id="9" w:name="_Hlk213847944"/>
      <w:r w:rsidRPr="00DB1C53">
        <w:rPr>
          <w:rFonts w:ascii="Arial" w:hAnsi="Arial" w:cs="Arial"/>
          <w:sz w:val="22"/>
          <w:szCs w:val="22"/>
        </w:rPr>
        <w:t>Nagykanizsa Megyei Jogú Város Közgyűlése Szervezeti és Működési Szabályzatáról szóló 20/2025. (VI. 30.) önkormányzati rendelet módosításáról</w:t>
      </w:r>
      <w:bookmarkEnd w:id="9"/>
      <w:r w:rsidRPr="00DB1C53">
        <w:rPr>
          <w:rFonts w:ascii="Arial" w:hAnsi="Arial" w:cs="Arial"/>
          <w:sz w:val="22"/>
          <w:szCs w:val="22"/>
        </w:rPr>
        <w:t>.</w:t>
      </w:r>
    </w:p>
    <w:p w14:paraId="14649D1E"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72EC39B9" w14:textId="77777777" w:rsidR="00413152" w:rsidRPr="00DB1C53" w:rsidRDefault="00413152" w:rsidP="00413152">
      <w:pPr>
        <w:spacing w:after="0" w:line="240" w:lineRule="auto"/>
        <w:ind w:left="2124"/>
        <w:jc w:val="both"/>
        <w:rPr>
          <w:rFonts w:ascii="Arial" w:hAnsi="Arial" w:cs="Arial"/>
        </w:rPr>
      </w:pPr>
      <w:r w:rsidRPr="00DB1C53">
        <w:rPr>
          <w:rFonts w:ascii="Arial" w:hAnsi="Arial" w:cs="Arial"/>
        </w:rPr>
        <w:t>(A rendelet a jegyzőkönyvhöz mellékelve.)</w:t>
      </w:r>
    </w:p>
    <w:p w14:paraId="6B6F6664"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2BB7F1A8"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1D86A16D" w14:textId="77777777" w:rsidR="00413152" w:rsidRPr="00DB1C53" w:rsidRDefault="00413152" w:rsidP="00413152">
      <w:pPr>
        <w:pStyle w:val="Listaszerbekezds"/>
        <w:numPr>
          <w:ilvl w:val="0"/>
          <w:numId w:val="5"/>
        </w:numPr>
        <w:spacing w:after="0" w:line="240" w:lineRule="auto"/>
        <w:ind w:left="426" w:hanging="426"/>
        <w:jc w:val="both"/>
        <w:rPr>
          <w:rFonts w:ascii="Arial" w:hAnsi="Arial" w:cs="Arial"/>
          <w:b/>
          <w:bCs/>
        </w:rPr>
      </w:pPr>
      <w:r w:rsidRPr="00DB1C53">
        <w:rPr>
          <w:rFonts w:ascii="Arial" w:hAnsi="Arial" w:cs="Arial"/>
          <w:b/>
          <w:bCs/>
        </w:rPr>
        <w:t>Javaslat a helyi iparűzési adóról szóló 106/2011. (XII.23.) önkormányzati rendelet módosítására (írásban)</w:t>
      </w:r>
    </w:p>
    <w:p w14:paraId="50EBA757" w14:textId="77777777" w:rsidR="00413152" w:rsidRPr="00DB1C53" w:rsidRDefault="00413152" w:rsidP="00413152">
      <w:pPr>
        <w:pStyle w:val="Listaszerbekezds"/>
        <w:spacing w:after="0" w:line="240" w:lineRule="auto"/>
        <w:ind w:left="426"/>
        <w:jc w:val="both"/>
        <w:rPr>
          <w:rFonts w:ascii="Arial" w:hAnsi="Arial" w:cs="Arial"/>
          <w:b/>
          <w:bCs/>
        </w:rPr>
      </w:pPr>
      <w:r w:rsidRPr="00DB1C53">
        <w:rPr>
          <w:rFonts w:ascii="Arial" w:hAnsi="Arial" w:cs="Arial"/>
          <w:b/>
          <w:bCs/>
          <w:u w:val="single"/>
        </w:rPr>
        <w:t>Előterjesztő:</w:t>
      </w:r>
      <w:r w:rsidRPr="00DB1C53">
        <w:rPr>
          <w:rFonts w:ascii="Arial" w:hAnsi="Arial" w:cs="Arial"/>
          <w:b/>
          <w:bCs/>
        </w:rPr>
        <w:t xml:space="preserve"> Horváth Jácint polgármester</w:t>
      </w:r>
    </w:p>
    <w:p w14:paraId="7B7F9F26"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6A09803E"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Itt ugye lehetővé vált számunkra az, hogy adókedvezmény, vagy hát egy kedvezményt adjunk a háziorvosok és védőnők számára, akik vállalkozásban látják el a tevékenységet, hogy 40 millió Ft-ra megemeljük azt az adómentességi határt, ami eddig 25 millió Ft volt, ha jól emlékszem…</w:t>
      </w:r>
    </w:p>
    <w:p w14:paraId="0989CC14"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0666D0EB"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r w:rsidRPr="00DB1C53">
        <w:rPr>
          <w:rFonts w:ascii="Arial" w:hAnsi="Arial" w:cs="Arial"/>
          <w:b/>
          <w:bCs/>
          <w:u w:val="single"/>
        </w:rPr>
        <w:t>Somogyi Ottó:</w:t>
      </w:r>
      <w:r w:rsidRPr="00DB1C53">
        <w:rPr>
          <w:rFonts w:ascii="Arial" w:hAnsi="Arial" w:cs="Arial"/>
        </w:rPr>
        <w:t xml:space="preserve"> Húsz…</w:t>
      </w:r>
    </w:p>
    <w:p w14:paraId="31697CF2"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36EB24E2"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20 millió? Akkor a duplájára, 20 millió Ft volt, úgyhogy ez 40 millió, ezzel szeretnénk élni, ezzel is kedvezni és a háziorvosainknak, védőnőknek, hogy ezt a feladatot továbbra is Nagykanizsán el tudják látni és bizonyos kedvezményt is kapjanak ehhez. Erről szól a rendelet módosítása. Van e kérdés, észrevétel hozzá? Nem látok, akkor szavazzunk róla.</w:t>
      </w:r>
    </w:p>
    <w:p w14:paraId="75F2CB30"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7E69EF83" w14:textId="77777777" w:rsidR="00413152" w:rsidRPr="00DB1C53" w:rsidRDefault="00413152" w:rsidP="00413152">
      <w:pPr>
        <w:widowControl w:val="0"/>
        <w:autoSpaceDE w:val="0"/>
        <w:autoSpaceDN w:val="0"/>
        <w:adjustRightInd w:val="0"/>
        <w:spacing w:after="0" w:line="240" w:lineRule="auto"/>
        <w:jc w:val="both"/>
        <w:rPr>
          <w:rFonts w:ascii="Arial" w:hAnsi="Arial" w:cs="Arial"/>
          <w:kern w:val="0"/>
        </w:rPr>
      </w:pPr>
      <w:r w:rsidRPr="00DB1C53">
        <w:rPr>
          <w:rFonts w:ascii="Arial" w:hAnsi="Arial" w:cs="Arial"/>
          <w:kern w:val="0"/>
        </w:rPr>
        <w:t>A közgyűlés 15 igen (egyhangú) szavazattal a javaslatot elfogadja és a következő rendeletet alkotja:</w:t>
      </w:r>
    </w:p>
    <w:p w14:paraId="41167731" w14:textId="77777777" w:rsidR="00413152" w:rsidRPr="00DB1C53" w:rsidRDefault="00413152" w:rsidP="00413152">
      <w:pPr>
        <w:widowControl w:val="0"/>
        <w:autoSpaceDE w:val="0"/>
        <w:autoSpaceDN w:val="0"/>
        <w:adjustRightInd w:val="0"/>
        <w:spacing w:after="0" w:line="240" w:lineRule="auto"/>
        <w:jc w:val="both"/>
        <w:rPr>
          <w:rFonts w:ascii="Arial" w:hAnsi="Arial" w:cs="Arial"/>
          <w:kern w:val="0"/>
        </w:rPr>
      </w:pPr>
    </w:p>
    <w:p w14:paraId="15E75D5B" w14:textId="77777777" w:rsidR="00413152" w:rsidRPr="00DB1C53" w:rsidRDefault="00413152" w:rsidP="00413152">
      <w:pPr>
        <w:spacing w:after="0" w:line="240" w:lineRule="auto"/>
        <w:ind w:left="2124"/>
        <w:jc w:val="both"/>
        <w:rPr>
          <w:rFonts w:ascii="Arial" w:hAnsi="Arial" w:cs="Arial"/>
          <w:b/>
          <w:bCs/>
          <w:u w:val="single"/>
        </w:rPr>
      </w:pPr>
      <w:r w:rsidRPr="00DB1C53">
        <w:rPr>
          <w:rFonts w:ascii="Arial" w:hAnsi="Arial" w:cs="Arial"/>
          <w:b/>
          <w:bCs/>
          <w:u w:val="single"/>
        </w:rPr>
        <w:t>30/2025.(XI.28.) számú rendelet</w:t>
      </w:r>
    </w:p>
    <w:p w14:paraId="67F53BA1"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45FD8BF2" w14:textId="77777777" w:rsidR="00413152" w:rsidRPr="00DB1C53" w:rsidRDefault="00413152" w:rsidP="00413152">
      <w:pPr>
        <w:pStyle w:val="Szvegtrzs"/>
        <w:ind w:left="2127"/>
        <w:rPr>
          <w:rFonts w:ascii="Arial" w:hAnsi="Arial"/>
          <w:sz w:val="22"/>
          <w:szCs w:val="22"/>
        </w:rPr>
      </w:pPr>
      <w:r w:rsidRPr="00DB1C53">
        <w:rPr>
          <w:rFonts w:ascii="Arial" w:hAnsi="Arial"/>
          <w:sz w:val="22"/>
          <w:szCs w:val="22"/>
        </w:rPr>
        <w:t>Nagykanizsa Megyei Jogú Város Közgyűlése megalkotja 30/2025.(XI.28.) önkormányzati rendeletét a helyi iparűzési adóról szóló 106/2011. (XII.23.) önkormányzati rendelet módosításáról.</w:t>
      </w:r>
    </w:p>
    <w:p w14:paraId="2AEE9171"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1D4E5D51" w14:textId="77777777" w:rsidR="00413152" w:rsidRPr="00DB1C53" w:rsidRDefault="00413152" w:rsidP="00413152">
      <w:pPr>
        <w:spacing w:after="0" w:line="240" w:lineRule="auto"/>
        <w:ind w:left="2124"/>
        <w:jc w:val="both"/>
        <w:rPr>
          <w:rFonts w:ascii="Arial" w:hAnsi="Arial" w:cs="Arial"/>
        </w:rPr>
      </w:pPr>
      <w:r w:rsidRPr="00DB1C53">
        <w:rPr>
          <w:rFonts w:ascii="Arial" w:hAnsi="Arial" w:cs="Arial"/>
        </w:rPr>
        <w:t>(A rendelet a jegyzőkönyvhöz mellékelve.)</w:t>
      </w:r>
    </w:p>
    <w:p w14:paraId="625EA7EB"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645CC4C0"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5F84CFC5" w14:textId="77777777" w:rsidR="00413152" w:rsidRPr="00DB1C53" w:rsidRDefault="00413152" w:rsidP="00413152">
      <w:pPr>
        <w:pStyle w:val="Listaszerbekezds"/>
        <w:numPr>
          <w:ilvl w:val="0"/>
          <w:numId w:val="5"/>
        </w:numPr>
        <w:spacing w:after="0" w:line="240" w:lineRule="auto"/>
        <w:ind w:left="426" w:hanging="426"/>
        <w:jc w:val="both"/>
        <w:rPr>
          <w:rFonts w:ascii="Arial" w:hAnsi="Arial" w:cs="Arial"/>
          <w:b/>
          <w:bCs/>
        </w:rPr>
      </w:pPr>
      <w:r w:rsidRPr="00DB1C53">
        <w:rPr>
          <w:rFonts w:ascii="Arial" w:hAnsi="Arial" w:cs="Arial"/>
          <w:b/>
          <w:bCs/>
        </w:rPr>
        <w:t>Javaslat Nagykanizsa Megyei Jogú Város Közgyűlése 2026. évi munkatervének elfogadására (írásban)</w:t>
      </w:r>
    </w:p>
    <w:p w14:paraId="052398DA" w14:textId="77777777" w:rsidR="00413152" w:rsidRPr="00DB1C53" w:rsidRDefault="00413152" w:rsidP="00413152">
      <w:pPr>
        <w:pStyle w:val="Listaszerbekezds"/>
        <w:spacing w:after="0" w:line="240" w:lineRule="auto"/>
        <w:ind w:left="426"/>
        <w:jc w:val="both"/>
        <w:rPr>
          <w:rFonts w:ascii="Arial" w:hAnsi="Arial" w:cs="Arial"/>
          <w:b/>
          <w:bCs/>
        </w:rPr>
      </w:pPr>
      <w:r w:rsidRPr="00DB1C53">
        <w:rPr>
          <w:rFonts w:ascii="Arial" w:hAnsi="Arial" w:cs="Arial"/>
          <w:b/>
          <w:bCs/>
          <w:u w:val="single"/>
        </w:rPr>
        <w:t>Előterjesztő:</w:t>
      </w:r>
      <w:r w:rsidRPr="00DB1C53">
        <w:rPr>
          <w:rFonts w:ascii="Arial" w:hAnsi="Arial" w:cs="Arial"/>
          <w:b/>
          <w:bCs/>
        </w:rPr>
        <w:t xml:space="preserve"> Horváth Jácint polgármester</w:t>
      </w:r>
    </w:p>
    <w:p w14:paraId="41ABA655"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7118DB20"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Itt lesz egy kis kiegészítésem. A munkatervet alapvetően azon mód és azon logika alapján állítottuk össze, amely igazából a gyakorlathoz és az élethez igazodik. Tehát a soros üléseket úgy tervezzük, ahogy nekünk a határidőnk és a közgyűlés számára előírt határidők változnak. Ezért az első közgyűlést nem január végén, hanem február közepén tervezzük tartani, hiszen februárban mindenképp kell a költségvetés kapcsán az idei költségvetés kapcsán ugye február végéig szavaznunk, illetve ugye a májusi közgyűlés is úgy alakulna, hogy május végére nem tudjuk rakni. A közgyűlést mindig előre is hoztuk az elmúlt években is, hiszen a mérlegbeszámolókat jó előre, legalábbis ahhoz, hogy feltöltésre kerülhessenek, el kell fogadni a zárszámadást is, tehát tulajdonképpen ott nekünk időben döntést kell hoznunk és az utolsó csütörtök az mindig már problémás szokott lenni. Illetve az augusztus végi közgyűlés helyett is, ahogy idén is volt, szeptember közepére tervezzük a közgyűlést, hiszen nincs annyi anyag általában nyáron, ami indokolja már az augusztus végi közgyűlést. Nehezebb a munkaszervezés is szabadságok alatt, tehát ezért szeptember közepére szeretnénk tenni. Idén sem okozott ez problémát, leteszteltük, tehát az idei évet követnénk nagyjából a jövő évi közgyűlés kapcsán. Egy kiegészítést még hadd mondjak, ami újdonság is lesz, illetve módosító javaslatom is van mindjárt az általam előterjesztett, tehát a február 19-i közgyűlés napirendjében szerepel Nagykanizsa Megyei Jogú Város 2026-i költségvetése. Itt nem az elfogadásról, hanem a módosításról szeretnénk szavazni, ugyanis szeretném még az idén elfogadni a költségvetést, azaz idei évben még december 12-én 10 órára szeretnénk összehívni közgyűlést, ahol a jövő évi költségvetést elfogadnánk. Jelenleg elég jó fázisban vagyunk a költségvetés előkészítésével. Nyilvánvalóan ez a költségvetés nem olyan költségvetés lesz, mint ami februárban rendelkezésünkre fog állni. Nagyon sok helyen nem lesznek végleges adataink. Óvatosság elvét szerettük volna a tervezés során alkalmazni, ezért nagyon sok helyen nem lesz még forrás, nagyon sok sorra nem lesz forrás, de az intézményeink el tudnak indulni január elsején. Tehát azzal azt biztosítani tudjuk ezzel a költségvetés elfogadással, hogy január elsején minden intézményünk önállóan el tud indulni. Így nem kell 2 hónapig egyenként az intézményeknek egy lassú működéssel számolni és minden egyes szerződésüket egy bonyolult eljárásban megfuttatni. Nyilván a költségvetésnek majd a végleges vagy az a fázisa, amit mi ismerünk, az február 19-ére kerül előterjesztésre, de az már csak a módosítása lesz az idén elfogadandó, reményeink szerint az idén elfogadandó költségvetésnek. Ez most a tervünk, ezért aztán a február 19-i közgyűlésen költségvetés-módosításról szavaznánk majd már ennyi kiegészítéssel. Illetve nem is módosító javaslat, hagynám így, ahogy van az előterjesztés, tehát nem módosítom le, mert ott csak annyi van, hogy költségvetés, arról fogunk mindenképpen tárgyalni ott, de az csak akkor lesz módosítás, ha idén ténylegesen elfogadjuk majd a költségvetést. Van-e kérdés, észrevétel? Balogh László polgármester úré a szó.</w:t>
      </w:r>
    </w:p>
    <w:p w14:paraId="619B4911"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1D4F077D" w14:textId="77777777" w:rsidR="00413152" w:rsidRPr="00DB1C53" w:rsidRDefault="00413152" w:rsidP="00413152">
      <w:pPr>
        <w:spacing w:after="0" w:line="240" w:lineRule="auto"/>
        <w:jc w:val="both"/>
        <w:rPr>
          <w:rFonts w:ascii="Arial" w:hAnsi="Arial" w:cs="Arial"/>
        </w:rPr>
      </w:pPr>
      <w:r w:rsidRPr="00DB1C53">
        <w:rPr>
          <w:rFonts w:ascii="Arial" w:hAnsi="Arial" w:cs="Arial"/>
          <w:b/>
          <w:bCs/>
          <w:u w:val="single"/>
        </w:rPr>
        <w:t>Balogh László:</w:t>
      </w:r>
      <w:r w:rsidRPr="00DB1C53">
        <w:rPr>
          <w:rFonts w:ascii="Arial" w:hAnsi="Arial" w:cs="Arial"/>
        </w:rPr>
        <w:t xml:space="preserve"> Tisztelt Polgármester úr, tisztelt közgyűlés. Az S</w:t>
      </w:r>
      <w:r w:rsidRPr="00DB1C53">
        <w:rPr>
          <w:rFonts w:ascii="Arial" w:hAnsi="Arial" w:cs="Arial"/>
          <w:caps/>
        </w:rPr>
        <w:t>zmsz</w:t>
      </w:r>
      <w:r w:rsidRPr="00DB1C53">
        <w:rPr>
          <w:rFonts w:ascii="Arial" w:hAnsi="Arial" w:cs="Arial"/>
        </w:rPr>
        <w:t xml:space="preserve"> szerint régen úgy emlékszem 8 közgyűlést volt kötelező tartani, ma 6 is elég lenne már most nekünk így a tervek szerint jövőre lesz 7. Valójában igaz az, hogy a feladatok Önök szerint, persze a kormány szerint hát kiürültek és ezért nincs szükség oly sok közgyűlésre, akár rendben is van ez így, de pikírten is hadd jegyezzem meg, hogy lehet, hogyha többet </w:t>
      </w:r>
      <w:proofErr w:type="spellStart"/>
      <w:r w:rsidRPr="00DB1C53">
        <w:rPr>
          <w:rFonts w:ascii="Arial" w:hAnsi="Arial" w:cs="Arial"/>
        </w:rPr>
        <w:t>ötletelnénk</w:t>
      </w:r>
      <w:proofErr w:type="spellEnd"/>
      <w:r w:rsidRPr="00DB1C53">
        <w:rPr>
          <w:rFonts w:ascii="Arial" w:hAnsi="Arial" w:cs="Arial"/>
        </w:rPr>
        <w:t xml:space="preserve">, </w:t>
      </w:r>
      <w:proofErr w:type="spellStart"/>
      <w:r w:rsidRPr="00DB1C53">
        <w:rPr>
          <w:rFonts w:ascii="Arial" w:hAnsi="Arial" w:cs="Arial"/>
        </w:rPr>
        <w:t>ötletelne</w:t>
      </w:r>
      <w:proofErr w:type="spellEnd"/>
      <w:r w:rsidRPr="00DB1C53">
        <w:rPr>
          <w:rFonts w:ascii="Arial" w:hAnsi="Arial" w:cs="Arial"/>
        </w:rPr>
        <w:t xml:space="preserve"> a városvezetés, járnánk utána jobban a dolgoknak, akkor lehet, hogy egy kicsit többet kellene dolgoznunk, és az is igaz, hogy véleményem szerint túl sok mindent áthelyeztek a polgármesteri hatókörébe az én időmhöz képest. Ezzel együtt ez a mindenkori polgármester jogosítványa, hogy előálljon ezzel a tervvel. Érdekességképpen azonban hadd jegyezzem meg utána </w:t>
      </w:r>
      <w:proofErr w:type="spellStart"/>
      <w:r w:rsidRPr="00DB1C53">
        <w:rPr>
          <w:rFonts w:ascii="Arial" w:hAnsi="Arial" w:cs="Arial"/>
        </w:rPr>
        <w:t>járván</w:t>
      </w:r>
      <w:proofErr w:type="spellEnd"/>
      <w:r w:rsidRPr="00DB1C53">
        <w:rPr>
          <w:rFonts w:ascii="Arial" w:hAnsi="Arial" w:cs="Arial"/>
        </w:rPr>
        <w:t>, hisztogramon nem ábrázoltam, de rácsodálkoztam, hogy most akkor 25-ben lesz így 11+1 közgyűlésünk, tehát 12, 2025-ben most. 2024-ben volt 15. 2023-ban volt 26, csata is volt persze. 2022-ben 24. 2021-ben hát csak 12, mert jórészt Covid is volt és ott ugye polgármesteri döntések voltak. 2020-ban 8 volt szintén Covid miatt és 19-ben amikor még normálisan folytak a dolgok, akkor 15 volt. Fogadják szeretettel ezt a kis statisztikát. Köszönöm.</w:t>
      </w:r>
    </w:p>
    <w:p w14:paraId="7BDF18FA"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38CE3578"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Köszönöm szépen. Jövőre sem 7 lesz egyébként, ez már szinte biztos, de biztos vagyok benne, hogy kell majd soron kívüli közgyűlés is. Illetve én a munka hatékonyságára írom ezt a dolgot, hogy több…tehát hatékonyabban végezzük a munkát, hogy kevesebb közgyűlésen is tudunk egyébként, valójában így van, hogy csak azért közgyűlést ne tegyünk be szerintem, mert, hogy a hónap utolsó csütörtökjét tartsuk, ha nincs olyan feladat, amit nem lehet egyébként két hét múlva is megtárgyalni, vagy nem lehet két hét múlva is elfogadni, és mondjuk adott esetben akkor logikusabb és ésszerűbb a dátum. Úgyhogy ez vezérelt minket csupán akkor, amikor a közgyűlések napjait, dátumait kijelöltük. Egyéb észrevételt nem látok, akkor szavazásra bocsátom a munkatervet.</w:t>
      </w:r>
    </w:p>
    <w:p w14:paraId="59E5FFCE"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6793590D" w14:textId="77777777" w:rsidR="00413152" w:rsidRPr="00DB1C53" w:rsidRDefault="00413152" w:rsidP="00413152">
      <w:pPr>
        <w:autoSpaceDE w:val="0"/>
        <w:autoSpaceDN w:val="0"/>
        <w:adjustRightInd w:val="0"/>
        <w:spacing w:after="0" w:line="240" w:lineRule="auto"/>
        <w:jc w:val="both"/>
        <w:rPr>
          <w:rFonts w:ascii="Arial" w:hAnsi="Arial" w:cs="Arial"/>
        </w:rPr>
      </w:pPr>
      <w:r w:rsidRPr="00DB1C53">
        <w:rPr>
          <w:rFonts w:ascii="Arial" w:hAnsi="Arial" w:cs="Arial"/>
        </w:rPr>
        <w:t>A közgyűlés 9 igen és 6 tartózkodás szavazattal a javaslatot elfogadja és a következő határozatot hozza:</w:t>
      </w:r>
    </w:p>
    <w:p w14:paraId="1ACC320C" w14:textId="77777777" w:rsidR="00413152" w:rsidRPr="00DB1C53" w:rsidRDefault="00413152" w:rsidP="00413152">
      <w:pPr>
        <w:autoSpaceDE w:val="0"/>
        <w:autoSpaceDN w:val="0"/>
        <w:adjustRightInd w:val="0"/>
        <w:spacing w:after="0" w:line="240" w:lineRule="auto"/>
        <w:jc w:val="both"/>
        <w:rPr>
          <w:rFonts w:ascii="Arial" w:hAnsi="Arial" w:cs="Arial"/>
        </w:rPr>
      </w:pPr>
    </w:p>
    <w:p w14:paraId="26A8C689" w14:textId="77777777" w:rsidR="00413152" w:rsidRPr="00DB1C53" w:rsidRDefault="00413152" w:rsidP="00413152">
      <w:pPr>
        <w:spacing w:after="0" w:line="240" w:lineRule="auto"/>
        <w:ind w:left="2268"/>
        <w:jc w:val="both"/>
        <w:rPr>
          <w:rFonts w:ascii="Arial" w:hAnsi="Arial" w:cs="Arial"/>
          <w:b/>
          <w:bCs/>
          <w:u w:val="single"/>
        </w:rPr>
      </w:pPr>
      <w:r w:rsidRPr="00DB1C53">
        <w:rPr>
          <w:rFonts w:ascii="Arial" w:hAnsi="Arial" w:cs="Arial"/>
          <w:b/>
          <w:bCs/>
          <w:u w:val="single"/>
        </w:rPr>
        <w:t>163/2025.(XI.27.) számú határozat</w:t>
      </w:r>
    </w:p>
    <w:p w14:paraId="33D536E2"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15A75006" w14:textId="77777777" w:rsidR="00413152" w:rsidRPr="00DB1C53" w:rsidRDefault="00413152" w:rsidP="00413152">
      <w:pPr>
        <w:widowControl w:val="0"/>
        <w:autoSpaceDE w:val="0"/>
        <w:autoSpaceDN w:val="0"/>
        <w:adjustRightInd w:val="0"/>
        <w:spacing w:after="0" w:line="240" w:lineRule="auto"/>
        <w:ind w:left="2268"/>
        <w:jc w:val="both"/>
        <w:rPr>
          <w:rFonts w:ascii="Arial" w:hAnsi="Arial" w:cs="Arial"/>
        </w:rPr>
      </w:pPr>
      <w:r w:rsidRPr="00DB1C53">
        <w:rPr>
          <w:rFonts w:ascii="Arial" w:hAnsi="Arial" w:cs="Arial"/>
        </w:rPr>
        <w:t>Nagykanizsa Megyei Jogú Város Közgyűlése a 2026. évi munkatervét az előterjesztés melléklete szerint elfogadja.</w:t>
      </w:r>
    </w:p>
    <w:p w14:paraId="4EB5BA70" w14:textId="77777777" w:rsidR="00413152" w:rsidRPr="00DB1C53" w:rsidRDefault="00413152" w:rsidP="00413152">
      <w:pPr>
        <w:widowControl w:val="0"/>
        <w:autoSpaceDE w:val="0"/>
        <w:autoSpaceDN w:val="0"/>
        <w:adjustRightInd w:val="0"/>
        <w:spacing w:after="0" w:line="240" w:lineRule="auto"/>
        <w:ind w:left="2268"/>
        <w:jc w:val="both"/>
        <w:rPr>
          <w:rFonts w:ascii="Arial" w:hAnsi="Arial" w:cs="Arial"/>
        </w:rPr>
      </w:pPr>
      <w:r w:rsidRPr="00DB1C53">
        <w:rPr>
          <w:rFonts w:ascii="Arial" w:hAnsi="Arial" w:cs="Arial"/>
        </w:rPr>
        <w:t>Felkéri a polgármestert, hogy a munkaterv végrehajtásáról gondoskodjon.</w:t>
      </w:r>
    </w:p>
    <w:p w14:paraId="2CBE46BC" w14:textId="77777777" w:rsidR="00413152" w:rsidRPr="00DB1C53" w:rsidRDefault="00413152" w:rsidP="00413152">
      <w:pPr>
        <w:widowControl w:val="0"/>
        <w:autoSpaceDE w:val="0"/>
        <w:autoSpaceDN w:val="0"/>
        <w:adjustRightInd w:val="0"/>
        <w:spacing w:after="0" w:line="240" w:lineRule="auto"/>
        <w:ind w:left="2268"/>
        <w:jc w:val="both"/>
        <w:rPr>
          <w:rFonts w:ascii="Arial" w:hAnsi="Arial" w:cs="Arial"/>
        </w:rPr>
      </w:pPr>
    </w:p>
    <w:p w14:paraId="1AAC714B" w14:textId="77777777" w:rsidR="00413152" w:rsidRPr="00DB1C53" w:rsidRDefault="00413152" w:rsidP="00413152">
      <w:pPr>
        <w:widowControl w:val="0"/>
        <w:autoSpaceDE w:val="0"/>
        <w:autoSpaceDN w:val="0"/>
        <w:adjustRightInd w:val="0"/>
        <w:spacing w:after="0" w:line="240" w:lineRule="auto"/>
        <w:ind w:left="2268"/>
        <w:jc w:val="both"/>
        <w:rPr>
          <w:rFonts w:ascii="Arial" w:hAnsi="Arial" w:cs="Arial"/>
          <w:b/>
          <w:bCs/>
        </w:rPr>
      </w:pPr>
      <w:r w:rsidRPr="00DB1C53">
        <w:rPr>
          <w:rFonts w:ascii="Arial" w:hAnsi="Arial" w:cs="Arial"/>
          <w:b/>
          <w:bCs/>
          <w:u w:val="single"/>
        </w:rPr>
        <w:t>Határidő:</w:t>
      </w:r>
      <w:r w:rsidRPr="00DB1C53">
        <w:rPr>
          <w:rFonts w:ascii="Arial" w:hAnsi="Arial" w:cs="Arial"/>
          <w:b/>
          <w:bCs/>
        </w:rPr>
        <w:tab/>
        <w:t>munkaterv szerint</w:t>
      </w:r>
    </w:p>
    <w:p w14:paraId="6482F94D" w14:textId="77777777" w:rsidR="00413152" w:rsidRPr="00DB1C53" w:rsidRDefault="00413152" w:rsidP="00413152">
      <w:pPr>
        <w:widowControl w:val="0"/>
        <w:autoSpaceDE w:val="0"/>
        <w:autoSpaceDN w:val="0"/>
        <w:adjustRightInd w:val="0"/>
        <w:spacing w:after="0" w:line="240" w:lineRule="auto"/>
        <w:ind w:left="2268"/>
        <w:jc w:val="both"/>
        <w:rPr>
          <w:rFonts w:ascii="Arial" w:hAnsi="Arial" w:cs="Arial"/>
          <w:b/>
          <w:bCs/>
        </w:rPr>
      </w:pPr>
      <w:r w:rsidRPr="00DB1C53">
        <w:rPr>
          <w:rFonts w:ascii="Arial" w:hAnsi="Arial" w:cs="Arial"/>
          <w:b/>
          <w:bCs/>
          <w:u w:val="single"/>
        </w:rPr>
        <w:t>Felelős:</w:t>
      </w:r>
      <w:r w:rsidRPr="00DB1C53">
        <w:rPr>
          <w:rFonts w:ascii="Arial" w:hAnsi="Arial" w:cs="Arial"/>
          <w:b/>
          <w:bCs/>
        </w:rPr>
        <w:tab/>
        <w:t>Horváth Jácint polgármester</w:t>
      </w:r>
    </w:p>
    <w:p w14:paraId="0FA2DB83" w14:textId="77777777" w:rsidR="00413152" w:rsidRPr="00DB1C53" w:rsidRDefault="00413152" w:rsidP="00413152">
      <w:pPr>
        <w:widowControl w:val="0"/>
        <w:autoSpaceDE w:val="0"/>
        <w:autoSpaceDN w:val="0"/>
        <w:adjustRightInd w:val="0"/>
        <w:spacing w:after="0" w:line="240" w:lineRule="auto"/>
        <w:ind w:left="2268"/>
        <w:jc w:val="both"/>
        <w:rPr>
          <w:rFonts w:ascii="Arial" w:hAnsi="Arial" w:cs="Arial"/>
        </w:rPr>
      </w:pPr>
      <w:r w:rsidRPr="00DB1C53">
        <w:rPr>
          <w:rFonts w:ascii="Arial" w:hAnsi="Arial" w:cs="Arial"/>
        </w:rPr>
        <w:t>(Operatív felelős: Dr. Gyergyák Krisztina jegyző)</w:t>
      </w:r>
    </w:p>
    <w:p w14:paraId="75CBF093"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2BD93C40" w14:textId="77777777" w:rsidR="00413152" w:rsidRPr="00DB1C53" w:rsidRDefault="00413152" w:rsidP="00413152">
      <w:pPr>
        <w:widowControl w:val="0"/>
        <w:autoSpaceDE w:val="0"/>
        <w:autoSpaceDN w:val="0"/>
        <w:adjustRightInd w:val="0"/>
        <w:spacing w:after="0" w:line="240" w:lineRule="auto"/>
        <w:jc w:val="both"/>
        <w:rPr>
          <w:rFonts w:ascii="Arial" w:hAnsi="Arial" w:cs="Arial"/>
        </w:rPr>
      </w:pPr>
    </w:p>
    <w:p w14:paraId="392A8A52" w14:textId="77777777" w:rsidR="00413152" w:rsidRPr="00DB1C53" w:rsidRDefault="00413152" w:rsidP="00413152">
      <w:pPr>
        <w:pStyle w:val="Listaszerbekezds"/>
        <w:numPr>
          <w:ilvl w:val="0"/>
          <w:numId w:val="5"/>
        </w:numPr>
        <w:spacing w:after="0" w:line="240" w:lineRule="auto"/>
        <w:ind w:left="426" w:hanging="426"/>
        <w:jc w:val="both"/>
        <w:rPr>
          <w:rFonts w:ascii="Arial" w:hAnsi="Arial" w:cs="Arial"/>
          <w:b/>
          <w:bCs/>
        </w:rPr>
      </w:pPr>
      <w:r w:rsidRPr="00DB1C53">
        <w:rPr>
          <w:rFonts w:ascii="Arial" w:hAnsi="Arial" w:cs="Arial"/>
          <w:b/>
          <w:bCs/>
        </w:rPr>
        <w:t>Javaslat Nagykanizsa Megyei Jogú Város Önkormányzatának 2025-2029. évekre vonatkozó stratégiai ellenőrzési tervének I. számú módosítására és a 2026. évi ellenőrzési tervére (írásban)</w:t>
      </w:r>
    </w:p>
    <w:p w14:paraId="30094F12" w14:textId="77777777" w:rsidR="00413152" w:rsidRPr="00DB1C53" w:rsidRDefault="00413152" w:rsidP="00413152">
      <w:pPr>
        <w:pStyle w:val="Listaszerbekezds"/>
        <w:spacing w:after="0" w:line="240" w:lineRule="auto"/>
        <w:ind w:left="426"/>
        <w:jc w:val="both"/>
        <w:rPr>
          <w:rFonts w:ascii="Arial" w:hAnsi="Arial" w:cs="Arial"/>
          <w:b/>
          <w:bCs/>
        </w:rPr>
      </w:pPr>
      <w:r w:rsidRPr="00DB1C53">
        <w:rPr>
          <w:rFonts w:ascii="Arial" w:hAnsi="Arial" w:cs="Arial"/>
          <w:b/>
          <w:bCs/>
          <w:u w:val="single"/>
        </w:rPr>
        <w:t>Előterjesztő:</w:t>
      </w:r>
      <w:r w:rsidRPr="00DB1C53">
        <w:rPr>
          <w:rFonts w:ascii="Arial" w:hAnsi="Arial" w:cs="Arial"/>
          <w:b/>
          <w:bCs/>
        </w:rPr>
        <w:t xml:space="preserve"> dr. Gyergyák Krisztina jegyző</w:t>
      </w:r>
    </w:p>
    <w:p w14:paraId="702B32DD" w14:textId="77777777" w:rsidR="00413152" w:rsidRPr="00DB1C53" w:rsidRDefault="00413152" w:rsidP="00413152">
      <w:pPr>
        <w:spacing w:after="0" w:line="240" w:lineRule="auto"/>
        <w:jc w:val="both"/>
        <w:rPr>
          <w:rFonts w:ascii="Arial" w:hAnsi="Arial" w:cs="Arial"/>
        </w:rPr>
      </w:pPr>
    </w:p>
    <w:p w14:paraId="444B3382" w14:textId="77777777" w:rsidR="00413152" w:rsidRPr="00DB1C53" w:rsidRDefault="00413152" w:rsidP="00413152">
      <w:pPr>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Itt az előterjesztő jegyző asszony. Van-e kiegészítés az előterjesztéshez? Nincs. Van-e kérdés, észrevétel hozzá? Nincs. Akkor szavazásra is bocsátom a határozati javaslat szerint és a mellékletek szerint.</w:t>
      </w:r>
    </w:p>
    <w:p w14:paraId="1403D95F" w14:textId="77777777" w:rsidR="00413152" w:rsidRPr="00DB1C53" w:rsidRDefault="00413152" w:rsidP="00413152">
      <w:pPr>
        <w:spacing w:after="0" w:line="240" w:lineRule="auto"/>
        <w:jc w:val="both"/>
        <w:rPr>
          <w:rFonts w:ascii="Arial" w:hAnsi="Arial" w:cs="Arial"/>
        </w:rPr>
      </w:pPr>
    </w:p>
    <w:p w14:paraId="72B6CE80" w14:textId="77777777" w:rsidR="00413152" w:rsidRPr="00DB1C53" w:rsidRDefault="00413152" w:rsidP="00413152">
      <w:pPr>
        <w:autoSpaceDE w:val="0"/>
        <w:autoSpaceDN w:val="0"/>
        <w:adjustRightInd w:val="0"/>
        <w:spacing w:after="0" w:line="240" w:lineRule="auto"/>
        <w:jc w:val="both"/>
        <w:rPr>
          <w:rFonts w:ascii="Arial" w:hAnsi="Arial" w:cs="Arial"/>
        </w:rPr>
      </w:pPr>
      <w:r w:rsidRPr="00DB1C53">
        <w:rPr>
          <w:rFonts w:ascii="Arial" w:hAnsi="Arial" w:cs="Arial"/>
        </w:rPr>
        <w:t>A közgyűlés 9 igen és 6 tartózkodás szavazattal a javaslatot elfogadja és a következő határozatot hozza:</w:t>
      </w:r>
    </w:p>
    <w:p w14:paraId="6A1CFF28" w14:textId="77777777" w:rsidR="00413152" w:rsidRPr="00DB1C53" w:rsidRDefault="00413152" w:rsidP="00413152">
      <w:pPr>
        <w:autoSpaceDE w:val="0"/>
        <w:autoSpaceDN w:val="0"/>
        <w:adjustRightInd w:val="0"/>
        <w:spacing w:after="0" w:line="240" w:lineRule="auto"/>
        <w:jc w:val="both"/>
        <w:rPr>
          <w:rFonts w:ascii="Arial" w:hAnsi="Arial" w:cs="Arial"/>
        </w:rPr>
      </w:pPr>
    </w:p>
    <w:p w14:paraId="757588B4" w14:textId="77777777" w:rsidR="00413152" w:rsidRPr="00DB1C53" w:rsidRDefault="00413152" w:rsidP="00413152">
      <w:pPr>
        <w:spacing w:after="0" w:line="240" w:lineRule="auto"/>
        <w:ind w:left="2268"/>
        <w:jc w:val="both"/>
        <w:rPr>
          <w:rFonts w:ascii="Arial" w:hAnsi="Arial" w:cs="Arial"/>
          <w:b/>
          <w:bCs/>
          <w:u w:val="single"/>
        </w:rPr>
      </w:pPr>
      <w:r w:rsidRPr="00DB1C53">
        <w:rPr>
          <w:rFonts w:ascii="Arial" w:hAnsi="Arial" w:cs="Arial"/>
          <w:b/>
          <w:bCs/>
          <w:u w:val="single"/>
        </w:rPr>
        <w:t>164/2025.(XI.27.) számú határozat</w:t>
      </w:r>
    </w:p>
    <w:p w14:paraId="390A662A" w14:textId="77777777" w:rsidR="00413152" w:rsidRPr="00DB1C53" w:rsidRDefault="00413152" w:rsidP="00413152">
      <w:pPr>
        <w:widowControl w:val="0"/>
        <w:autoSpaceDE w:val="0"/>
        <w:autoSpaceDN w:val="0"/>
        <w:adjustRightInd w:val="0"/>
        <w:spacing w:after="0" w:line="240" w:lineRule="auto"/>
        <w:jc w:val="both"/>
        <w:rPr>
          <w:rFonts w:ascii="Arial" w:hAnsi="Arial" w:cs="Arial"/>
          <w:sz w:val="16"/>
          <w:szCs w:val="16"/>
        </w:rPr>
      </w:pPr>
    </w:p>
    <w:p w14:paraId="5EFE2E00" w14:textId="77777777" w:rsidR="00413152" w:rsidRPr="00DB1C53" w:rsidRDefault="00413152" w:rsidP="00413152">
      <w:pPr>
        <w:pStyle w:val="Szvegtrzs"/>
        <w:ind w:left="2268"/>
        <w:rPr>
          <w:rFonts w:ascii="Arial" w:hAnsi="Arial" w:cs="Arial"/>
          <w:color w:val="000000"/>
          <w:sz w:val="22"/>
          <w:szCs w:val="22"/>
        </w:rPr>
      </w:pPr>
      <w:r w:rsidRPr="00DB1C53">
        <w:rPr>
          <w:rFonts w:ascii="Arial" w:hAnsi="Arial" w:cs="Arial"/>
          <w:color w:val="000000"/>
          <w:sz w:val="22"/>
          <w:szCs w:val="22"/>
        </w:rPr>
        <w:t>Nagykanizsa Megyei Jogú Város Közgyűlése</w:t>
      </w:r>
    </w:p>
    <w:p w14:paraId="5837A08C" w14:textId="77777777" w:rsidR="00413152" w:rsidRPr="00DB1C53" w:rsidRDefault="00413152" w:rsidP="00413152">
      <w:pPr>
        <w:pStyle w:val="Szvegtrzs"/>
        <w:rPr>
          <w:rFonts w:ascii="Arial" w:hAnsi="Arial" w:cs="Arial"/>
          <w:color w:val="000000"/>
          <w:sz w:val="16"/>
          <w:szCs w:val="16"/>
        </w:rPr>
      </w:pPr>
    </w:p>
    <w:p w14:paraId="6916FFEF" w14:textId="77777777" w:rsidR="00413152" w:rsidRPr="00DB1C53" w:rsidRDefault="00413152" w:rsidP="00413152">
      <w:pPr>
        <w:pStyle w:val="Szvegtrzs"/>
        <w:numPr>
          <w:ilvl w:val="0"/>
          <w:numId w:val="6"/>
        </w:numPr>
        <w:ind w:left="2552" w:hanging="284"/>
        <w:rPr>
          <w:rFonts w:ascii="Arial" w:hAnsi="Arial" w:cs="Arial"/>
          <w:color w:val="000000"/>
          <w:sz w:val="22"/>
          <w:szCs w:val="22"/>
        </w:rPr>
      </w:pPr>
      <w:r w:rsidRPr="00DB1C53">
        <w:rPr>
          <w:rFonts w:ascii="Arial" w:hAnsi="Arial" w:cs="Arial"/>
          <w:color w:val="000000"/>
          <w:sz w:val="22"/>
          <w:szCs w:val="22"/>
        </w:rPr>
        <w:t>az önkormányzat 2025-2029. évekre vonatkozó stratégiai ellenőrzési tervének I. számú módosítását a jelen előterjesztéshez csatolt 6. számú mellékletek szerint jóváhagyja.</w:t>
      </w:r>
    </w:p>
    <w:p w14:paraId="3265754D" w14:textId="77777777" w:rsidR="00413152" w:rsidRPr="00DB1C53" w:rsidRDefault="00413152" w:rsidP="00413152">
      <w:pPr>
        <w:pStyle w:val="Szvegtrzs"/>
        <w:ind w:left="2694"/>
        <w:rPr>
          <w:rFonts w:ascii="Arial" w:hAnsi="Arial" w:cs="Arial"/>
          <w:color w:val="000000"/>
          <w:sz w:val="22"/>
          <w:szCs w:val="22"/>
        </w:rPr>
      </w:pPr>
    </w:p>
    <w:p w14:paraId="7951E003" w14:textId="77777777" w:rsidR="00413152" w:rsidRPr="00DB1C53" w:rsidRDefault="00413152" w:rsidP="00413152">
      <w:pPr>
        <w:pStyle w:val="Szvegtrzs"/>
        <w:numPr>
          <w:ilvl w:val="0"/>
          <w:numId w:val="6"/>
        </w:numPr>
        <w:ind w:left="2552" w:hanging="284"/>
        <w:rPr>
          <w:rFonts w:ascii="Arial" w:hAnsi="Arial" w:cs="Arial"/>
          <w:color w:val="000000"/>
          <w:sz w:val="22"/>
          <w:szCs w:val="22"/>
        </w:rPr>
      </w:pPr>
      <w:r w:rsidRPr="00DB1C53">
        <w:rPr>
          <w:rFonts w:ascii="Arial" w:hAnsi="Arial" w:cs="Arial"/>
          <w:color w:val="000000"/>
          <w:sz w:val="22"/>
          <w:szCs w:val="22"/>
        </w:rPr>
        <w:t>az önkormányzat 2026. évi ellenőrzési tervét a jelen előterjesztéshez csatolt 1-5., mellékletek szerint jóváhagyja azzal, hogy az év folyamán szükség szerint további vizsgálatok rendelhetők el.</w:t>
      </w:r>
    </w:p>
    <w:p w14:paraId="7780BC3D" w14:textId="77777777" w:rsidR="00413152" w:rsidRDefault="00413152" w:rsidP="00413152">
      <w:pPr>
        <w:spacing w:after="0" w:line="240" w:lineRule="auto"/>
        <w:jc w:val="both"/>
        <w:rPr>
          <w:rFonts w:ascii="Arial" w:hAnsi="Arial" w:cs="Arial"/>
          <w:b/>
          <w:bCs/>
          <w:u w:val="single"/>
        </w:rPr>
      </w:pPr>
    </w:p>
    <w:p w14:paraId="33EAE66E" w14:textId="77777777" w:rsidR="00413152" w:rsidRPr="00DB1C53" w:rsidRDefault="00413152" w:rsidP="00413152">
      <w:pPr>
        <w:spacing w:after="0" w:line="240" w:lineRule="auto"/>
        <w:jc w:val="both"/>
        <w:rPr>
          <w:rFonts w:ascii="Arial" w:hAnsi="Arial" w:cs="Arial"/>
        </w:rPr>
      </w:pPr>
    </w:p>
    <w:p w14:paraId="5596C8AD" w14:textId="77777777" w:rsidR="00413152" w:rsidRPr="00DB1C53" w:rsidRDefault="00413152" w:rsidP="00413152">
      <w:pPr>
        <w:pStyle w:val="Listaszerbekezds"/>
        <w:numPr>
          <w:ilvl w:val="0"/>
          <w:numId w:val="5"/>
        </w:numPr>
        <w:spacing w:after="0" w:line="240" w:lineRule="auto"/>
        <w:ind w:left="426" w:hanging="426"/>
        <w:jc w:val="both"/>
        <w:rPr>
          <w:rFonts w:ascii="Arial" w:hAnsi="Arial" w:cs="Arial"/>
          <w:b/>
          <w:bCs/>
        </w:rPr>
      </w:pPr>
      <w:r w:rsidRPr="00DB1C53">
        <w:rPr>
          <w:rFonts w:ascii="Arial" w:hAnsi="Arial" w:cs="Arial"/>
          <w:b/>
          <w:bCs/>
        </w:rPr>
        <w:t>Javaslat a Nagykanizsai Egyesített Bölcsőde magasabb vezetői álláspályázatának kiírására (írásban)</w:t>
      </w:r>
    </w:p>
    <w:p w14:paraId="149D6FF7" w14:textId="77777777" w:rsidR="00413152" w:rsidRPr="00DB1C53" w:rsidRDefault="00413152" w:rsidP="00413152">
      <w:pPr>
        <w:pStyle w:val="Listaszerbekezds"/>
        <w:spacing w:after="0" w:line="240" w:lineRule="auto"/>
        <w:ind w:left="426"/>
        <w:jc w:val="both"/>
        <w:rPr>
          <w:rFonts w:ascii="Arial" w:hAnsi="Arial" w:cs="Arial"/>
        </w:rPr>
      </w:pPr>
      <w:r w:rsidRPr="00DB1C53">
        <w:rPr>
          <w:rFonts w:ascii="Arial" w:hAnsi="Arial" w:cs="Arial"/>
          <w:b/>
          <w:bCs/>
          <w:u w:val="single"/>
        </w:rPr>
        <w:t>Előterjesztő:</w:t>
      </w:r>
      <w:r w:rsidRPr="00DB1C53">
        <w:rPr>
          <w:rFonts w:ascii="Arial" w:hAnsi="Arial" w:cs="Arial"/>
          <w:b/>
          <w:bCs/>
        </w:rPr>
        <w:t xml:space="preserve"> Horváth Jácint polgármester</w:t>
      </w:r>
    </w:p>
    <w:p w14:paraId="76DD0568" w14:textId="77777777" w:rsidR="00413152" w:rsidRPr="00DB1C53" w:rsidRDefault="00413152" w:rsidP="00413152">
      <w:pPr>
        <w:spacing w:after="0" w:line="240" w:lineRule="auto"/>
        <w:jc w:val="both"/>
        <w:rPr>
          <w:rFonts w:ascii="Arial" w:hAnsi="Arial" w:cs="Arial"/>
        </w:rPr>
      </w:pPr>
    </w:p>
    <w:p w14:paraId="18256D35" w14:textId="77777777" w:rsidR="00413152" w:rsidRPr="00DB1C53" w:rsidRDefault="00413152" w:rsidP="00413152">
      <w:pPr>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Lejár ugye a, az az idő, az az 5 év, amíg a bölcsőde vezetőjét, Lukács Erikát kineveztük, így kötelezettségünk kiírni a pályázatot, és ezt eszerint meg is tesszük. Van-e kérdés a pályázattal kapcsolatban, kiírással? Nincs. Határidőkkel? Ha nincs, akkor szavazhatunk az előterjesztés határozati javaslatáról.</w:t>
      </w:r>
    </w:p>
    <w:p w14:paraId="6EDB38A2" w14:textId="77777777" w:rsidR="00413152" w:rsidRPr="00DB1C53" w:rsidRDefault="00413152" w:rsidP="00413152">
      <w:pPr>
        <w:spacing w:after="0" w:line="240" w:lineRule="auto"/>
        <w:jc w:val="both"/>
        <w:rPr>
          <w:rFonts w:ascii="Arial" w:hAnsi="Arial" w:cs="Arial"/>
        </w:rPr>
      </w:pPr>
    </w:p>
    <w:p w14:paraId="6B188966" w14:textId="77777777" w:rsidR="00413152" w:rsidRPr="00DB1C53" w:rsidRDefault="00413152" w:rsidP="00413152">
      <w:pPr>
        <w:widowControl w:val="0"/>
        <w:autoSpaceDE w:val="0"/>
        <w:autoSpaceDN w:val="0"/>
        <w:adjustRightInd w:val="0"/>
        <w:spacing w:after="0" w:line="240" w:lineRule="auto"/>
        <w:jc w:val="both"/>
        <w:rPr>
          <w:rFonts w:ascii="Arial" w:hAnsi="Arial" w:cs="Arial"/>
          <w:kern w:val="0"/>
        </w:rPr>
      </w:pPr>
      <w:r w:rsidRPr="00DB1C53">
        <w:rPr>
          <w:rFonts w:ascii="Arial" w:hAnsi="Arial" w:cs="Arial"/>
          <w:kern w:val="0"/>
        </w:rPr>
        <w:t>A közgyűlés 15 igen (egyhangú) szavazattal a javaslatot elfogadja és a következő határozatot hozza:</w:t>
      </w:r>
    </w:p>
    <w:p w14:paraId="275BF349" w14:textId="77777777" w:rsidR="00413152" w:rsidRPr="00DB1C53" w:rsidRDefault="00413152" w:rsidP="00413152">
      <w:pPr>
        <w:spacing w:after="0" w:line="240" w:lineRule="auto"/>
        <w:jc w:val="both"/>
        <w:rPr>
          <w:rFonts w:ascii="Arial" w:hAnsi="Arial" w:cs="Arial"/>
        </w:rPr>
      </w:pPr>
    </w:p>
    <w:p w14:paraId="0D90FA49" w14:textId="77777777" w:rsidR="00413152" w:rsidRPr="00DB1C53" w:rsidRDefault="00413152" w:rsidP="00413152">
      <w:pPr>
        <w:spacing w:after="0" w:line="240" w:lineRule="auto"/>
        <w:ind w:left="2268"/>
        <w:jc w:val="both"/>
        <w:rPr>
          <w:rFonts w:ascii="Arial" w:hAnsi="Arial" w:cs="Arial"/>
          <w:b/>
          <w:bCs/>
          <w:u w:val="single"/>
        </w:rPr>
      </w:pPr>
      <w:r w:rsidRPr="00DB1C53">
        <w:rPr>
          <w:rFonts w:ascii="Arial" w:hAnsi="Arial" w:cs="Arial"/>
          <w:b/>
          <w:bCs/>
          <w:u w:val="single"/>
        </w:rPr>
        <w:t>165/2025.(XI.27.) számú határozat</w:t>
      </w:r>
    </w:p>
    <w:p w14:paraId="0DDE6FEE" w14:textId="77777777" w:rsidR="00413152" w:rsidRPr="00DB1C53" w:rsidRDefault="00413152" w:rsidP="00413152">
      <w:pPr>
        <w:spacing w:after="0" w:line="240" w:lineRule="auto"/>
        <w:jc w:val="both"/>
        <w:rPr>
          <w:rFonts w:ascii="Arial" w:hAnsi="Arial" w:cs="Arial"/>
        </w:rPr>
      </w:pPr>
    </w:p>
    <w:p w14:paraId="2978B3C9" w14:textId="77777777" w:rsidR="00413152" w:rsidRPr="00DB1C53" w:rsidRDefault="00413152" w:rsidP="00413152">
      <w:pPr>
        <w:pStyle w:val="Szvegtrzs"/>
        <w:ind w:left="2268"/>
        <w:rPr>
          <w:rFonts w:ascii="Arial" w:hAnsi="Arial" w:cs="Arial"/>
          <w:sz w:val="22"/>
          <w:szCs w:val="22"/>
        </w:rPr>
      </w:pPr>
      <w:r w:rsidRPr="00DB1C53">
        <w:rPr>
          <w:rFonts w:ascii="Arial" w:hAnsi="Arial" w:cs="Arial"/>
          <w:sz w:val="22"/>
          <w:szCs w:val="22"/>
        </w:rPr>
        <w:t xml:space="preserve">Nagykanizsa Megyei Jogú Város Közgyűlése </w:t>
      </w:r>
    </w:p>
    <w:p w14:paraId="1695F3F3" w14:textId="77777777" w:rsidR="00413152" w:rsidRPr="00DB1C53" w:rsidRDefault="00413152" w:rsidP="00413152">
      <w:pPr>
        <w:spacing w:after="0" w:line="240" w:lineRule="auto"/>
        <w:jc w:val="both"/>
        <w:rPr>
          <w:rFonts w:ascii="Arial" w:hAnsi="Arial" w:cs="Arial"/>
        </w:rPr>
      </w:pPr>
    </w:p>
    <w:p w14:paraId="11BC6129" w14:textId="77777777" w:rsidR="00413152" w:rsidRPr="00DB1C53" w:rsidRDefault="00413152" w:rsidP="00413152">
      <w:pPr>
        <w:spacing w:after="0" w:line="240" w:lineRule="auto"/>
        <w:ind w:left="2552" w:hanging="284"/>
        <w:jc w:val="both"/>
        <w:rPr>
          <w:rFonts w:ascii="Arial" w:hAnsi="Arial" w:cs="Arial"/>
        </w:rPr>
      </w:pPr>
      <w:r w:rsidRPr="00DB1C53">
        <w:rPr>
          <w:rFonts w:ascii="Arial" w:hAnsi="Arial" w:cs="Arial"/>
        </w:rPr>
        <w:t>1.</w:t>
      </w:r>
      <w:r w:rsidRPr="00DB1C53">
        <w:rPr>
          <w:rFonts w:ascii="Arial" w:hAnsi="Arial" w:cs="Arial"/>
        </w:rPr>
        <w:tab/>
        <w:t xml:space="preserve">pályázatot hirdet a Nagykanizsai Egyesített Bölcsőde intézményvezetői, magasabb vezetői beosztásának betöltésére az előterjesztés mellékletét képező pályázati felhívás közzétételével. </w:t>
      </w:r>
    </w:p>
    <w:p w14:paraId="02E817FF" w14:textId="77777777" w:rsidR="00413152" w:rsidRPr="00DB1C53" w:rsidRDefault="00413152" w:rsidP="00413152">
      <w:pPr>
        <w:spacing w:after="0" w:line="240" w:lineRule="auto"/>
        <w:jc w:val="both"/>
        <w:rPr>
          <w:rFonts w:ascii="Arial" w:hAnsi="Arial" w:cs="Arial"/>
        </w:rPr>
      </w:pPr>
    </w:p>
    <w:p w14:paraId="1CED4AA9" w14:textId="77777777" w:rsidR="00413152" w:rsidRPr="00DB1C53" w:rsidRDefault="00413152" w:rsidP="00413152">
      <w:pPr>
        <w:spacing w:after="0" w:line="240" w:lineRule="auto"/>
        <w:ind w:left="2552"/>
        <w:jc w:val="both"/>
        <w:rPr>
          <w:rFonts w:ascii="Arial" w:hAnsi="Arial" w:cs="Arial"/>
        </w:rPr>
      </w:pPr>
      <w:r w:rsidRPr="00DB1C53">
        <w:rPr>
          <w:rFonts w:ascii="Arial" w:hAnsi="Arial" w:cs="Arial"/>
          <w:b/>
          <w:bCs/>
          <w:u w:val="single"/>
        </w:rPr>
        <w:t>Határidő:</w:t>
      </w:r>
      <w:r w:rsidRPr="00DB1C53">
        <w:rPr>
          <w:rFonts w:ascii="Arial" w:hAnsi="Arial" w:cs="Arial"/>
          <w:b/>
          <w:bCs/>
        </w:rPr>
        <w:t xml:space="preserve"> </w:t>
      </w:r>
      <w:r w:rsidRPr="00DB1C53">
        <w:rPr>
          <w:rFonts w:ascii="Arial" w:hAnsi="Arial" w:cs="Arial"/>
          <w:b/>
          <w:bCs/>
        </w:rPr>
        <w:tab/>
        <w:t>2025. december 01.</w:t>
      </w:r>
      <w:r w:rsidRPr="00DB1C53">
        <w:rPr>
          <w:rFonts w:ascii="Arial" w:hAnsi="Arial" w:cs="Arial"/>
        </w:rPr>
        <w:t xml:space="preserve"> (pályázati kiírás közzététele)</w:t>
      </w:r>
    </w:p>
    <w:p w14:paraId="5655F1A3" w14:textId="77777777" w:rsidR="00413152" w:rsidRPr="00DB1C53" w:rsidRDefault="00413152" w:rsidP="00413152">
      <w:pPr>
        <w:spacing w:after="0" w:line="240" w:lineRule="auto"/>
        <w:ind w:left="2552"/>
        <w:jc w:val="both"/>
        <w:rPr>
          <w:rFonts w:ascii="Arial" w:hAnsi="Arial" w:cs="Arial"/>
          <w:b/>
          <w:bCs/>
        </w:rPr>
      </w:pPr>
      <w:r w:rsidRPr="00DB1C53">
        <w:rPr>
          <w:rFonts w:ascii="Arial" w:hAnsi="Arial" w:cs="Arial"/>
          <w:b/>
          <w:bCs/>
          <w:u w:val="single"/>
        </w:rPr>
        <w:t>Felelős:</w:t>
      </w:r>
      <w:r w:rsidRPr="00DB1C53">
        <w:rPr>
          <w:rFonts w:ascii="Arial" w:hAnsi="Arial" w:cs="Arial"/>
          <w:b/>
          <w:bCs/>
        </w:rPr>
        <w:t xml:space="preserve"> </w:t>
      </w:r>
      <w:r w:rsidRPr="00DB1C53">
        <w:rPr>
          <w:rFonts w:ascii="Arial" w:hAnsi="Arial" w:cs="Arial"/>
          <w:b/>
          <w:bCs/>
        </w:rPr>
        <w:tab/>
      </w:r>
      <w:r w:rsidRPr="00DB1C53">
        <w:rPr>
          <w:rFonts w:ascii="Arial" w:hAnsi="Arial" w:cs="Arial"/>
          <w:b/>
          <w:bCs/>
        </w:rPr>
        <w:tab/>
        <w:t>Horváth Jácint polgármester</w:t>
      </w:r>
    </w:p>
    <w:p w14:paraId="3A23EC8E" w14:textId="77777777" w:rsidR="00413152" w:rsidRPr="00DB1C53" w:rsidRDefault="00413152" w:rsidP="00413152">
      <w:pPr>
        <w:spacing w:after="0" w:line="240" w:lineRule="auto"/>
        <w:ind w:left="2552"/>
        <w:jc w:val="both"/>
        <w:rPr>
          <w:rFonts w:ascii="Arial" w:hAnsi="Arial" w:cs="Arial"/>
        </w:rPr>
      </w:pPr>
      <w:r w:rsidRPr="00DB1C53">
        <w:rPr>
          <w:rFonts w:ascii="Arial" w:hAnsi="Arial" w:cs="Arial"/>
        </w:rPr>
        <w:t>(Operatív felelős: Bagarus Ágnes csoportvezető, Humánigazgatási és Szervezési Csoport)</w:t>
      </w:r>
    </w:p>
    <w:p w14:paraId="0F36E479" w14:textId="77777777" w:rsidR="00413152" w:rsidRPr="00DB1C53" w:rsidRDefault="00413152" w:rsidP="00413152">
      <w:pPr>
        <w:spacing w:after="0" w:line="240" w:lineRule="auto"/>
        <w:jc w:val="both"/>
        <w:rPr>
          <w:rFonts w:ascii="Arial" w:hAnsi="Arial" w:cs="Arial"/>
        </w:rPr>
      </w:pPr>
    </w:p>
    <w:p w14:paraId="47E7A41D" w14:textId="77777777" w:rsidR="00413152" w:rsidRPr="00DB1C53" w:rsidRDefault="00413152" w:rsidP="00413152">
      <w:pPr>
        <w:spacing w:after="0" w:line="240" w:lineRule="auto"/>
        <w:ind w:left="2552" w:hanging="284"/>
        <w:jc w:val="both"/>
        <w:rPr>
          <w:rFonts w:ascii="Arial" w:hAnsi="Arial" w:cs="Arial"/>
        </w:rPr>
      </w:pPr>
      <w:r w:rsidRPr="00DB1C53">
        <w:rPr>
          <w:rFonts w:ascii="Arial" w:hAnsi="Arial" w:cs="Arial"/>
        </w:rPr>
        <w:t>2.</w:t>
      </w:r>
      <w:r w:rsidRPr="00DB1C53">
        <w:rPr>
          <w:rFonts w:ascii="Arial" w:hAnsi="Arial" w:cs="Arial"/>
        </w:rPr>
        <w:tab/>
        <w:t>a Nagykanizsai Egyesített Bölcsőde intézményvezetői beosztásának ellátására irányuló pályázati eljárás folyamatában a pályázatokat véleményező bizottságban való részvételre felkéri:</w:t>
      </w:r>
    </w:p>
    <w:p w14:paraId="1C8FC22E" w14:textId="77777777" w:rsidR="00413152" w:rsidRPr="00DB1C53" w:rsidRDefault="00413152" w:rsidP="00413152">
      <w:pPr>
        <w:spacing w:after="0" w:line="240" w:lineRule="auto"/>
        <w:jc w:val="both"/>
        <w:rPr>
          <w:rFonts w:ascii="Arial" w:hAnsi="Arial" w:cs="Arial"/>
        </w:rPr>
      </w:pPr>
    </w:p>
    <w:p w14:paraId="521929CA" w14:textId="77777777" w:rsidR="00413152" w:rsidRPr="00DB1C53" w:rsidRDefault="00413152" w:rsidP="00413152">
      <w:pPr>
        <w:spacing w:after="0" w:line="240" w:lineRule="auto"/>
        <w:ind w:left="2694"/>
        <w:jc w:val="both"/>
        <w:rPr>
          <w:rFonts w:ascii="Arial" w:hAnsi="Arial" w:cs="Arial"/>
        </w:rPr>
      </w:pPr>
      <w:r w:rsidRPr="00DB1C53">
        <w:rPr>
          <w:rFonts w:ascii="Arial" w:hAnsi="Arial" w:cs="Arial"/>
        </w:rPr>
        <w:t>a) dr. Tóth-Bagó Mónika alpolgármestert,</w:t>
      </w:r>
    </w:p>
    <w:p w14:paraId="2A650460" w14:textId="77777777" w:rsidR="00413152" w:rsidRPr="00DB1C53" w:rsidRDefault="00413152" w:rsidP="00413152">
      <w:pPr>
        <w:spacing w:after="0" w:line="240" w:lineRule="auto"/>
        <w:ind w:left="2694"/>
        <w:jc w:val="both"/>
        <w:rPr>
          <w:rFonts w:ascii="Arial" w:hAnsi="Arial" w:cs="Arial"/>
        </w:rPr>
      </w:pPr>
      <w:r w:rsidRPr="00DB1C53">
        <w:rPr>
          <w:rFonts w:ascii="Arial" w:hAnsi="Arial" w:cs="Arial"/>
        </w:rPr>
        <w:t>b) a Magyar Bölcsődék Egyesületét egy tag delegálására.</w:t>
      </w:r>
    </w:p>
    <w:p w14:paraId="00659020" w14:textId="77777777" w:rsidR="00413152" w:rsidRPr="00DB1C53" w:rsidRDefault="00413152" w:rsidP="00413152">
      <w:pPr>
        <w:spacing w:after="0" w:line="240" w:lineRule="auto"/>
        <w:jc w:val="both"/>
        <w:rPr>
          <w:rFonts w:ascii="Arial" w:hAnsi="Arial" w:cs="Arial"/>
        </w:rPr>
      </w:pPr>
    </w:p>
    <w:p w14:paraId="5356C669" w14:textId="77777777" w:rsidR="00413152" w:rsidRPr="00DB1C53" w:rsidRDefault="00413152" w:rsidP="00413152">
      <w:pPr>
        <w:spacing w:after="0" w:line="240" w:lineRule="auto"/>
        <w:ind w:left="2694"/>
        <w:jc w:val="both"/>
        <w:rPr>
          <w:rFonts w:ascii="Arial" w:hAnsi="Arial" w:cs="Arial"/>
          <w:b/>
          <w:bCs/>
        </w:rPr>
      </w:pPr>
      <w:r w:rsidRPr="00DB1C53">
        <w:rPr>
          <w:rFonts w:ascii="Arial" w:hAnsi="Arial" w:cs="Arial"/>
          <w:b/>
          <w:bCs/>
          <w:u w:val="single"/>
        </w:rPr>
        <w:t>Határidő:</w:t>
      </w:r>
      <w:r w:rsidRPr="00DB1C53">
        <w:rPr>
          <w:rFonts w:ascii="Arial" w:hAnsi="Arial" w:cs="Arial"/>
          <w:b/>
          <w:bCs/>
        </w:rPr>
        <w:t xml:space="preserve"> </w:t>
      </w:r>
      <w:r w:rsidRPr="00DB1C53">
        <w:rPr>
          <w:rFonts w:ascii="Arial" w:hAnsi="Arial" w:cs="Arial"/>
          <w:b/>
          <w:bCs/>
        </w:rPr>
        <w:tab/>
        <w:t>2026. január 05.</w:t>
      </w:r>
    </w:p>
    <w:p w14:paraId="4306791F" w14:textId="77777777" w:rsidR="00413152" w:rsidRPr="00DB1C53" w:rsidRDefault="00413152" w:rsidP="00413152">
      <w:pPr>
        <w:spacing w:after="0" w:line="240" w:lineRule="auto"/>
        <w:ind w:left="2694"/>
        <w:jc w:val="both"/>
        <w:rPr>
          <w:rFonts w:ascii="Arial" w:hAnsi="Arial" w:cs="Arial"/>
          <w:b/>
          <w:bCs/>
        </w:rPr>
      </w:pPr>
      <w:r w:rsidRPr="00DB1C53">
        <w:rPr>
          <w:rFonts w:ascii="Arial" w:hAnsi="Arial" w:cs="Arial"/>
          <w:b/>
          <w:bCs/>
          <w:u w:val="single"/>
        </w:rPr>
        <w:t>Felelős:</w:t>
      </w:r>
      <w:r w:rsidRPr="00DB1C53">
        <w:rPr>
          <w:rFonts w:ascii="Arial" w:hAnsi="Arial" w:cs="Arial"/>
          <w:b/>
          <w:bCs/>
        </w:rPr>
        <w:t xml:space="preserve"> </w:t>
      </w:r>
      <w:r w:rsidRPr="00DB1C53">
        <w:rPr>
          <w:rFonts w:ascii="Arial" w:hAnsi="Arial" w:cs="Arial"/>
          <w:b/>
          <w:bCs/>
        </w:rPr>
        <w:tab/>
        <w:t>Horváth Jácint polgármester</w:t>
      </w:r>
    </w:p>
    <w:p w14:paraId="6A616D5B" w14:textId="77777777" w:rsidR="00413152" w:rsidRPr="00DB1C53" w:rsidRDefault="00413152" w:rsidP="00413152">
      <w:pPr>
        <w:spacing w:after="0" w:line="240" w:lineRule="auto"/>
        <w:ind w:left="2694"/>
        <w:jc w:val="both"/>
        <w:rPr>
          <w:rFonts w:ascii="Arial" w:hAnsi="Arial" w:cs="Arial"/>
        </w:rPr>
      </w:pPr>
      <w:r w:rsidRPr="00DB1C53">
        <w:rPr>
          <w:rFonts w:ascii="Arial" w:hAnsi="Arial" w:cs="Arial"/>
        </w:rPr>
        <w:t>(Operatív felelős: Bagarus Ágnes csoportvezető, Humánigazgatási és Szervezési Csoport)</w:t>
      </w:r>
    </w:p>
    <w:p w14:paraId="36AD26C2" w14:textId="77777777" w:rsidR="00413152" w:rsidRPr="00DB1C53" w:rsidRDefault="00413152" w:rsidP="00413152">
      <w:pPr>
        <w:spacing w:after="0" w:line="240" w:lineRule="auto"/>
        <w:jc w:val="both"/>
        <w:rPr>
          <w:rFonts w:ascii="Arial" w:hAnsi="Arial" w:cs="Arial"/>
        </w:rPr>
      </w:pPr>
    </w:p>
    <w:p w14:paraId="2BB4AD21" w14:textId="77777777" w:rsidR="00413152" w:rsidRPr="00DB1C53" w:rsidRDefault="00413152" w:rsidP="00413152">
      <w:pPr>
        <w:spacing w:after="0" w:line="240" w:lineRule="auto"/>
        <w:jc w:val="both"/>
        <w:rPr>
          <w:rFonts w:ascii="Arial" w:hAnsi="Arial" w:cs="Arial"/>
        </w:rPr>
      </w:pPr>
    </w:p>
    <w:p w14:paraId="01E2F0E3" w14:textId="77777777" w:rsidR="00413152" w:rsidRPr="00DB1C53" w:rsidRDefault="00413152" w:rsidP="00413152">
      <w:pPr>
        <w:pStyle w:val="Listaszerbekezds"/>
        <w:numPr>
          <w:ilvl w:val="0"/>
          <w:numId w:val="5"/>
        </w:numPr>
        <w:spacing w:after="0" w:line="240" w:lineRule="auto"/>
        <w:ind w:left="426" w:hanging="426"/>
        <w:jc w:val="both"/>
        <w:rPr>
          <w:rFonts w:ascii="Arial" w:hAnsi="Arial" w:cs="Arial"/>
          <w:b/>
          <w:bCs/>
        </w:rPr>
      </w:pPr>
      <w:r w:rsidRPr="00DB1C53">
        <w:rPr>
          <w:rFonts w:ascii="Arial" w:hAnsi="Arial" w:cs="Arial"/>
          <w:b/>
          <w:bCs/>
        </w:rPr>
        <w:t>Javaslat behajthatatlan követelések elengedésére (írásban)</w:t>
      </w:r>
    </w:p>
    <w:p w14:paraId="7A3FEE88" w14:textId="77777777" w:rsidR="00413152" w:rsidRPr="00DB1C53" w:rsidRDefault="00413152" w:rsidP="00413152">
      <w:pPr>
        <w:spacing w:after="0" w:line="240" w:lineRule="auto"/>
        <w:ind w:left="426"/>
        <w:jc w:val="both"/>
        <w:rPr>
          <w:rFonts w:ascii="Arial" w:hAnsi="Arial" w:cs="Arial"/>
          <w:b/>
          <w:bCs/>
        </w:rPr>
      </w:pPr>
      <w:r w:rsidRPr="00DB1C53">
        <w:rPr>
          <w:rFonts w:ascii="Arial" w:hAnsi="Arial" w:cs="Arial"/>
          <w:b/>
          <w:bCs/>
          <w:u w:val="single"/>
        </w:rPr>
        <w:t>Előterjesztő:</w:t>
      </w:r>
      <w:r w:rsidRPr="00DB1C53">
        <w:rPr>
          <w:rFonts w:ascii="Arial" w:hAnsi="Arial" w:cs="Arial"/>
          <w:b/>
          <w:bCs/>
        </w:rPr>
        <w:t xml:space="preserve"> Horváth Jácint polgármester</w:t>
      </w:r>
    </w:p>
    <w:p w14:paraId="01AECED9" w14:textId="77777777" w:rsidR="00413152" w:rsidRPr="00DB1C53" w:rsidRDefault="00413152" w:rsidP="00413152">
      <w:pPr>
        <w:spacing w:after="0" w:line="240" w:lineRule="auto"/>
        <w:ind w:left="426"/>
        <w:jc w:val="both"/>
        <w:rPr>
          <w:rFonts w:ascii="Arial" w:hAnsi="Arial" w:cs="Arial"/>
          <w:b/>
          <w:bCs/>
        </w:rPr>
      </w:pPr>
      <w:r w:rsidRPr="00DB1C53">
        <w:rPr>
          <w:rFonts w:ascii="Arial" w:hAnsi="Arial" w:cs="Arial"/>
          <w:b/>
          <w:bCs/>
          <w:u w:val="single"/>
        </w:rPr>
        <w:t>Meghívott:</w:t>
      </w:r>
      <w:r w:rsidRPr="00DB1C53">
        <w:rPr>
          <w:rFonts w:ascii="Arial" w:hAnsi="Arial" w:cs="Arial"/>
          <w:b/>
          <w:bCs/>
        </w:rPr>
        <w:t xml:space="preserve"> Kámán László vezérigazgató</w:t>
      </w:r>
    </w:p>
    <w:p w14:paraId="2A42138E" w14:textId="77777777" w:rsidR="00413152" w:rsidRPr="00DB1C53" w:rsidRDefault="00413152" w:rsidP="00413152">
      <w:pPr>
        <w:spacing w:after="0" w:line="240" w:lineRule="auto"/>
        <w:jc w:val="both"/>
        <w:rPr>
          <w:rFonts w:ascii="Arial" w:hAnsi="Arial" w:cs="Arial"/>
        </w:rPr>
      </w:pPr>
    </w:p>
    <w:p w14:paraId="43F4F552" w14:textId="77777777" w:rsidR="00413152" w:rsidRPr="00DB1C53" w:rsidRDefault="00413152" w:rsidP="00413152">
      <w:pPr>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Itt ugye javarészt temetési költségekről beszélünk, szociális temetés költségeiről. Van-e kérdés, észrevétel ezen napirend kapcsán? Nem látok. Akkor az előterjesztésben lévő határozati javaslatról szavazzunk kérem.</w:t>
      </w:r>
    </w:p>
    <w:p w14:paraId="27742741" w14:textId="77777777" w:rsidR="00413152" w:rsidRDefault="00413152" w:rsidP="00413152">
      <w:pPr>
        <w:spacing w:after="0" w:line="240" w:lineRule="auto"/>
        <w:jc w:val="both"/>
        <w:rPr>
          <w:rFonts w:ascii="Arial" w:hAnsi="Arial" w:cs="Arial"/>
        </w:rPr>
      </w:pPr>
    </w:p>
    <w:p w14:paraId="1BCFA676" w14:textId="77777777" w:rsidR="00413152" w:rsidRPr="00DB1C53" w:rsidRDefault="00413152" w:rsidP="00413152">
      <w:pPr>
        <w:widowControl w:val="0"/>
        <w:autoSpaceDE w:val="0"/>
        <w:autoSpaceDN w:val="0"/>
        <w:adjustRightInd w:val="0"/>
        <w:spacing w:after="0" w:line="240" w:lineRule="auto"/>
        <w:jc w:val="both"/>
        <w:rPr>
          <w:rFonts w:ascii="Arial" w:hAnsi="Arial" w:cs="Arial"/>
          <w:kern w:val="0"/>
        </w:rPr>
      </w:pPr>
      <w:r w:rsidRPr="00DB1C53">
        <w:rPr>
          <w:rFonts w:ascii="Arial" w:hAnsi="Arial" w:cs="Arial"/>
          <w:kern w:val="0"/>
        </w:rPr>
        <w:t>A közgyűlés 15 igen (egyhangú) szavazattal a javaslatot elfogadja és a következő határozatot hozza:</w:t>
      </w:r>
    </w:p>
    <w:p w14:paraId="0831B1D8" w14:textId="77777777" w:rsidR="00413152" w:rsidRPr="00DB1C53" w:rsidRDefault="00413152" w:rsidP="00413152">
      <w:pPr>
        <w:spacing w:after="0" w:line="240" w:lineRule="auto"/>
        <w:jc w:val="both"/>
        <w:rPr>
          <w:rFonts w:ascii="Arial" w:hAnsi="Arial" w:cs="Arial"/>
        </w:rPr>
      </w:pPr>
    </w:p>
    <w:p w14:paraId="75806F0D" w14:textId="77777777" w:rsidR="00413152" w:rsidRPr="00DB1C53" w:rsidRDefault="00413152" w:rsidP="00413152">
      <w:pPr>
        <w:spacing w:after="0" w:line="240" w:lineRule="auto"/>
        <w:ind w:left="2268"/>
        <w:jc w:val="both"/>
        <w:rPr>
          <w:rFonts w:ascii="Arial" w:hAnsi="Arial" w:cs="Arial"/>
          <w:b/>
          <w:bCs/>
          <w:u w:val="single"/>
        </w:rPr>
      </w:pPr>
      <w:r w:rsidRPr="00DB1C53">
        <w:rPr>
          <w:rFonts w:ascii="Arial" w:hAnsi="Arial" w:cs="Arial"/>
          <w:b/>
          <w:bCs/>
          <w:u w:val="single"/>
        </w:rPr>
        <w:t>166/2025.(XI.27.) számú határozat</w:t>
      </w:r>
    </w:p>
    <w:p w14:paraId="5B313FC8" w14:textId="77777777" w:rsidR="00413152" w:rsidRPr="00DB1C53" w:rsidRDefault="00413152" w:rsidP="00413152">
      <w:pPr>
        <w:spacing w:after="0" w:line="240" w:lineRule="auto"/>
        <w:jc w:val="both"/>
        <w:rPr>
          <w:rFonts w:ascii="Arial" w:hAnsi="Arial" w:cs="Arial"/>
        </w:rPr>
      </w:pPr>
    </w:p>
    <w:p w14:paraId="0B68B174" w14:textId="77777777" w:rsidR="00413152" w:rsidRPr="00DB1C53" w:rsidRDefault="00413152" w:rsidP="00413152">
      <w:pPr>
        <w:pStyle w:val="Szvegtrzs"/>
        <w:ind w:left="2268"/>
        <w:rPr>
          <w:rFonts w:ascii="Arial" w:hAnsi="Arial" w:cs="Arial"/>
          <w:sz w:val="22"/>
          <w:szCs w:val="22"/>
        </w:rPr>
      </w:pPr>
      <w:r w:rsidRPr="00DB1C53">
        <w:rPr>
          <w:rFonts w:ascii="Arial" w:hAnsi="Arial" w:cs="Arial"/>
          <w:sz w:val="22"/>
          <w:szCs w:val="22"/>
        </w:rPr>
        <w:t>Nagykanizsa Megyei Jogú Város Közgyűlése a jelen előterjesztés mellékletében szereplő behajthatatlan követeléseket elengedi, valamint hozzájárul azok mérlegből való törléséhez.</w:t>
      </w:r>
    </w:p>
    <w:p w14:paraId="4A6C61CB" w14:textId="77777777" w:rsidR="00413152" w:rsidRPr="00DB1C53" w:rsidRDefault="00413152" w:rsidP="00413152">
      <w:pPr>
        <w:spacing w:after="0" w:line="240" w:lineRule="auto"/>
        <w:jc w:val="both"/>
        <w:rPr>
          <w:rFonts w:ascii="Arial" w:hAnsi="Arial" w:cs="Arial"/>
        </w:rPr>
      </w:pPr>
    </w:p>
    <w:p w14:paraId="3AF07A7E" w14:textId="77777777" w:rsidR="00413152" w:rsidRPr="00DB1C53" w:rsidRDefault="00413152" w:rsidP="00413152">
      <w:pPr>
        <w:pStyle w:val="Szvegtrzs"/>
        <w:ind w:left="2268"/>
        <w:rPr>
          <w:rFonts w:ascii="Arial" w:hAnsi="Arial" w:cs="Arial"/>
          <w:b/>
          <w:bCs/>
          <w:sz w:val="22"/>
          <w:szCs w:val="22"/>
        </w:rPr>
      </w:pPr>
      <w:r w:rsidRPr="00DB1C53">
        <w:rPr>
          <w:rFonts w:ascii="Arial" w:hAnsi="Arial" w:cs="Arial"/>
          <w:b/>
          <w:bCs/>
          <w:sz w:val="22"/>
          <w:szCs w:val="22"/>
          <w:u w:val="single"/>
        </w:rPr>
        <w:t>Határidő:</w:t>
      </w:r>
      <w:r w:rsidRPr="00DB1C53">
        <w:rPr>
          <w:rFonts w:ascii="Arial" w:hAnsi="Arial" w:cs="Arial"/>
          <w:b/>
          <w:bCs/>
          <w:sz w:val="22"/>
          <w:szCs w:val="22"/>
        </w:rPr>
        <w:t xml:space="preserve"> </w:t>
      </w:r>
      <w:r w:rsidRPr="00DB1C53">
        <w:rPr>
          <w:rFonts w:ascii="Arial" w:hAnsi="Arial" w:cs="Arial"/>
          <w:b/>
          <w:bCs/>
          <w:sz w:val="22"/>
          <w:szCs w:val="22"/>
        </w:rPr>
        <w:tab/>
        <w:t>2025. december 31.</w:t>
      </w:r>
    </w:p>
    <w:p w14:paraId="36981422" w14:textId="77777777" w:rsidR="00413152" w:rsidRPr="00DB1C53" w:rsidRDefault="00413152" w:rsidP="00413152">
      <w:pPr>
        <w:pStyle w:val="Szvegtrzs"/>
        <w:ind w:left="2268"/>
        <w:rPr>
          <w:rFonts w:ascii="Arial" w:hAnsi="Arial" w:cs="Arial"/>
          <w:b/>
          <w:bCs/>
          <w:sz w:val="22"/>
          <w:szCs w:val="22"/>
        </w:rPr>
      </w:pPr>
      <w:r w:rsidRPr="00DB1C53">
        <w:rPr>
          <w:rFonts w:ascii="Arial" w:hAnsi="Arial" w:cs="Arial"/>
          <w:b/>
          <w:bCs/>
          <w:sz w:val="22"/>
          <w:szCs w:val="22"/>
          <w:u w:val="single"/>
        </w:rPr>
        <w:t>Felelős:</w:t>
      </w:r>
      <w:r w:rsidRPr="00DB1C53">
        <w:rPr>
          <w:rFonts w:ascii="Arial" w:hAnsi="Arial" w:cs="Arial"/>
          <w:b/>
          <w:bCs/>
          <w:sz w:val="22"/>
          <w:szCs w:val="22"/>
        </w:rPr>
        <w:t xml:space="preserve"> </w:t>
      </w:r>
      <w:r w:rsidRPr="00DB1C53">
        <w:rPr>
          <w:rFonts w:ascii="Arial" w:hAnsi="Arial" w:cs="Arial"/>
          <w:b/>
          <w:bCs/>
          <w:sz w:val="22"/>
          <w:szCs w:val="22"/>
        </w:rPr>
        <w:tab/>
        <w:t>Horváth Jácint polgármester</w:t>
      </w:r>
    </w:p>
    <w:p w14:paraId="03492676" w14:textId="77777777" w:rsidR="00413152" w:rsidRPr="00DB1C53" w:rsidRDefault="00413152" w:rsidP="00413152">
      <w:pPr>
        <w:pStyle w:val="Szvegtrzs"/>
        <w:ind w:left="2268"/>
        <w:rPr>
          <w:rFonts w:ascii="Arial" w:hAnsi="Arial" w:cs="Arial"/>
          <w:sz w:val="22"/>
          <w:szCs w:val="22"/>
        </w:rPr>
      </w:pPr>
      <w:r w:rsidRPr="00DB1C53">
        <w:rPr>
          <w:rFonts w:ascii="Arial" w:hAnsi="Arial" w:cs="Arial"/>
          <w:sz w:val="22"/>
          <w:szCs w:val="22"/>
        </w:rPr>
        <w:t>(Operatív felelős: Kunics György gazdálkodási osztályvezető)</w:t>
      </w:r>
    </w:p>
    <w:p w14:paraId="285522A2" w14:textId="77777777" w:rsidR="00413152" w:rsidRPr="00DB1C53" w:rsidRDefault="00413152" w:rsidP="00413152">
      <w:pPr>
        <w:pStyle w:val="Szvegtrzs"/>
        <w:rPr>
          <w:rFonts w:ascii="Arial" w:hAnsi="Arial" w:cs="Arial"/>
          <w:sz w:val="22"/>
          <w:szCs w:val="22"/>
        </w:rPr>
      </w:pPr>
    </w:p>
    <w:p w14:paraId="651E694F" w14:textId="77777777" w:rsidR="00413152" w:rsidRPr="00DB1C53" w:rsidRDefault="00413152" w:rsidP="00413152">
      <w:pPr>
        <w:pStyle w:val="Szvegtrzs"/>
        <w:rPr>
          <w:rFonts w:ascii="Arial" w:hAnsi="Arial" w:cs="Arial"/>
          <w:sz w:val="22"/>
          <w:szCs w:val="22"/>
        </w:rPr>
      </w:pPr>
    </w:p>
    <w:p w14:paraId="2AF4B0D8" w14:textId="77777777" w:rsidR="00413152" w:rsidRPr="00DB1C53" w:rsidRDefault="00413152" w:rsidP="00413152">
      <w:pPr>
        <w:pStyle w:val="Listaszerbekezds"/>
        <w:numPr>
          <w:ilvl w:val="0"/>
          <w:numId w:val="5"/>
        </w:numPr>
        <w:spacing w:after="0" w:line="240" w:lineRule="auto"/>
        <w:ind w:left="426" w:hanging="426"/>
        <w:jc w:val="both"/>
        <w:rPr>
          <w:rFonts w:ascii="Arial" w:hAnsi="Arial" w:cs="Arial"/>
          <w:b/>
          <w:bCs/>
        </w:rPr>
      </w:pPr>
      <w:r w:rsidRPr="00DB1C53">
        <w:rPr>
          <w:rFonts w:ascii="Arial" w:hAnsi="Arial" w:cs="Arial"/>
          <w:b/>
          <w:bCs/>
        </w:rPr>
        <w:t>Javaslat a Kanizsa Sportlétesítmény Üzemeltető Nonprofit Kft.-vel kapcsolatos döntés meghozatalára (írásban)</w:t>
      </w:r>
    </w:p>
    <w:p w14:paraId="08312ADC" w14:textId="77777777" w:rsidR="00413152" w:rsidRPr="00DB1C53" w:rsidRDefault="00413152" w:rsidP="00413152">
      <w:pPr>
        <w:pStyle w:val="Listaszerbekezds"/>
        <w:spacing w:after="0" w:line="240" w:lineRule="auto"/>
        <w:ind w:left="426"/>
        <w:jc w:val="both"/>
        <w:rPr>
          <w:rFonts w:ascii="Arial" w:hAnsi="Arial" w:cs="Arial"/>
          <w:b/>
          <w:bCs/>
        </w:rPr>
      </w:pPr>
      <w:r w:rsidRPr="00DB1C53">
        <w:rPr>
          <w:rFonts w:ascii="Arial" w:hAnsi="Arial" w:cs="Arial"/>
          <w:b/>
          <w:bCs/>
          <w:u w:val="single"/>
        </w:rPr>
        <w:t>Előterjesztő:</w:t>
      </w:r>
      <w:r w:rsidRPr="00DB1C53">
        <w:rPr>
          <w:rFonts w:ascii="Arial" w:hAnsi="Arial" w:cs="Arial"/>
          <w:b/>
          <w:bCs/>
        </w:rPr>
        <w:t xml:space="preserve"> Horváth Jácint polgármester</w:t>
      </w:r>
    </w:p>
    <w:p w14:paraId="6145EBF9" w14:textId="77777777" w:rsidR="00413152" w:rsidRPr="00DB1C53" w:rsidRDefault="00413152" w:rsidP="00413152">
      <w:pPr>
        <w:pStyle w:val="Listaszerbekezds"/>
        <w:spacing w:after="0" w:line="240" w:lineRule="auto"/>
        <w:ind w:left="426"/>
        <w:jc w:val="both"/>
        <w:rPr>
          <w:rFonts w:ascii="Arial" w:hAnsi="Arial" w:cs="Arial"/>
        </w:rPr>
      </w:pPr>
      <w:r w:rsidRPr="00DB1C53">
        <w:rPr>
          <w:rFonts w:ascii="Arial" w:hAnsi="Arial" w:cs="Arial"/>
          <w:b/>
          <w:bCs/>
          <w:u w:val="single"/>
        </w:rPr>
        <w:t>Meghívott:</w:t>
      </w:r>
      <w:r w:rsidRPr="00DB1C53">
        <w:rPr>
          <w:rFonts w:ascii="Arial" w:hAnsi="Arial" w:cs="Arial"/>
          <w:b/>
          <w:bCs/>
        </w:rPr>
        <w:t xml:space="preserve"> Karácsony Károly ügyvezető</w:t>
      </w:r>
    </w:p>
    <w:p w14:paraId="527A962F" w14:textId="77777777" w:rsidR="00413152" w:rsidRPr="00DB1C53" w:rsidRDefault="00413152" w:rsidP="00413152">
      <w:pPr>
        <w:pStyle w:val="Listaszerbekezds"/>
        <w:spacing w:after="0" w:line="240" w:lineRule="auto"/>
        <w:ind w:left="0"/>
        <w:jc w:val="both"/>
        <w:rPr>
          <w:rFonts w:ascii="Arial" w:hAnsi="Arial" w:cs="Arial"/>
        </w:rPr>
      </w:pPr>
    </w:p>
    <w:p w14:paraId="43E0640A" w14:textId="77777777" w:rsidR="00413152" w:rsidRPr="00DB1C53" w:rsidRDefault="00413152" w:rsidP="00413152">
      <w:pPr>
        <w:pStyle w:val="Listaszerbekezds"/>
        <w:spacing w:after="0" w:line="240" w:lineRule="auto"/>
        <w:ind w:left="0"/>
        <w:jc w:val="both"/>
        <w:rPr>
          <w:rFonts w:ascii="Arial" w:hAnsi="Arial" w:cs="Arial"/>
        </w:rPr>
      </w:pPr>
      <w:r w:rsidRPr="00DB1C53">
        <w:rPr>
          <w:rFonts w:ascii="Arial" w:hAnsi="Arial" w:cs="Arial"/>
          <w:b/>
          <w:bCs/>
          <w:u w:val="single"/>
        </w:rPr>
        <w:t>Horváth Jácint:</w:t>
      </w:r>
      <w:r w:rsidRPr="00DB1C53">
        <w:rPr>
          <w:rFonts w:ascii="Arial" w:hAnsi="Arial" w:cs="Arial"/>
        </w:rPr>
        <w:t xml:space="preserve"> Itt a TVI és de </w:t>
      </w:r>
      <w:proofErr w:type="spellStart"/>
      <w:r w:rsidRPr="00DB1C53">
        <w:rPr>
          <w:rFonts w:ascii="Arial" w:hAnsi="Arial" w:cs="Arial"/>
        </w:rPr>
        <w:t>minimis</w:t>
      </w:r>
      <w:proofErr w:type="spellEnd"/>
      <w:r w:rsidRPr="00DB1C53">
        <w:rPr>
          <w:rFonts w:ascii="Arial" w:hAnsi="Arial" w:cs="Arial"/>
        </w:rPr>
        <w:t xml:space="preserve"> típusú jogszabályok miatt kell ezt a döntést meghoznunk a jövő évre vonatkozóan. Nyilván ennél az összegnél jóval több lesz majd a végső. Van-e kérdés, észrevétel? Ha nincs, akkor szavazhatunk is az előterjesztés kapcsán.</w:t>
      </w:r>
    </w:p>
    <w:p w14:paraId="126A9ABE" w14:textId="77777777" w:rsidR="00413152" w:rsidRPr="00DB1C53" w:rsidRDefault="00413152" w:rsidP="00413152">
      <w:pPr>
        <w:pStyle w:val="Listaszerbekezds"/>
        <w:spacing w:after="0" w:line="240" w:lineRule="auto"/>
        <w:ind w:left="0"/>
        <w:jc w:val="both"/>
        <w:rPr>
          <w:rFonts w:ascii="Arial" w:hAnsi="Arial" w:cs="Arial"/>
        </w:rPr>
      </w:pPr>
    </w:p>
    <w:p w14:paraId="1EBF2CF6" w14:textId="77777777" w:rsidR="00413152" w:rsidRPr="00DB1C53" w:rsidRDefault="00413152" w:rsidP="00413152">
      <w:pPr>
        <w:autoSpaceDE w:val="0"/>
        <w:autoSpaceDN w:val="0"/>
        <w:adjustRightInd w:val="0"/>
        <w:spacing w:after="0" w:line="240" w:lineRule="auto"/>
        <w:jc w:val="both"/>
        <w:rPr>
          <w:rFonts w:ascii="Arial" w:hAnsi="Arial" w:cs="Arial"/>
        </w:rPr>
      </w:pPr>
      <w:r w:rsidRPr="00DB1C53">
        <w:rPr>
          <w:rFonts w:ascii="Arial" w:hAnsi="Arial" w:cs="Arial"/>
        </w:rPr>
        <w:t>A közgyűlés 9 igen és 6 tartózkodás szavazattal a javaslatot elfogadja és a következő határozatot hozza:</w:t>
      </w:r>
    </w:p>
    <w:p w14:paraId="272CAD37" w14:textId="77777777" w:rsidR="00413152" w:rsidRPr="00DB1C53" w:rsidRDefault="00413152" w:rsidP="00413152">
      <w:pPr>
        <w:autoSpaceDE w:val="0"/>
        <w:autoSpaceDN w:val="0"/>
        <w:adjustRightInd w:val="0"/>
        <w:spacing w:after="0" w:line="240" w:lineRule="auto"/>
        <w:jc w:val="both"/>
        <w:rPr>
          <w:rFonts w:ascii="Arial" w:hAnsi="Arial" w:cs="Arial"/>
        </w:rPr>
      </w:pPr>
    </w:p>
    <w:p w14:paraId="77FDD445" w14:textId="77777777" w:rsidR="00413152" w:rsidRPr="00DB1C53" w:rsidRDefault="00413152" w:rsidP="00413152">
      <w:pPr>
        <w:spacing w:after="0" w:line="240" w:lineRule="auto"/>
        <w:ind w:left="2268"/>
        <w:jc w:val="both"/>
        <w:rPr>
          <w:rFonts w:ascii="Arial" w:hAnsi="Arial" w:cs="Arial"/>
          <w:b/>
          <w:bCs/>
          <w:u w:val="single"/>
        </w:rPr>
      </w:pPr>
      <w:r w:rsidRPr="00DB1C53">
        <w:rPr>
          <w:rFonts w:ascii="Arial" w:hAnsi="Arial" w:cs="Arial"/>
          <w:b/>
          <w:bCs/>
          <w:u w:val="single"/>
        </w:rPr>
        <w:t>167/2025.(XI.27.) számú határozat</w:t>
      </w:r>
    </w:p>
    <w:p w14:paraId="5FC54B3C" w14:textId="77777777" w:rsidR="00413152" w:rsidRPr="00DB1C53" w:rsidRDefault="00413152" w:rsidP="00413152">
      <w:pPr>
        <w:spacing w:after="0" w:line="240" w:lineRule="auto"/>
        <w:ind w:left="2268"/>
        <w:jc w:val="both"/>
        <w:rPr>
          <w:rFonts w:ascii="Arial" w:hAnsi="Arial" w:cs="Arial"/>
          <w:b/>
          <w:bCs/>
          <w:u w:val="single"/>
        </w:rPr>
      </w:pPr>
    </w:p>
    <w:p w14:paraId="2EE4137E" w14:textId="77777777" w:rsidR="00413152" w:rsidRPr="00DB1C53" w:rsidRDefault="00413152" w:rsidP="00413152">
      <w:pPr>
        <w:spacing w:after="0" w:line="240" w:lineRule="auto"/>
        <w:ind w:left="2268"/>
        <w:jc w:val="both"/>
        <w:rPr>
          <w:rFonts w:ascii="Arial" w:hAnsi="Arial" w:cs="Arial"/>
        </w:rPr>
      </w:pPr>
      <w:r w:rsidRPr="00DB1C53">
        <w:rPr>
          <w:rFonts w:ascii="Arial" w:hAnsi="Arial" w:cs="Arial"/>
        </w:rPr>
        <w:t>Nagykanizsa Megyei Jogú Város Közgyűlése dönt a Nagykanizsa Megyei Jogú Város Önkormányzata és a Kanizsa Sportlétesítmény Üzemeltető Nonprofit Kft. közötti támogatási szerződés megkötéséről a Kanizsa Uszoda és Strandfürdő létesítmény vonatkozásában, melyhez a szükséges 50 000 e Ft összegű forrást a 2026. évi költségvetésben biztosítja. Felkéri a polgármestert, hogy az előirányzatot a 2026. évi költségvetési rendelet tervezetében szerepeltesse és felhatalmazza a polgármestert a 2. sz. mellékletként csatolt támogatási szerződés aláírására.</w:t>
      </w:r>
    </w:p>
    <w:p w14:paraId="7ECC8251" w14:textId="77777777" w:rsidR="00413152" w:rsidRPr="00DB1C53" w:rsidRDefault="00413152" w:rsidP="00413152">
      <w:pPr>
        <w:spacing w:after="0" w:line="240" w:lineRule="auto"/>
        <w:ind w:left="2268"/>
        <w:jc w:val="both"/>
        <w:rPr>
          <w:rFonts w:ascii="Arial" w:hAnsi="Arial" w:cs="Arial"/>
        </w:rPr>
      </w:pPr>
    </w:p>
    <w:p w14:paraId="06B04A73" w14:textId="77777777" w:rsidR="00413152" w:rsidRPr="00DB1C53" w:rsidRDefault="00413152" w:rsidP="00413152">
      <w:pPr>
        <w:spacing w:after="0" w:line="240" w:lineRule="auto"/>
        <w:ind w:left="2268"/>
        <w:jc w:val="both"/>
        <w:rPr>
          <w:rFonts w:ascii="Arial" w:hAnsi="Arial" w:cs="Arial"/>
          <w:b/>
          <w:bCs/>
        </w:rPr>
      </w:pPr>
      <w:r w:rsidRPr="00DB1C53">
        <w:rPr>
          <w:rFonts w:ascii="Arial" w:hAnsi="Arial" w:cs="Arial"/>
          <w:b/>
          <w:bCs/>
          <w:u w:val="single"/>
        </w:rPr>
        <w:t>Határidő forrás biztosítása:</w:t>
      </w:r>
      <w:r w:rsidRPr="00DB1C53">
        <w:rPr>
          <w:rFonts w:ascii="Arial" w:hAnsi="Arial" w:cs="Arial"/>
          <w:b/>
          <w:bCs/>
        </w:rPr>
        <w:tab/>
        <w:t>A 2026. évi költségvetési rendelet elfogadása</w:t>
      </w:r>
    </w:p>
    <w:p w14:paraId="3424DC58" w14:textId="77777777" w:rsidR="00413152" w:rsidRPr="00DB1C53" w:rsidRDefault="00413152" w:rsidP="00413152">
      <w:pPr>
        <w:spacing w:after="0" w:line="240" w:lineRule="auto"/>
        <w:ind w:left="2268"/>
        <w:jc w:val="both"/>
        <w:rPr>
          <w:rFonts w:ascii="Arial" w:hAnsi="Arial" w:cs="Arial"/>
          <w:b/>
          <w:bCs/>
        </w:rPr>
      </w:pPr>
      <w:r w:rsidRPr="00DB1C53">
        <w:rPr>
          <w:rFonts w:ascii="Arial" w:hAnsi="Arial" w:cs="Arial"/>
          <w:b/>
          <w:bCs/>
          <w:u w:val="single"/>
        </w:rPr>
        <w:t>Határidő szerződés aláírása:</w:t>
      </w:r>
      <w:r w:rsidRPr="00DB1C53">
        <w:rPr>
          <w:rFonts w:ascii="Arial" w:hAnsi="Arial" w:cs="Arial"/>
          <w:b/>
          <w:bCs/>
        </w:rPr>
        <w:tab/>
        <w:t>2025. december 15.</w:t>
      </w:r>
    </w:p>
    <w:p w14:paraId="0525E926" w14:textId="77777777" w:rsidR="00413152" w:rsidRPr="00DB1C53" w:rsidRDefault="00413152" w:rsidP="00413152">
      <w:pPr>
        <w:spacing w:after="0" w:line="240" w:lineRule="auto"/>
        <w:ind w:left="2268"/>
        <w:jc w:val="both"/>
        <w:rPr>
          <w:rFonts w:ascii="Arial" w:hAnsi="Arial" w:cs="Arial"/>
          <w:b/>
          <w:bCs/>
        </w:rPr>
      </w:pPr>
      <w:r w:rsidRPr="00DB1C53">
        <w:rPr>
          <w:rFonts w:ascii="Arial" w:hAnsi="Arial" w:cs="Arial"/>
          <w:b/>
          <w:bCs/>
          <w:u w:val="single"/>
        </w:rPr>
        <w:t>Felelős:</w:t>
      </w:r>
      <w:r w:rsidRPr="00DB1C53">
        <w:rPr>
          <w:rFonts w:ascii="Arial" w:hAnsi="Arial" w:cs="Arial"/>
          <w:b/>
          <w:bCs/>
        </w:rPr>
        <w:t xml:space="preserve"> </w:t>
      </w:r>
      <w:r w:rsidRPr="00DB1C53">
        <w:rPr>
          <w:rFonts w:ascii="Arial" w:hAnsi="Arial" w:cs="Arial"/>
          <w:b/>
          <w:bCs/>
        </w:rPr>
        <w:tab/>
      </w:r>
      <w:r w:rsidRPr="00DB1C53">
        <w:rPr>
          <w:rFonts w:ascii="Arial" w:hAnsi="Arial" w:cs="Arial"/>
          <w:b/>
          <w:bCs/>
        </w:rPr>
        <w:tab/>
      </w:r>
      <w:r w:rsidRPr="00DB1C53">
        <w:rPr>
          <w:rFonts w:ascii="Arial" w:hAnsi="Arial" w:cs="Arial"/>
          <w:b/>
          <w:bCs/>
        </w:rPr>
        <w:tab/>
      </w:r>
      <w:r w:rsidRPr="00DB1C53">
        <w:rPr>
          <w:rFonts w:ascii="Arial" w:hAnsi="Arial" w:cs="Arial"/>
          <w:b/>
          <w:bCs/>
        </w:rPr>
        <w:tab/>
        <w:t>Horváth Jácint polgármester</w:t>
      </w:r>
    </w:p>
    <w:p w14:paraId="1A6E0DBB" w14:textId="77777777" w:rsidR="00413152" w:rsidRPr="00DB1C53" w:rsidRDefault="00413152" w:rsidP="00413152">
      <w:pPr>
        <w:spacing w:after="0" w:line="240" w:lineRule="auto"/>
        <w:ind w:left="2268"/>
        <w:jc w:val="both"/>
        <w:rPr>
          <w:rFonts w:ascii="Arial" w:hAnsi="Arial" w:cs="Arial"/>
        </w:rPr>
      </w:pPr>
      <w:r w:rsidRPr="00DB1C53">
        <w:rPr>
          <w:rFonts w:ascii="Arial" w:hAnsi="Arial" w:cs="Arial"/>
        </w:rPr>
        <w:t xml:space="preserve">(Operatív felelős: </w:t>
      </w:r>
      <w:r w:rsidRPr="00DB1C53">
        <w:rPr>
          <w:rFonts w:ascii="Arial" w:hAnsi="Arial" w:cs="Arial"/>
        </w:rPr>
        <w:tab/>
      </w:r>
      <w:r w:rsidRPr="00DB1C53">
        <w:rPr>
          <w:rFonts w:ascii="Arial" w:hAnsi="Arial" w:cs="Arial"/>
        </w:rPr>
        <w:tab/>
      </w:r>
      <w:r w:rsidRPr="00DB1C53">
        <w:rPr>
          <w:rFonts w:ascii="Arial" w:hAnsi="Arial" w:cs="Arial"/>
        </w:rPr>
        <w:tab/>
        <w:t>Kunics György osztályvezető</w:t>
      </w:r>
    </w:p>
    <w:p w14:paraId="0B1177E2" w14:textId="77777777" w:rsidR="00413152" w:rsidRDefault="00413152" w:rsidP="00413152">
      <w:pPr>
        <w:pStyle w:val="Listaszerbekezds"/>
        <w:spacing w:after="0" w:line="240" w:lineRule="auto"/>
        <w:ind w:left="5670" w:firstLine="6"/>
        <w:jc w:val="both"/>
        <w:rPr>
          <w:rFonts w:ascii="Arial" w:hAnsi="Arial" w:cs="Arial"/>
        </w:rPr>
      </w:pPr>
      <w:r w:rsidRPr="00DB1C53">
        <w:rPr>
          <w:rFonts w:ascii="Arial" w:hAnsi="Arial" w:cs="Arial"/>
        </w:rPr>
        <w:t>Tárnok Ferenc osztályvezető)</w:t>
      </w:r>
    </w:p>
    <w:p w14:paraId="3830CE60" w14:textId="77777777" w:rsidR="00413152" w:rsidRDefault="00413152" w:rsidP="00413152">
      <w:pPr>
        <w:pStyle w:val="Listaszerbekezds"/>
        <w:spacing w:after="0" w:line="240" w:lineRule="auto"/>
        <w:ind w:left="5670" w:firstLine="6"/>
        <w:jc w:val="both"/>
        <w:rPr>
          <w:rFonts w:ascii="Arial" w:hAnsi="Arial" w:cs="Arial"/>
        </w:rPr>
      </w:pPr>
    </w:p>
    <w:p w14:paraId="436A1855" w14:textId="77777777" w:rsidR="00413152" w:rsidRPr="00DB1C53" w:rsidRDefault="00413152" w:rsidP="00413152">
      <w:pPr>
        <w:pStyle w:val="Listaszerbekezds"/>
        <w:spacing w:after="0" w:line="240" w:lineRule="auto"/>
        <w:ind w:left="5670" w:firstLine="6"/>
        <w:jc w:val="both"/>
        <w:rPr>
          <w:rFonts w:ascii="Arial" w:hAnsi="Arial" w:cs="Arial"/>
        </w:rPr>
      </w:pPr>
    </w:p>
    <w:p w14:paraId="11A8265B" w14:textId="77777777" w:rsidR="00413152" w:rsidRPr="00DB1C53" w:rsidRDefault="00413152" w:rsidP="00413152">
      <w:pPr>
        <w:pStyle w:val="Listaszerbekezds"/>
        <w:numPr>
          <w:ilvl w:val="0"/>
          <w:numId w:val="5"/>
        </w:numPr>
        <w:spacing w:after="0" w:line="240" w:lineRule="auto"/>
        <w:ind w:left="426" w:hanging="426"/>
        <w:jc w:val="both"/>
        <w:rPr>
          <w:rFonts w:ascii="Arial" w:hAnsi="Arial" w:cs="Arial"/>
          <w:b/>
          <w:bCs/>
        </w:rPr>
      </w:pPr>
      <w:r w:rsidRPr="00DB1C53">
        <w:rPr>
          <w:rFonts w:ascii="Arial" w:hAnsi="Arial" w:cs="Arial"/>
          <w:b/>
          <w:bCs/>
        </w:rPr>
        <w:t>Javaslat a Via Kanizsa Városüzemeltető Nonprofit Zrt.-vel kapcsolatos döntések meghozatalára (írásban)</w:t>
      </w:r>
    </w:p>
    <w:p w14:paraId="7AD42176" w14:textId="77777777" w:rsidR="00413152" w:rsidRPr="00DB1C53" w:rsidRDefault="00413152" w:rsidP="00413152">
      <w:pPr>
        <w:autoSpaceDE w:val="0"/>
        <w:autoSpaceDN w:val="0"/>
        <w:adjustRightInd w:val="0"/>
        <w:spacing w:after="0" w:line="240" w:lineRule="auto"/>
        <w:ind w:left="426"/>
        <w:jc w:val="both"/>
        <w:rPr>
          <w:rFonts w:ascii="Arial" w:hAnsi="Arial" w:cs="Arial"/>
          <w:b/>
          <w:bCs/>
        </w:rPr>
      </w:pPr>
      <w:r w:rsidRPr="00DB1C53">
        <w:rPr>
          <w:rFonts w:ascii="Arial" w:hAnsi="Arial" w:cs="Arial"/>
          <w:b/>
          <w:bCs/>
          <w:u w:val="single"/>
        </w:rPr>
        <w:t>Előterjesztő:</w:t>
      </w:r>
      <w:r w:rsidRPr="00DB1C53">
        <w:rPr>
          <w:rFonts w:ascii="Arial" w:hAnsi="Arial" w:cs="Arial"/>
          <w:b/>
          <w:bCs/>
        </w:rPr>
        <w:t xml:space="preserve"> Horváth Jácint polgármester</w:t>
      </w:r>
    </w:p>
    <w:p w14:paraId="371492BF" w14:textId="77777777" w:rsidR="00413152" w:rsidRPr="00DB1C53" w:rsidRDefault="00413152" w:rsidP="00413152">
      <w:pPr>
        <w:autoSpaceDE w:val="0"/>
        <w:autoSpaceDN w:val="0"/>
        <w:adjustRightInd w:val="0"/>
        <w:spacing w:after="0" w:line="240" w:lineRule="auto"/>
        <w:ind w:left="426"/>
        <w:jc w:val="both"/>
        <w:rPr>
          <w:rFonts w:ascii="Arial" w:hAnsi="Arial" w:cs="Arial"/>
          <w:b/>
          <w:bCs/>
        </w:rPr>
      </w:pPr>
      <w:r w:rsidRPr="00DB1C53">
        <w:rPr>
          <w:rFonts w:ascii="Arial" w:hAnsi="Arial" w:cs="Arial"/>
          <w:b/>
          <w:bCs/>
          <w:u w:val="single"/>
        </w:rPr>
        <w:t>Meghívott:</w:t>
      </w:r>
      <w:r w:rsidRPr="00DB1C53">
        <w:rPr>
          <w:rFonts w:ascii="Arial" w:hAnsi="Arial" w:cs="Arial"/>
          <w:b/>
          <w:bCs/>
        </w:rPr>
        <w:t xml:space="preserve"> Szabó István vezérigazgató</w:t>
      </w:r>
    </w:p>
    <w:p w14:paraId="2B4E6C00" w14:textId="77777777" w:rsidR="00413152" w:rsidRPr="00DB1C53" w:rsidRDefault="00413152" w:rsidP="00413152">
      <w:pPr>
        <w:autoSpaceDE w:val="0"/>
        <w:autoSpaceDN w:val="0"/>
        <w:adjustRightInd w:val="0"/>
        <w:spacing w:after="0" w:line="240" w:lineRule="auto"/>
        <w:jc w:val="both"/>
        <w:rPr>
          <w:rFonts w:ascii="Arial" w:hAnsi="Arial" w:cs="Arial"/>
        </w:rPr>
      </w:pPr>
    </w:p>
    <w:p w14:paraId="7A9201D4" w14:textId="77777777" w:rsidR="00413152" w:rsidRPr="00DB1C53" w:rsidRDefault="00413152" w:rsidP="00413152">
      <w:pPr>
        <w:autoSpaceDE w:val="0"/>
        <w:autoSpaceDN w:val="0"/>
        <w:adjustRightInd w:val="0"/>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Itt pedig a korábbi döntéseink kapcsán az üzleti terv módosításáról van szó. A Via Kanizsa részéről. Hozzászólás vagy kérdés? Nem látom, nem látok. Lezárom a vitát és akkor szavazhatunk is az előterjesztésről.</w:t>
      </w:r>
    </w:p>
    <w:p w14:paraId="4E5D2D4F" w14:textId="77777777" w:rsidR="00413152" w:rsidRPr="00DB1C53" w:rsidRDefault="00413152" w:rsidP="00413152">
      <w:pPr>
        <w:autoSpaceDE w:val="0"/>
        <w:autoSpaceDN w:val="0"/>
        <w:adjustRightInd w:val="0"/>
        <w:spacing w:after="0" w:line="240" w:lineRule="auto"/>
        <w:jc w:val="both"/>
        <w:rPr>
          <w:rFonts w:ascii="Arial" w:hAnsi="Arial" w:cs="Arial"/>
        </w:rPr>
      </w:pPr>
    </w:p>
    <w:p w14:paraId="679FFCF3" w14:textId="77777777" w:rsidR="00413152" w:rsidRPr="00DB1C53" w:rsidRDefault="00413152" w:rsidP="00413152">
      <w:pPr>
        <w:autoSpaceDE w:val="0"/>
        <w:autoSpaceDN w:val="0"/>
        <w:adjustRightInd w:val="0"/>
        <w:spacing w:after="0" w:line="240" w:lineRule="auto"/>
        <w:jc w:val="both"/>
        <w:rPr>
          <w:rFonts w:ascii="Arial" w:hAnsi="Arial" w:cs="Arial"/>
        </w:rPr>
      </w:pPr>
      <w:r w:rsidRPr="00DB1C53">
        <w:rPr>
          <w:rFonts w:ascii="Arial" w:hAnsi="Arial" w:cs="Arial"/>
        </w:rPr>
        <w:t>A közgyűlés 9 igen és 6 tartózkodás szavazattal a javaslatot elfogadja és a következő határozatot hozza:</w:t>
      </w:r>
    </w:p>
    <w:p w14:paraId="7FB7DA87" w14:textId="77777777" w:rsidR="00413152" w:rsidRPr="00DB1C53" w:rsidRDefault="00413152" w:rsidP="00413152">
      <w:pPr>
        <w:autoSpaceDE w:val="0"/>
        <w:autoSpaceDN w:val="0"/>
        <w:adjustRightInd w:val="0"/>
        <w:spacing w:after="0" w:line="240" w:lineRule="auto"/>
        <w:jc w:val="both"/>
        <w:rPr>
          <w:rFonts w:ascii="Arial" w:hAnsi="Arial" w:cs="Arial"/>
        </w:rPr>
      </w:pPr>
    </w:p>
    <w:p w14:paraId="4B476E98" w14:textId="77777777" w:rsidR="00413152" w:rsidRPr="00DB1C53" w:rsidRDefault="00413152" w:rsidP="00413152">
      <w:pPr>
        <w:spacing w:after="0" w:line="240" w:lineRule="auto"/>
        <w:ind w:left="2268"/>
        <w:jc w:val="both"/>
        <w:rPr>
          <w:rFonts w:ascii="Arial" w:hAnsi="Arial" w:cs="Arial"/>
          <w:b/>
          <w:bCs/>
          <w:u w:val="single"/>
        </w:rPr>
      </w:pPr>
      <w:r w:rsidRPr="00DB1C53">
        <w:rPr>
          <w:rFonts w:ascii="Arial" w:hAnsi="Arial" w:cs="Arial"/>
          <w:b/>
          <w:bCs/>
          <w:u w:val="single"/>
        </w:rPr>
        <w:t>168/2025.(XI.27.) számú határozat</w:t>
      </w:r>
    </w:p>
    <w:p w14:paraId="0E6A994F" w14:textId="77777777" w:rsidR="00413152" w:rsidRPr="00DB1C53" w:rsidRDefault="00413152" w:rsidP="00413152">
      <w:pPr>
        <w:autoSpaceDE w:val="0"/>
        <w:autoSpaceDN w:val="0"/>
        <w:adjustRightInd w:val="0"/>
        <w:spacing w:after="0" w:line="240" w:lineRule="auto"/>
        <w:jc w:val="both"/>
        <w:rPr>
          <w:rFonts w:ascii="Arial" w:hAnsi="Arial" w:cs="Arial"/>
        </w:rPr>
      </w:pPr>
    </w:p>
    <w:p w14:paraId="2A88283E" w14:textId="77777777" w:rsidR="00413152" w:rsidRPr="00DB1C53" w:rsidRDefault="00413152" w:rsidP="00413152">
      <w:pPr>
        <w:autoSpaceDE w:val="0"/>
        <w:autoSpaceDN w:val="0"/>
        <w:adjustRightInd w:val="0"/>
        <w:spacing w:after="0" w:line="240" w:lineRule="auto"/>
        <w:ind w:left="2268"/>
        <w:jc w:val="both"/>
        <w:rPr>
          <w:rFonts w:ascii="Arial" w:hAnsi="Arial" w:cs="Arial"/>
        </w:rPr>
      </w:pPr>
      <w:r w:rsidRPr="00DB1C53">
        <w:rPr>
          <w:rFonts w:ascii="Arial" w:hAnsi="Arial" w:cs="Arial"/>
        </w:rPr>
        <w:t>Nagykanizsa Megyei Jogú Város Közgyűlése a Via Kanizsa Nonprofit Zrt. 2025. évi üzleti terv 2. számú módosítását 1 570 388 e Ft árbevétellel és 0 Ft adózott eredménnyel elfogadja, valamint felhatalmazza a polgármestert a jelen előterjesztéshez 2. számú mellékletként csatolt városüzemeltetés finanszírozási szerződés 2. számú módosításának aláírására.</w:t>
      </w:r>
    </w:p>
    <w:p w14:paraId="447CA35F" w14:textId="77777777" w:rsidR="00413152" w:rsidRPr="00DB1C53" w:rsidRDefault="00413152" w:rsidP="00413152">
      <w:pPr>
        <w:autoSpaceDE w:val="0"/>
        <w:autoSpaceDN w:val="0"/>
        <w:adjustRightInd w:val="0"/>
        <w:spacing w:after="0" w:line="240" w:lineRule="auto"/>
        <w:ind w:left="2268"/>
        <w:jc w:val="both"/>
        <w:rPr>
          <w:rFonts w:ascii="Arial" w:hAnsi="Arial" w:cs="Arial"/>
        </w:rPr>
      </w:pPr>
    </w:p>
    <w:p w14:paraId="7C944CF9" w14:textId="77777777" w:rsidR="00413152" w:rsidRPr="00DB1C53" w:rsidRDefault="00413152" w:rsidP="00413152">
      <w:pPr>
        <w:autoSpaceDE w:val="0"/>
        <w:autoSpaceDN w:val="0"/>
        <w:adjustRightInd w:val="0"/>
        <w:spacing w:after="0" w:line="240" w:lineRule="auto"/>
        <w:ind w:left="2268"/>
        <w:jc w:val="both"/>
        <w:rPr>
          <w:rFonts w:ascii="Arial" w:hAnsi="Arial" w:cs="Arial"/>
          <w:b/>
          <w:bCs/>
        </w:rPr>
      </w:pPr>
      <w:r w:rsidRPr="00DB1C53">
        <w:rPr>
          <w:rFonts w:ascii="Arial" w:hAnsi="Arial" w:cs="Arial"/>
          <w:b/>
          <w:bCs/>
          <w:u w:val="single"/>
        </w:rPr>
        <w:t>Határidő:</w:t>
      </w:r>
      <w:r w:rsidRPr="00DB1C53">
        <w:rPr>
          <w:rFonts w:ascii="Arial" w:hAnsi="Arial" w:cs="Arial"/>
          <w:b/>
          <w:bCs/>
        </w:rPr>
        <w:t xml:space="preserve"> </w:t>
      </w:r>
      <w:r w:rsidRPr="00DB1C53">
        <w:rPr>
          <w:rFonts w:ascii="Arial" w:hAnsi="Arial" w:cs="Arial"/>
          <w:b/>
          <w:bCs/>
        </w:rPr>
        <w:tab/>
        <w:t>2025. december 12.</w:t>
      </w:r>
    </w:p>
    <w:p w14:paraId="6059E803" w14:textId="77777777" w:rsidR="00413152" w:rsidRPr="00DB1C53" w:rsidRDefault="00413152" w:rsidP="00413152">
      <w:pPr>
        <w:autoSpaceDE w:val="0"/>
        <w:autoSpaceDN w:val="0"/>
        <w:adjustRightInd w:val="0"/>
        <w:spacing w:after="0" w:line="240" w:lineRule="auto"/>
        <w:ind w:left="2268"/>
        <w:jc w:val="both"/>
        <w:rPr>
          <w:rFonts w:ascii="Arial" w:hAnsi="Arial" w:cs="Arial"/>
          <w:b/>
          <w:bCs/>
        </w:rPr>
      </w:pPr>
      <w:r w:rsidRPr="00DB1C53">
        <w:rPr>
          <w:rFonts w:ascii="Arial" w:hAnsi="Arial" w:cs="Arial"/>
          <w:b/>
          <w:bCs/>
          <w:u w:val="single"/>
        </w:rPr>
        <w:t>Felelős:</w:t>
      </w:r>
      <w:r w:rsidRPr="00DB1C53">
        <w:rPr>
          <w:rFonts w:ascii="Arial" w:hAnsi="Arial" w:cs="Arial"/>
          <w:b/>
          <w:bCs/>
        </w:rPr>
        <w:t xml:space="preserve"> </w:t>
      </w:r>
      <w:r w:rsidRPr="00DB1C53">
        <w:rPr>
          <w:rFonts w:ascii="Arial" w:hAnsi="Arial" w:cs="Arial"/>
          <w:b/>
          <w:bCs/>
        </w:rPr>
        <w:tab/>
        <w:t>Horváth Jácint polgármester</w:t>
      </w:r>
    </w:p>
    <w:p w14:paraId="7426A928" w14:textId="77777777" w:rsidR="00413152" w:rsidRPr="00DB1C53" w:rsidRDefault="00413152" w:rsidP="00413152">
      <w:pPr>
        <w:autoSpaceDE w:val="0"/>
        <w:autoSpaceDN w:val="0"/>
        <w:adjustRightInd w:val="0"/>
        <w:spacing w:after="0" w:line="240" w:lineRule="auto"/>
        <w:ind w:left="2268"/>
        <w:jc w:val="both"/>
        <w:rPr>
          <w:rFonts w:ascii="Arial" w:hAnsi="Arial" w:cs="Arial"/>
        </w:rPr>
      </w:pPr>
      <w:r w:rsidRPr="00DB1C53">
        <w:rPr>
          <w:rFonts w:ascii="Arial" w:hAnsi="Arial" w:cs="Arial"/>
        </w:rPr>
        <w:t>(Operatív felelős: Tárnok Ferenc osztályvezető)</w:t>
      </w:r>
    </w:p>
    <w:p w14:paraId="0A345D38" w14:textId="77777777" w:rsidR="00413152" w:rsidRPr="00DB1C53" w:rsidRDefault="00413152" w:rsidP="00413152">
      <w:pPr>
        <w:autoSpaceDE w:val="0"/>
        <w:autoSpaceDN w:val="0"/>
        <w:adjustRightInd w:val="0"/>
        <w:spacing w:after="0" w:line="240" w:lineRule="auto"/>
        <w:ind w:left="2268"/>
        <w:jc w:val="both"/>
        <w:rPr>
          <w:rFonts w:ascii="Arial" w:hAnsi="Arial" w:cs="Arial"/>
        </w:rPr>
      </w:pPr>
    </w:p>
    <w:p w14:paraId="15E8E039" w14:textId="77777777" w:rsidR="00413152" w:rsidRPr="00DB1C53" w:rsidRDefault="00413152" w:rsidP="00413152">
      <w:pPr>
        <w:autoSpaceDE w:val="0"/>
        <w:autoSpaceDN w:val="0"/>
        <w:adjustRightInd w:val="0"/>
        <w:spacing w:after="0" w:line="240" w:lineRule="auto"/>
        <w:ind w:left="2268"/>
        <w:jc w:val="both"/>
        <w:rPr>
          <w:rFonts w:ascii="Arial" w:hAnsi="Arial" w:cs="Arial"/>
        </w:rPr>
      </w:pPr>
    </w:p>
    <w:p w14:paraId="34219D31" w14:textId="77777777" w:rsidR="00413152" w:rsidRPr="00DB1C53" w:rsidRDefault="00413152" w:rsidP="00413152">
      <w:pPr>
        <w:pStyle w:val="Listaszerbekezds"/>
        <w:numPr>
          <w:ilvl w:val="0"/>
          <w:numId w:val="5"/>
        </w:numPr>
        <w:spacing w:after="0" w:line="240" w:lineRule="auto"/>
        <w:ind w:left="426" w:hanging="426"/>
        <w:jc w:val="both"/>
        <w:rPr>
          <w:rFonts w:ascii="Arial" w:hAnsi="Arial" w:cs="Arial"/>
          <w:b/>
          <w:bCs/>
        </w:rPr>
      </w:pPr>
      <w:r w:rsidRPr="00DB1C53">
        <w:rPr>
          <w:rFonts w:ascii="Arial" w:hAnsi="Arial" w:cs="Arial"/>
          <w:b/>
          <w:bCs/>
        </w:rPr>
        <w:t>Javaslat a Kanizsa Rehab Nonprofit Kft-vel kapcsolatos döntések meghozatalára (írásban)</w:t>
      </w:r>
    </w:p>
    <w:p w14:paraId="0898382C" w14:textId="77777777" w:rsidR="00413152" w:rsidRPr="00DB1C53" w:rsidRDefault="00413152" w:rsidP="00413152">
      <w:pPr>
        <w:pStyle w:val="Listaszerbekezds"/>
        <w:spacing w:after="0" w:line="240" w:lineRule="auto"/>
        <w:ind w:left="426"/>
        <w:jc w:val="both"/>
        <w:rPr>
          <w:rFonts w:ascii="Arial" w:hAnsi="Arial" w:cs="Arial"/>
          <w:b/>
          <w:bCs/>
        </w:rPr>
      </w:pPr>
      <w:r w:rsidRPr="00DB1C53">
        <w:rPr>
          <w:rFonts w:ascii="Arial" w:hAnsi="Arial" w:cs="Arial"/>
          <w:b/>
          <w:bCs/>
          <w:u w:val="single"/>
        </w:rPr>
        <w:t>Előterjesztő:</w:t>
      </w:r>
      <w:r w:rsidRPr="00DB1C53">
        <w:rPr>
          <w:rFonts w:ascii="Arial" w:hAnsi="Arial" w:cs="Arial"/>
          <w:b/>
          <w:bCs/>
        </w:rPr>
        <w:t xml:space="preserve"> Horváth Jácint polgármester</w:t>
      </w:r>
    </w:p>
    <w:p w14:paraId="52AF9B84" w14:textId="77777777" w:rsidR="00413152" w:rsidRPr="00DB1C53" w:rsidRDefault="00413152" w:rsidP="00413152">
      <w:pPr>
        <w:pStyle w:val="Listaszerbekezds"/>
        <w:spacing w:after="0" w:line="240" w:lineRule="auto"/>
        <w:ind w:left="426"/>
        <w:jc w:val="both"/>
        <w:rPr>
          <w:rFonts w:ascii="Arial" w:hAnsi="Arial" w:cs="Arial"/>
          <w:b/>
          <w:bCs/>
        </w:rPr>
      </w:pPr>
      <w:r w:rsidRPr="00DB1C53">
        <w:rPr>
          <w:rFonts w:ascii="Arial" w:hAnsi="Arial" w:cs="Arial"/>
          <w:b/>
          <w:bCs/>
          <w:u w:val="single"/>
        </w:rPr>
        <w:t>Meghívott:</w:t>
      </w:r>
      <w:r w:rsidRPr="00DB1C53">
        <w:rPr>
          <w:rFonts w:ascii="Arial" w:hAnsi="Arial" w:cs="Arial"/>
          <w:b/>
          <w:bCs/>
        </w:rPr>
        <w:t xml:space="preserve"> Balogh Csaba ügyvezető</w:t>
      </w:r>
    </w:p>
    <w:p w14:paraId="35EE0540" w14:textId="77777777" w:rsidR="00413152" w:rsidRPr="00DB1C53" w:rsidRDefault="00413152" w:rsidP="00413152">
      <w:pPr>
        <w:autoSpaceDE w:val="0"/>
        <w:autoSpaceDN w:val="0"/>
        <w:adjustRightInd w:val="0"/>
        <w:spacing w:after="0" w:line="240" w:lineRule="auto"/>
        <w:jc w:val="both"/>
        <w:rPr>
          <w:rFonts w:ascii="Arial" w:hAnsi="Arial" w:cs="Arial"/>
          <w:b/>
          <w:bCs/>
        </w:rPr>
      </w:pPr>
    </w:p>
    <w:p w14:paraId="074C2A1E" w14:textId="77777777" w:rsidR="00413152" w:rsidRPr="00DB1C53" w:rsidRDefault="00413152" w:rsidP="00413152">
      <w:pPr>
        <w:autoSpaceDE w:val="0"/>
        <w:autoSpaceDN w:val="0"/>
        <w:adjustRightInd w:val="0"/>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Ehhez az előterjesztéshez érkezett 2 darab állásfoglalás a TVI-</w:t>
      </w:r>
      <w:proofErr w:type="spellStart"/>
      <w:r w:rsidRPr="00DB1C53">
        <w:rPr>
          <w:rFonts w:ascii="Arial" w:hAnsi="Arial" w:cs="Arial"/>
        </w:rPr>
        <w:t>től</w:t>
      </w:r>
      <w:proofErr w:type="spellEnd"/>
      <w:r w:rsidRPr="00DB1C53">
        <w:rPr>
          <w:rFonts w:ascii="Arial" w:hAnsi="Arial" w:cs="Arial"/>
        </w:rPr>
        <w:t>, amelyeket mellékletben találnak, később töltöttük fel. Van-e kérdés, észrevétel ezen előterjesztés kapcsán? Ha nincs, akkor szavazhatunk az előterjesztésről.</w:t>
      </w:r>
    </w:p>
    <w:p w14:paraId="0FF8676A" w14:textId="77777777" w:rsidR="00413152" w:rsidRPr="00DB1C53" w:rsidRDefault="00413152" w:rsidP="00413152">
      <w:pPr>
        <w:autoSpaceDE w:val="0"/>
        <w:autoSpaceDN w:val="0"/>
        <w:adjustRightInd w:val="0"/>
        <w:spacing w:after="0" w:line="240" w:lineRule="auto"/>
        <w:jc w:val="both"/>
        <w:rPr>
          <w:rFonts w:ascii="Arial" w:hAnsi="Arial" w:cs="Arial"/>
        </w:rPr>
      </w:pPr>
    </w:p>
    <w:p w14:paraId="47A40EEC" w14:textId="77777777" w:rsidR="00413152" w:rsidRPr="00DB1C53" w:rsidRDefault="00413152" w:rsidP="00413152">
      <w:pPr>
        <w:autoSpaceDE w:val="0"/>
        <w:autoSpaceDN w:val="0"/>
        <w:adjustRightInd w:val="0"/>
        <w:spacing w:after="0" w:line="240" w:lineRule="auto"/>
        <w:jc w:val="both"/>
        <w:rPr>
          <w:rFonts w:ascii="Arial" w:hAnsi="Arial" w:cs="Arial"/>
        </w:rPr>
      </w:pPr>
      <w:r w:rsidRPr="00DB1C53">
        <w:rPr>
          <w:rFonts w:ascii="Arial" w:hAnsi="Arial" w:cs="Arial"/>
        </w:rPr>
        <w:t>A közgyűlés 14 igen és 1 tartózkodás szavazattal a javaslatot elfogadja és a következő határozatot hozza:</w:t>
      </w:r>
    </w:p>
    <w:p w14:paraId="7BDD3D29" w14:textId="77777777" w:rsidR="00413152" w:rsidRPr="00DB1C53" w:rsidRDefault="00413152" w:rsidP="00413152">
      <w:pPr>
        <w:autoSpaceDE w:val="0"/>
        <w:autoSpaceDN w:val="0"/>
        <w:adjustRightInd w:val="0"/>
        <w:spacing w:after="0" w:line="240" w:lineRule="auto"/>
        <w:jc w:val="both"/>
        <w:rPr>
          <w:rFonts w:ascii="Arial" w:hAnsi="Arial" w:cs="Arial"/>
        </w:rPr>
      </w:pPr>
    </w:p>
    <w:p w14:paraId="71804E65" w14:textId="77777777" w:rsidR="00413152" w:rsidRPr="00DB1C53" w:rsidRDefault="00413152" w:rsidP="00413152">
      <w:pPr>
        <w:spacing w:after="0" w:line="240" w:lineRule="auto"/>
        <w:ind w:left="2268"/>
        <w:jc w:val="both"/>
        <w:rPr>
          <w:rFonts w:ascii="Arial" w:hAnsi="Arial" w:cs="Arial"/>
          <w:b/>
          <w:bCs/>
          <w:u w:val="single"/>
        </w:rPr>
      </w:pPr>
      <w:r w:rsidRPr="00DB1C53">
        <w:rPr>
          <w:rFonts w:ascii="Arial" w:hAnsi="Arial" w:cs="Arial"/>
          <w:b/>
          <w:bCs/>
          <w:u w:val="single"/>
        </w:rPr>
        <w:t>169/2025.(XI.27.) számú határozat</w:t>
      </w:r>
    </w:p>
    <w:p w14:paraId="624C664F" w14:textId="77777777" w:rsidR="00413152" w:rsidRPr="00DB1C53" w:rsidRDefault="00413152" w:rsidP="00413152">
      <w:pPr>
        <w:autoSpaceDE w:val="0"/>
        <w:autoSpaceDN w:val="0"/>
        <w:adjustRightInd w:val="0"/>
        <w:spacing w:after="0" w:line="240" w:lineRule="auto"/>
        <w:jc w:val="both"/>
        <w:rPr>
          <w:rFonts w:ascii="Arial" w:hAnsi="Arial" w:cs="Arial"/>
        </w:rPr>
      </w:pPr>
    </w:p>
    <w:p w14:paraId="27FDDB03" w14:textId="77777777" w:rsidR="00413152" w:rsidRPr="00DB1C53" w:rsidRDefault="00413152" w:rsidP="00413152">
      <w:pPr>
        <w:spacing w:after="0" w:line="240" w:lineRule="auto"/>
        <w:ind w:left="2268"/>
        <w:jc w:val="both"/>
        <w:rPr>
          <w:rFonts w:ascii="Arial" w:hAnsi="Arial" w:cs="Arial"/>
        </w:rPr>
      </w:pPr>
      <w:r w:rsidRPr="00DB1C53">
        <w:rPr>
          <w:rFonts w:ascii="Arial" w:hAnsi="Arial" w:cs="Arial"/>
        </w:rPr>
        <w:t>Nagykanizsa Megyei Jogú Város Közgyűlése</w:t>
      </w:r>
    </w:p>
    <w:p w14:paraId="50C7D4A9" w14:textId="77777777" w:rsidR="00413152" w:rsidRPr="00DB1C53" w:rsidRDefault="00413152" w:rsidP="00413152">
      <w:pPr>
        <w:autoSpaceDE w:val="0"/>
        <w:autoSpaceDN w:val="0"/>
        <w:adjustRightInd w:val="0"/>
        <w:spacing w:after="0" w:line="240" w:lineRule="auto"/>
        <w:ind w:left="2268"/>
        <w:jc w:val="both"/>
        <w:rPr>
          <w:rFonts w:ascii="Arial" w:hAnsi="Arial" w:cs="Arial"/>
        </w:rPr>
      </w:pPr>
    </w:p>
    <w:p w14:paraId="1D3637AE" w14:textId="77777777" w:rsidR="00413152" w:rsidRPr="00DB1C53" w:rsidRDefault="00413152" w:rsidP="00413152">
      <w:pPr>
        <w:pStyle w:val="Listaszerbekezds"/>
        <w:numPr>
          <w:ilvl w:val="0"/>
          <w:numId w:val="7"/>
        </w:numPr>
        <w:autoSpaceDE w:val="0"/>
        <w:autoSpaceDN w:val="0"/>
        <w:adjustRightInd w:val="0"/>
        <w:spacing w:after="0" w:line="240" w:lineRule="auto"/>
        <w:jc w:val="both"/>
        <w:rPr>
          <w:rFonts w:ascii="Arial" w:hAnsi="Arial" w:cs="Arial"/>
        </w:rPr>
      </w:pPr>
      <w:r w:rsidRPr="00DB1C53">
        <w:rPr>
          <w:rFonts w:ascii="Arial" w:hAnsi="Arial" w:cs="Arial"/>
        </w:rPr>
        <w:t xml:space="preserve">megbízza a Kanizsa Rehab Nonprofit Korlátolt Felelősségű Társaságot 2026. január 01. napjától 2035. december 31. napjáig terjedő időtartamra a fogyatékos személyek jogairól és esélyegyenlőségük biztosításáról szóló 1998. évi XXVI. törvény 2. § (5) bekezdésében meghatározott feladat, valamint a foglalkoztatás elősegítéséről és a munkanélküliek ellátásáról szóló 1991. évi IV. törvény 5. § (1) bekezdésében foglaltak alapján, továbbá Magyarország helyi önkormányzatairól 2011. évi CLXXXIX. törvény (a továbbiakban: </w:t>
      </w:r>
      <w:proofErr w:type="spellStart"/>
      <w:r w:rsidRPr="00DB1C53">
        <w:rPr>
          <w:rFonts w:ascii="Arial" w:hAnsi="Arial" w:cs="Arial"/>
        </w:rPr>
        <w:t>Mötv</w:t>
      </w:r>
      <w:proofErr w:type="spellEnd"/>
      <w:r w:rsidRPr="00DB1C53">
        <w:rPr>
          <w:rFonts w:ascii="Arial" w:hAnsi="Arial" w:cs="Arial"/>
        </w:rPr>
        <w:t>.) 13. § (1) bekezdés 4. és 11a. pontjában meghatározott önkormányzati feladat ellátására a Közszolgáltatási Szerződésben rögzített feltételek szerint, Nagykanizsa Megyei Jogú Város és vonzáskörzetében élő megváltozott munkaképességű és fogyatékos munkavállalók számára a fogyatékos személyek hátrányait kompenzáló intézmény működtetésén keresztül</w:t>
      </w:r>
    </w:p>
    <w:p w14:paraId="4402D159" w14:textId="77777777" w:rsidR="00413152" w:rsidRPr="00DB1C53" w:rsidRDefault="00413152" w:rsidP="00413152">
      <w:pPr>
        <w:pStyle w:val="Listaszerbekezds"/>
        <w:autoSpaceDE w:val="0"/>
        <w:autoSpaceDN w:val="0"/>
        <w:adjustRightInd w:val="0"/>
        <w:spacing w:after="0" w:line="240" w:lineRule="auto"/>
        <w:ind w:left="2628"/>
        <w:jc w:val="both"/>
        <w:rPr>
          <w:rFonts w:ascii="Arial" w:hAnsi="Arial" w:cs="Arial"/>
        </w:rPr>
      </w:pPr>
    </w:p>
    <w:p w14:paraId="3B261395" w14:textId="77777777" w:rsidR="00413152" w:rsidRPr="00DB1C53" w:rsidRDefault="00413152" w:rsidP="00413152">
      <w:pPr>
        <w:autoSpaceDE w:val="0"/>
        <w:autoSpaceDN w:val="0"/>
        <w:adjustRightInd w:val="0"/>
        <w:spacing w:after="0" w:line="240" w:lineRule="auto"/>
        <w:ind w:left="2977" w:hanging="284"/>
        <w:jc w:val="both"/>
        <w:rPr>
          <w:rFonts w:ascii="Arial" w:hAnsi="Arial" w:cs="Arial"/>
        </w:rPr>
      </w:pPr>
      <w:r w:rsidRPr="00DB1C53">
        <w:rPr>
          <w:rFonts w:ascii="Arial" w:hAnsi="Arial" w:cs="Arial"/>
        </w:rPr>
        <w:t>-</w:t>
      </w:r>
      <w:r w:rsidRPr="00DB1C53">
        <w:rPr>
          <w:rFonts w:ascii="Arial" w:hAnsi="Arial" w:cs="Arial"/>
        </w:rPr>
        <w:tab/>
        <w:t>a foglalkoztatási feszültségek megszüntetésére, kezelésére és feloldására szolgáló munkaerő-piaci szolgáltatások és egyéb eszközök alkalmazásával;</w:t>
      </w:r>
    </w:p>
    <w:p w14:paraId="3ECA0336" w14:textId="77777777" w:rsidR="00413152" w:rsidRPr="00DB1C53" w:rsidRDefault="00413152" w:rsidP="00413152">
      <w:pPr>
        <w:autoSpaceDE w:val="0"/>
        <w:autoSpaceDN w:val="0"/>
        <w:adjustRightInd w:val="0"/>
        <w:spacing w:after="0" w:line="240" w:lineRule="auto"/>
        <w:ind w:left="2977" w:hanging="284"/>
        <w:jc w:val="both"/>
        <w:rPr>
          <w:rFonts w:ascii="Arial" w:hAnsi="Arial" w:cs="Arial"/>
        </w:rPr>
      </w:pPr>
      <w:r w:rsidRPr="00DB1C53">
        <w:rPr>
          <w:rFonts w:ascii="Arial" w:hAnsi="Arial" w:cs="Arial"/>
        </w:rPr>
        <w:t>-</w:t>
      </w:r>
      <w:r w:rsidRPr="00DB1C53">
        <w:rPr>
          <w:rFonts w:ascii="Arial" w:hAnsi="Arial" w:cs="Arial"/>
        </w:rPr>
        <w:tab/>
        <w:t xml:space="preserve">a képzés és foglalkoztatás elősegítésével; </w:t>
      </w:r>
    </w:p>
    <w:p w14:paraId="66E9FE6A" w14:textId="77777777" w:rsidR="00413152" w:rsidRPr="00DB1C53" w:rsidRDefault="00413152" w:rsidP="00413152">
      <w:pPr>
        <w:autoSpaceDE w:val="0"/>
        <w:autoSpaceDN w:val="0"/>
        <w:adjustRightInd w:val="0"/>
        <w:spacing w:after="0" w:line="240" w:lineRule="auto"/>
        <w:ind w:left="2977" w:hanging="284"/>
        <w:jc w:val="both"/>
        <w:rPr>
          <w:rFonts w:ascii="Arial" w:hAnsi="Arial" w:cs="Arial"/>
        </w:rPr>
      </w:pPr>
      <w:r w:rsidRPr="00DB1C53">
        <w:rPr>
          <w:rFonts w:ascii="Arial" w:hAnsi="Arial" w:cs="Arial"/>
        </w:rPr>
        <w:t>-</w:t>
      </w:r>
      <w:r w:rsidRPr="00DB1C53">
        <w:rPr>
          <w:rFonts w:ascii="Arial" w:hAnsi="Arial" w:cs="Arial"/>
        </w:rPr>
        <w:tab/>
        <w:t>a nevezett sérülékeny társadalmi csoportok gondozásának és társadalmi befogadásának elősegítésével;</w:t>
      </w:r>
    </w:p>
    <w:p w14:paraId="39D21382" w14:textId="77777777" w:rsidR="00413152" w:rsidRPr="00DB1C53" w:rsidRDefault="00413152" w:rsidP="00413152">
      <w:pPr>
        <w:autoSpaceDE w:val="0"/>
        <w:autoSpaceDN w:val="0"/>
        <w:adjustRightInd w:val="0"/>
        <w:spacing w:after="0" w:line="240" w:lineRule="auto"/>
        <w:ind w:left="2977" w:hanging="284"/>
        <w:jc w:val="both"/>
        <w:rPr>
          <w:rFonts w:ascii="Arial" w:hAnsi="Arial" w:cs="Arial"/>
        </w:rPr>
      </w:pPr>
      <w:r w:rsidRPr="00DB1C53">
        <w:rPr>
          <w:rFonts w:ascii="Arial" w:hAnsi="Arial" w:cs="Arial"/>
        </w:rPr>
        <w:t>-</w:t>
      </w:r>
      <w:r w:rsidRPr="00DB1C53">
        <w:rPr>
          <w:rFonts w:ascii="Arial" w:hAnsi="Arial" w:cs="Arial"/>
        </w:rPr>
        <w:tab/>
        <w:t>a munkaerőpiacra való belépés és visszatérés elősegítése biztosításával;</w:t>
      </w:r>
    </w:p>
    <w:p w14:paraId="4B432463" w14:textId="77777777" w:rsidR="00413152" w:rsidRPr="00DB1C53" w:rsidRDefault="00413152" w:rsidP="00413152">
      <w:pPr>
        <w:autoSpaceDE w:val="0"/>
        <w:autoSpaceDN w:val="0"/>
        <w:adjustRightInd w:val="0"/>
        <w:spacing w:after="0" w:line="240" w:lineRule="auto"/>
        <w:ind w:left="2977" w:hanging="284"/>
        <w:jc w:val="both"/>
        <w:rPr>
          <w:rFonts w:ascii="Arial" w:hAnsi="Arial" w:cs="Arial"/>
        </w:rPr>
      </w:pPr>
      <w:r w:rsidRPr="00DB1C53">
        <w:rPr>
          <w:rFonts w:ascii="Arial" w:hAnsi="Arial" w:cs="Arial"/>
        </w:rPr>
        <w:t>-</w:t>
      </w:r>
      <w:r w:rsidRPr="00DB1C53">
        <w:rPr>
          <w:rFonts w:ascii="Arial" w:hAnsi="Arial" w:cs="Arial"/>
        </w:rPr>
        <w:tab/>
        <w:t>rehabilitációs foglalkoztatással,</w:t>
      </w:r>
    </w:p>
    <w:p w14:paraId="69D7D2B6" w14:textId="77777777" w:rsidR="00413152" w:rsidRPr="00DB1C53" w:rsidRDefault="00413152" w:rsidP="00413152">
      <w:pPr>
        <w:autoSpaceDE w:val="0"/>
        <w:autoSpaceDN w:val="0"/>
        <w:adjustRightInd w:val="0"/>
        <w:spacing w:after="0" w:line="240" w:lineRule="auto"/>
        <w:ind w:left="2268"/>
        <w:jc w:val="both"/>
        <w:rPr>
          <w:rFonts w:ascii="Arial" w:hAnsi="Arial" w:cs="Arial"/>
        </w:rPr>
      </w:pPr>
    </w:p>
    <w:p w14:paraId="17BB8DC6" w14:textId="77777777" w:rsidR="00413152" w:rsidRPr="00DB1C53" w:rsidRDefault="00413152" w:rsidP="00413152">
      <w:pPr>
        <w:autoSpaceDE w:val="0"/>
        <w:autoSpaceDN w:val="0"/>
        <w:adjustRightInd w:val="0"/>
        <w:spacing w:after="0" w:line="240" w:lineRule="auto"/>
        <w:ind w:left="2694"/>
        <w:jc w:val="both"/>
        <w:rPr>
          <w:rFonts w:ascii="Arial" w:hAnsi="Arial" w:cs="Arial"/>
        </w:rPr>
      </w:pPr>
      <w:r w:rsidRPr="00DB1C53">
        <w:rPr>
          <w:rFonts w:ascii="Arial" w:hAnsi="Arial" w:cs="Arial"/>
        </w:rPr>
        <w:t>mint közfeladat ellátásának biztosításával,</w:t>
      </w:r>
    </w:p>
    <w:p w14:paraId="113AAFDC" w14:textId="77777777" w:rsidR="00413152" w:rsidRPr="00DB1C53" w:rsidRDefault="00413152" w:rsidP="00413152">
      <w:pPr>
        <w:autoSpaceDE w:val="0"/>
        <w:autoSpaceDN w:val="0"/>
        <w:adjustRightInd w:val="0"/>
        <w:spacing w:after="0" w:line="240" w:lineRule="auto"/>
        <w:ind w:left="2268"/>
        <w:jc w:val="both"/>
        <w:rPr>
          <w:rFonts w:ascii="Arial" w:hAnsi="Arial" w:cs="Arial"/>
        </w:rPr>
      </w:pPr>
    </w:p>
    <w:p w14:paraId="137956FA" w14:textId="77777777" w:rsidR="00413152" w:rsidRPr="00DB1C53" w:rsidRDefault="00413152" w:rsidP="00413152">
      <w:pPr>
        <w:pStyle w:val="Listaszerbekezds"/>
        <w:autoSpaceDE w:val="0"/>
        <w:autoSpaceDN w:val="0"/>
        <w:adjustRightInd w:val="0"/>
        <w:spacing w:after="0" w:line="240" w:lineRule="auto"/>
        <w:ind w:left="2628"/>
        <w:jc w:val="both"/>
        <w:rPr>
          <w:rFonts w:ascii="Arial" w:hAnsi="Arial" w:cs="Arial"/>
        </w:rPr>
      </w:pPr>
      <w:r w:rsidRPr="00DB1C53">
        <w:rPr>
          <w:rFonts w:ascii="Arial" w:hAnsi="Arial" w:cs="Arial"/>
        </w:rPr>
        <w:t>egyidejűleg felhatalmazza a Polgármestert az előterjesztés 1. melléklete szerinti Közszolgáltatási Szerződés aláírására, amennyiben azt a Támogatásokat Vizsgáló Iroda – mint az állami támogatások versenyszempontú vizsgálatáért felelős szervezet – a vonatkozó állami támogatásokra vonatkozó versenyjogi szabályok szempontjából megvizsgálta és jóváhagyta, azzal, hogy a felhatalmazás kiterjed a Támogatásokat Vizsgáló Iroda esetleges módosító javaslataival kiegészített Közszolgáltatási Szerződés aláírására is.</w:t>
      </w:r>
    </w:p>
    <w:p w14:paraId="310A764F" w14:textId="77777777" w:rsidR="00413152" w:rsidRPr="00DB1C53" w:rsidRDefault="00413152" w:rsidP="00413152">
      <w:pPr>
        <w:autoSpaceDE w:val="0"/>
        <w:autoSpaceDN w:val="0"/>
        <w:adjustRightInd w:val="0"/>
        <w:spacing w:after="0" w:line="240" w:lineRule="auto"/>
        <w:ind w:left="2694"/>
        <w:jc w:val="both"/>
        <w:rPr>
          <w:rFonts w:ascii="Arial" w:hAnsi="Arial" w:cs="Arial"/>
          <w:b/>
          <w:bCs/>
        </w:rPr>
      </w:pPr>
    </w:p>
    <w:p w14:paraId="79698518" w14:textId="77777777" w:rsidR="00413152" w:rsidRPr="00DB1C53" w:rsidRDefault="00413152" w:rsidP="00413152">
      <w:pPr>
        <w:autoSpaceDE w:val="0"/>
        <w:autoSpaceDN w:val="0"/>
        <w:adjustRightInd w:val="0"/>
        <w:spacing w:after="0" w:line="240" w:lineRule="auto"/>
        <w:ind w:left="2694"/>
        <w:jc w:val="both"/>
        <w:rPr>
          <w:rFonts w:ascii="Arial" w:hAnsi="Arial" w:cs="Arial"/>
          <w:b/>
          <w:bCs/>
        </w:rPr>
      </w:pPr>
      <w:r w:rsidRPr="00DB1C53">
        <w:rPr>
          <w:rFonts w:ascii="Arial" w:hAnsi="Arial" w:cs="Arial"/>
          <w:b/>
          <w:bCs/>
          <w:u w:val="single"/>
        </w:rPr>
        <w:t>Határidő:</w:t>
      </w:r>
      <w:r w:rsidRPr="00DB1C53">
        <w:rPr>
          <w:rFonts w:ascii="Arial" w:hAnsi="Arial" w:cs="Arial"/>
          <w:b/>
          <w:bCs/>
        </w:rPr>
        <w:t xml:space="preserve"> </w:t>
      </w:r>
      <w:r w:rsidRPr="00DB1C53">
        <w:rPr>
          <w:rFonts w:ascii="Arial" w:hAnsi="Arial" w:cs="Arial"/>
          <w:b/>
          <w:bCs/>
        </w:rPr>
        <w:tab/>
      </w:r>
      <w:r w:rsidRPr="00DB1C53">
        <w:rPr>
          <w:rFonts w:ascii="Arial" w:hAnsi="Arial" w:cs="Arial"/>
          <w:b/>
          <w:bCs/>
        </w:rPr>
        <w:tab/>
        <w:t>2025. december 31.</w:t>
      </w:r>
    </w:p>
    <w:p w14:paraId="6023E619" w14:textId="77777777" w:rsidR="00413152" w:rsidRPr="00DB1C53" w:rsidRDefault="00413152" w:rsidP="00413152">
      <w:pPr>
        <w:autoSpaceDE w:val="0"/>
        <w:autoSpaceDN w:val="0"/>
        <w:adjustRightInd w:val="0"/>
        <w:spacing w:after="0" w:line="240" w:lineRule="auto"/>
        <w:ind w:left="2694"/>
        <w:jc w:val="both"/>
        <w:rPr>
          <w:rFonts w:ascii="Arial" w:hAnsi="Arial" w:cs="Arial"/>
          <w:b/>
          <w:bCs/>
        </w:rPr>
      </w:pPr>
      <w:r w:rsidRPr="00DB1C53">
        <w:rPr>
          <w:rFonts w:ascii="Arial" w:hAnsi="Arial" w:cs="Arial"/>
          <w:b/>
          <w:bCs/>
          <w:u w:val="single"/>
        </w:rPr>
        <w:t>Felelős:</w:t>
      </w:r>
      <w:r w:rsidRPr="00DB1C53">
        <w:rPr>
          <w:rFonts w:ascii="Arial" w:hAnsi="Arial" w:cs="Arial"/>
          <w:b/>
          <w:bCs/>
        </w:rPr>
        <w:t xml:space="preserve"> </w:t>
      </w:r>
      <w:r w:rsidRPr="00DB1C53">
        <w:rPr>
          <w:rFonts w:ascii="Arial" w:hAnsi="Arial" w:cs="Arial"/>
          <w:b/>
          <w:bCs/>
        </w:rPr>
        <w:tab/>
      </w:r>
      <w:r w:rsidRPr="00DB1C53">
        <w:rPr>
          <w:rFonts w:ascii="Arial" w:hAnsi="Arial" w:cs="Arial"/>
          <w:b/>
          <w:bCs/>
        </w:rPr>
        <w:tab/>
        <w:t>Horváth Jácint polgármester</w:t>
      </w:r>
    </w:p>
    <w:p w14:paraId="5C3F3B00" w14:textId="77777777" w:rsidR="00413152" w:rsidRPr="00DB1C53" w:rsidRDefault="00413152" w:rsidP="00413152">
      <w:pPr>
        <w:autoSpaceDE w:val="0"/>
        <w:autoSpaceDN w:val="0"/>
        <w:adjustRightInd w:val="0"/>
        <w:spacing w:after="0" w:line="240" w:lineRule="auto"/>
        <w:ind w:left="2694"/>
        <w:jc w:val="both"/>
        <w:rPr>
          <w:rFonts w:ascii="Arial" w:hAnsi="Arial" w:cs="Arial"/>
        </w:rPr>
      </w:pPr>
      <w:r w:rsidRPr="00DB1C53">
        <w:rPr>
          <w:rFonts w:ascii="Arial" w:hAnsi="Arial" w:cs="Arial"/>
        </w:rPr>
        <w:t>Operatív felelős:</w:t>
      </w:r>
      <w:r w:rsidRPr="00DB1C53">
        <w:rPr>
          <w:rFonts w:ascii="Arial" w:hAnsi="Arial" w:cs="Arial"/>
        </w:rPr>
        <w:tab/>
        <w:t>Dr. Farkas Roland jogi csoportvezető</w:t>
      </w:r>
    </w:p>
    <w:p w14:paraId="00C75AC0" w14:textId="77777777" w:rsidR="00413152" w:rsidRPr="00DB1C53" w:rsidRDefault="00413152" w:rsidP="00413152">
      <w:pPr>
        <w:autoSpaceDE w:val="0"/>
        <w:autoSpaceDN w:val="0"/>
        <w:adjustRightInd w:val="0"/>
        <w:spacing w:after="0" w:line="240" w:lineRule="auto"/>
        <w:ind w:left="4962" w:hanging="3"/>
        <w:jc w:val="both"/>
        <w:rPr>
          <w:rFonts w:ascii="Arial" w:hAnsi="Arial" w:cs="Arial"/>
        </w:rPr>
      </w:pPr>
      <w:r w:rsidRPr="00DB1C53">
        <w:rPr>
          <w:rFonts w:ascii="Arial" w:hAnsi="Arial" w:cs="Arial"/>
        </w:rPr>
        <w:t>Balogh Csaba ügyvezető</w:t>
      </w:r>
    </w:p>
    <w:p w14:paraId="7AF132DD" w14:textId="77777777" w:rsidR="00413152" w:rsidRPr="00DB1C53" w:rsidRDefault="00413152" w:rsidP="00413152">
      <w:pPr>
        <w:autoSpaceDE w:val="0"/>
        <w:autoSpaceDN w:val="0"/>
        <w:adjustRightInd w:val="0"/>
        <w:spacing w:after="0" w:line="240" w:lineRule="auto"/>
        <w:ind w:left="2268"/>
        <w:jc w:val="both"/>
        <w:rPr>
          <w:rFonts w:ascii="Arial" w:hAnsi="Arial" w:cs="Arial"/>
          <w:sz w:val="16"/>
          <w:szCs w:val="16"/>
        </w:rPr>
      </w:pPr>
    </w:p>
    <w:p w14:paraId="1239548E" w14:textId="77777777" w:rsidR="00413152" w:rsidRPr="00DB1C53" w:rsidRDefault="00413152" w:rsidP="00413152">
      <w:pPr>
        <w:pStyle w:val="Listaszerbekezds"/>
        <w:numPr>
          <w:ilvl w:val="0"/>
          <w:numId w:val="7"/>
        </w:numPr>
        <w:autoSpaceDE w:val="0"/>
        <w:autoSpaceDN w:val="0"/>
        <w:adjustRightInd w:val="0"/>
        <w:spacing w:after="0" w:line="240" w:lineRule="auto"/>
        <w:jc w:val="both"/>
        <w:rPr>
          <w:rFonts w:ascii="Arial" w:hAnsi="Arial" w:cs="Arial"/>
        </w:rPr>
      </w:pPr>
      <w:r w:rsidRPr="00DB1C53">
        <w:rPr>
          <w:rFonts w:ascii="Arial" w:hAnsi="Arial" w:cs="Arial"/>
        </w:rPr>
        <w:t xml:space="preserve">a Közszolgáltatási Szerződés alapján a közszolgáltatási jogviszony fennállása idejére évente a Kanizsa Rehab Nonprofit Kft. részére – az önkormányzat tárgyévi költségvetési rendeletében meghatározott mértékű – pénzügyi támogatást biztosít, továbbá felhatalmazza a Polgármestert az adott évi feladatok ellátásának finanszírozására vonatkozó, az előterjesztés 2. melléklete szerinti Támogatási Szerződés aláírására, amennyiben azt a Támogatásokat Vizsgáló Iroda – mint az állami támogatások versenyszempontú vizsgálatáért felelős szervezet – a vonatkozó állami támogatásokra vonatkozó versenyjogi szabályok szempontjából megvizsgálta és jóváhagyta, azzal, hogy a felhatalmazás kiterjed a Támogatásokat Vizsgáló Iroda esetleges módosító javaslataival kiegészített Támogatási Szerződés aláírására is. </w:t>
      </w:r>
    </w:p>
    <w:p w14:paraId="3C6D8BCD" w14:textId="77777777" w:rsidR="00413152" w:rsidRPr="00DB1C53" w:rsidRDefault="00413152" w:rsidP="00413152">
      <w:pPr>
        <w:autoSpaceDE w:val="0"/>
        <w:autoSpaceDN w:val="0"/>
        <w:adjustRightInd w:val="0"/>
        <w:spacing w:after="0" w:line="240" w:lineRule="auto"/>
        <w:ind w:left="2268"/>
        <w:jc w:val="both"/>
        <w:rPr>
          <w:rFonts w:ascii="Arial" w:hAnsi="Arial" w:cs="Arial"/>
          <w:sz w:val="16"/>
          <w:szCs w:val="16"/>
        </w:rPr>
      </w:pPr>
    </w:p>
    <w:p w14:paraId="51990480" w14:textId="77777777" w:rsidR="00413152" w:rsidRPr="00DB1C53" w:rsidRDefault="00413152" w:rsidP="00413152">
      <w:pPr>
        <w:autoSpaceDE w:val="0"/>
        <w:autoSpaceDN w:val="0"/>
        <w:adjustRightInd w:val="0"/>
        <w:spacing w:after="0" w:line="240" w:lineRule="auto"/>
        <w:ind w:left="2694"/>
        <w:jc w:val="both"/>
        <w:rPr>
          <w:rFonts w:ascii="Arial" w:hAnsi="Arial" w:cs="Arial"/>
          <w:b/>
          <w:bCs/>
        </w:rPr>
      </w:pPr>
      <w:r w:rsidRPr="00DB1C53">
        <w:rPr>
          <w:rFonts w:ascii="Arial" w:hAnsi="Arial" w:cs="Arial"/>
          <w:b/>
          <w:bCs/>
          <w:u w:val="single"/>
        </w:rPr>
        <w:t>Határidő:</w:t>
      </w:r>
      <w:r w:rsidRPr="00DB1C53">
        <w:rPr>
          <w:rFonts w:ascii="Arial" w:hAnsi="Arial" w:cs="Arial"/>
          <w:b/>
          <w:bCs/>
        </w:rPr>
        <w:t xml:space="preserve"> évente az önkormányzat tárgyévi költségvetési rendeletének elfogadását követő 60 napon belül</w:t>
      </w:r>
    </w:p>
    <w:p w14:paraId="764E71D9" w14:textId="77777777" w:rsidR="00413152" w:rsidRPr="00DB1C53" w:rsidRDefault="00413152" w:rsidP="00413152">
      <w:pPr>
        <w:autoSpaceDE w:val="0"/>
        <w:autoSpaceDN w:val="0"/>
        <w:adjustRightInd w:val="0"/>
        <w:spacing w:after="0" w:line="240" w:lineRule="auto"/>
        <w:ind w:left="2694"/>
        <w:jc w:val="both"/>
        <w:rPr>
          <w:rFonts w:ascii="Arial" w:hAnsi="Arial" w:cs="Arial"/>
          <w:b/>
          <w:bCs/>
        </w:rPr>
      </w:pPr>
      <w:r w:rsidRPr="00DB1C53">
        <w:rPr>
          <w:rFonts w:ascii="Arial" w:hAnsi="Arial" w:cs="Arial"/>
          <w:b/>
          <w:bCs/>
          <w:u w:val="single"/>
        </w:rPr>
        <w:t>Felelős:</w:t>
      </w:r>
      <w:r w:rsidRPr="00DB1C53">
        <w:rPr>
          <w:rFonts w:ascii="Arial" w:hAnsi="Arial" w:cs="Arial"/>
          <w:b/>
          <w:bCs/>
        </w:rPr>
        <w:t xml:space="preserve"> Horváth Jácint polgármester</w:t>
      </w:r>
    </w:p>
    <w:p w14:paraId="3A727962" w14:textId="77777777" w:rsidR="00413152" w:rsidRPr="00DB1C53" w:rsidRDefault="00413152" w:rsidP="00413152">
      <w:pPr>
        <w:autoSpaceDE w:val="0"/>
        <w:autoSpaceDN w:val="0"/>
        <w:adjustRightInd w:val="0"/>
        <w:spacing w:after="0" w:line="240" w:lineRule="auto"/>
        <w:ind w:left="2694"/>
        <w:jc w:val="both"/>
        <w:rPr>
          <w:rFonts w:ascii="Arial" w:hAnsi="Arial" w:cs="Arial"/>
        </w:rPr>
      </w:pPr>
      <w:r w:rsidRPr="00DB1C53">
        <w:rPr>
          <w:rFonts w:ascii="Arial" w:hAnsi="Arial" w:cs="Arial"/>
        </w:rPr>
        <w:t>Operatív felelős: Tárnok Ferenc városfejlesztési osztályvezető</w:t>
      </w:r>
    </w:p>
    <w:p w14:paraId="54A77FA3" w14:textId="77777777" w:rsidR="00413152" w:rsidRPr="00DB1C53" w:rsidRDefault="00413152" w:rsidP="00413152">
      <w:pPr>
        <w:autoSpaceDE w:val="0"/>
        <w:autoSpaceDN w:val="0"/>
        <w:adjustRightInd w:val="0"/>
        <w:spacing w:after="0" w:line="240" w:lineRule="auto"/>
        <w:ind w:left="5670" w:hanging="1417"/>
        <w:jc w:val="both"/>
        <w:rPr>
          <w:rFonts w:ascii="Arial" w:hAnsi="Arial" w:cs="Arial"/>
        </w:rPr>
      </w:pPr>
      <w:r w:rsidRPr="00DB1C53">
        <w:rPr>
          <w:rFonts w:ascii="Arial" w:hAnsi="Arial" w:cs="Arial"/>
        </w:rPr>
        <w:t>Balogh Csaba ügyvezető</w:t>
      </w:r>
    </w:p>
    <w:p w14:paraId="38D884A7" w14:textId="77777777" w:rsidR="00413152" w:rsidRPr="00DB1C53" w:rsidRDefault="00413152" w:rsidP="00413152">
      <w:pPr>
        <w:autoSpaceDE w:val="0"/>
        <w:autoSpaceDN w:val="0"/>
        <w:adjustRightInd w:val="0"/>
        <w:spacing w:after="0" w:line="240" w:lineRule="auto"/>
        <w:ind w:left="2268"/>
        <w:jc w:val="both"/>
        <w:rPr>
          <w:rFonts w:ascii="Arial" w:hAnsi="Arial" w:cs="Arial"/>
        </w:rPr>
      </w:pPr>
    </w:p>
    <w:p w14:paraId="6565DED8" w14:textId="77777777" w:rsidR="00413152" w:rsidRPr="00DB1C53" w:rsidRDefault="00413152" w:rsidP="00413152">
      <w:pPr>
        <w:pStyle w:val="Listaszerbekezds"/>
        <w:numPr>
          <w:ilvl w:val="0"/>
          <w:numId w:val="7"/>
        </w:numPr>
        <w:autoSpaceDE w:val="0"/>
        <w:autoSpaceDN w:val="0"/>
        <w:adjustRightInd w:val="0"/>
        <w:spacing w:after="0" w:line="240" w:lineRule="auto"/>
        <w:jc w:val="both"/>
        <w:rPr>
          <w:rFonts w:ascii="Arial" w:hAnsi="Arial" w:cs="Arial"/>
        </w:rPr>
      </w:pPr>
      <w:r w:rsidRPr="00DB1C53">
        <w:rPr>
          <w:rFonts w:ascii="Arial" w:hAnsi="Arial" w:cs="Arial"/>
        </w:rPr>
        <w:t>a nemzeti vagyonról szóló 2011. évi CXCVI. törvény 11. § (13) bekezdése alapján az átvállalt – jelen határozat 1. pontjában részletezett – közfeladatok ellátására tekintettel a 2026. január 01. napjától 2035. december 31. napjáig tartó határozott időtartamra – de legfeljebb a Közszolgáltatási Szerződés alapján létrejött jogviszony fennállásának idejére – a Kanizsa Rehab Nonprofit Kft. térítésmentes használatába adja a nagykanizsai 2978 helyrajzi számú, 8800 Nagykanizsa Petőfi út 5. szám alatti önkormányzati tulajdonú ingatlan – a közfeladat ellátásához minimálisan szükséges mértékben megállapított – 3.241,44 m2 alapterületű – a szerződés mellékletét képező helyiséglistával körülírt – részét, továbbá a nagykanizsai 2968/8/B/4 helyrajzi számú, 8800 Nagykanizsa, Platán sor 1. fsz. 1. szám alatti, 18,6 m2 alapterületű ingatlant.</w:t>
      </w:r>
    </w:p>
    <w:p w14:paraId="1022FF0E" w14:textId="77777777" w:rsidR="00413152" w:rsidRPr="00DB1C53" w:rsidRDefault="00413152" w:rsidP="00413152">
      <w:pPr>
        <w:pStyle w:val="Listaszerbekezds"/>
        <w:autoSpaceDE w:val="0"/>
        <w:autoSpaceDN w:val="0"/>
        <w:adjustRightInd w:val="0"/>
        <w:spacing w:after="0" w:line="240" w:lineRule="auto"/>
        <w:ind w:left="2628"/>
        <w:jc w:val="both"/>
        <w:rPr>
          <w:rFonts w:ascii="Arial" w:hAnsi="Arial" w:cs="Arial"/>
        </w:rPr>
      </w:pPr>
    </w:p>
    <w:p w14:paraId="299F75DB" w14:textId="77777777" w:rsidR="00413152" w:rsidRPr="00DB1C53" w:rsidRDefault="00413152" w:rsidP="00413152">
      <w:pPr>
        <w:pStyle w:val="Listaszerbekezds"/>
        <w:autoSpaceDE w:val="0"/>
        <w:autoSpaceDN w:val="0"/>
        <w:adjustRightInd w:val="0"/>
        <w:spacing w:after="0" w:line="240" w:lineRule="auto"/>
        <w:ind w:left="2628"/>
        <w:jc w:val="both"/>
        <w:rPr>
          <w:rFonts w:ascii="Arial" w:hAnsi="Arial" w:cs="Arial"/>
        </w:rPr>
      </w:pPr>
      <w:r w:rsidRPr="00DB1C53">
        <w:rPr>
          <w:rFonts w:ascii="Arial" w:hAnsi="Arial" w:cs="Arial"/>
        </w:rPr>
        <w:t>Felhatalmazza a Polgármestert az előterjesztés 3. melléklete szerinti önkormányzati ingatlanok térítésmentes használatba adásáról szóló megállapodás aláírására, amennyiben azt a Támogatásokat Vizsgáló Iroda – mint az állami támogatások versenyszempontú vizsgálatáért felelős szervezet – a vonatkozó állami támogatásokra vonatkozó versenyjogi szabályok szempontjából megvizsgálta és jóváhagyta, azzal, hogy a felhatalmazás kiterjed a Támogatásokat Vizsgáló Iroda esetleges módosító javaslataival kiegészített térítésmentes használatba adásáról szóló megállapodás aláírására is.</w:t>
      </w:r>
    </w:p>
    <w:p w14:paraId="65792E1E" w14:textId="77777777" w:rsidR="00413152" w:rsidRPr="00DB1C53" w:rsidRDefault="00413152" w:rsidP="00413152">
      <w:pPr>
        <w:autoSpaceDE w:val="0"/>
        <w:autoSpaceDN w:val="0"/>
        <w:adjustRightInd w:val="0"/>
        <w:spacing w:after="0" w:line="240" w:lineRule="auto"/>
        <w:ind w:left="2268"/>
        <w:jc w:val="both"/>
        <w:rPr>
          <w:rFonts w:ascii="Arial" w:hAnsi="Arial" w:cs="Arial"/>
          <w:b/>
          <w:bCs/>
        </w:rPr>
      </w:pPr>
    </w:p>
    <w:p w14:paraId="74EB33C0" w14:textId="77777777" w:rsidR="00413152" w:rsidRPr="00DB1C53" w:rsidRDefault="00413152" w:rsidP="00413152">
      <w:pPr>
        <w:autoSpaceDE w:val="0"/>
        <w:autoSpaceDN w:val="0"/>
        <w:adjustRightInd w:val="0"/>
        <w:spacing w:after="0" w:line="240" w:lineRule="auto"/>
        <w:ind w:left="2694"/>
        <w:jc w:val="both"/>
        <w:rPr>
          <w:rFonts w:ascii="Arial" w:hAnsi="Arial" w:cs="Arial"/>
          <w:b/>
          <w:bCs/>
        </w:rPr>
      </w:pPr>
      <w:r w:rsidRPr="00DB1C53">
        <w:rPr>
          <w:rFonts w:ascii="Arial" w:hAnsi="Arial" w:cs="Arial"/>
          <w:b/>
          <w:bCs/>
          <w:u w:val="single"/>
        </w:rPr>
        <w:t>Határidő:</w:t>
      </w:r>
      <w:r w:rsidRPr="00DB1C53">
        <w:rPr>
          <w:rFonts w:ascii="Arial" w:hAnsi="Arial" w:cs="Arial"/>
          <w:b/>
          <w:bCs/>
        </w:rPr>
        <w:tab/>
        <w:t>2025. december 31.</w:t>
      </w:r>
    </w:p>
    <w:p w14:paraId="7E2D3A71" w14:textId="77777777" w:rsidR="00413152" w:rsidRPr="00DB1C53" w:rsidRDefault="00413152" w:rsidP="00413152">
      <w:pPr>
        <w:autoSpaceDE w:val="0"/>
        <w:autoSpaceDN w:val="0"/>
        <w:adjustRightInd w:val="0"/>
        <w:spacing w:after="0" w:line="240" w:lineRule="auto"/>
        <w:ind w:left="2694"/>
        <w:jc w:val="both"/>
        <w:rPr>
          <w:rFonts w:ascii="Arial" w:hAnsi="Arial" w:cs="Arial"/>
          <w:b/>
          <w:bCs/>
        </w:rPr>
      </w:pPr>
      <w:r w:rsidRPr="00DB1C53">
        <w:rPr>
          <w:rFonts w:ascii="Arial" w:hAnsi="Arial" w:cs="Arial"/>
          <w:b/>
          <w:bCs/>
          <w:u w:val="single"/>
        </w:rPr>
        <w:t>Felelős:</w:t>
      </w:r>
      <w:r w:rsidRPr="00DB1C53">
        <w:rPr>
          <w:rFonts w:ascii="Arial" w:hAnsi="Arial" w:cs="Arial"/>
          <w:b/>
          <w:bCs/>
        </w:rPr>
        <w:tab/>
      </w:r>
      <w:r w:rsidRPr="00DB1C53">
        <w:rPr>
          <w:rFonts w:ascii="Arial" w:hAnsi="Arial" w:cs="Arial"/>
          <w:b/>
          <w:bCs/>
        </w:rPr>
        <w:tab/>
        <w:t>Horváth Jácint polgármester</w:t>
      </w:r>
    </w:p>
    <w:p w14:paraId="2827FE42" w14:textId="77777777" w:rsidR="00413152" w:rsidRPr="00DB1C53" w:rsidRDefault="00413152" w:rsidP="00413152">
      <w:pPr>
        <w:autoSpaceDE w:val="0"/>
        <w:autoSpaceDN w:val="0"/>
        <w:adjustRightInd w:val="0"/>
        <w:spacing w:after="0" w:line="240" w:lineRule="auto"/>
        <w:ind w:left="2694"/>
        <w:jc w:val="both"/>
        <w:rPr>
          <w:rFonts w:ascii="Arial" w:hAnsi="Arial" w:cs="Arial"/>
        </w:rPr>
      </w:pPr>
      <w:r w:rsidRPr="00DB1C53">
        <w:rPr>
          <w:rFonts w:ascii="Arial" w:hAnsi="Arial" w:cs="Arial"/>
        </w:rPr>
        <w:t>Operatív felelős: Dr. Farkas Roland jogi csoportvezető</w:t>
      </w:r>
    </w:p>
    <w:p w14:paraId="2151F189" w14:textId="77777777" w:rsidR="00413152" w:rsidRPr="00DB1C53" w:rsidRDefault="00413152" w:rsidP="00413152">
      <w:pPr>
        <w:autoSpaceDE w:val="0"/>
        <w:autoSpaceDN w:val="0"/>
        <w:adjustRightInd w:val="0"/>
        <w:spacing w:after="0" w:line="240" w:lineRule="auto"/>
        <w:ind w:left="4253"/>
        <w:jc w:val="both"/>
        <w:rPr>
          <w:rFonts w:ascii="Arial" w:hAnsi="Arial" w:cs="Arial"/>
        </w:rPr>
      </w:pPr>
      <w:r w:rsidRPr="00DB1C53">
        <w:rPr>
          <w:rFonts w:ascii="Arial" w:hAnsi="Arial" w:cs="Arial"/>
        </w:rPr>
        <w:t>Balogh Csaba ügyvezető</w:t>
      </w:r>
    </w:p>
    <w:p w14:paraId="5FABDA27" w14:textId="77777777" w:rsidR="00413152" w:rsidRPr="00DB1C53" w:rsidRDefault="00413152" w:rsidP="00413152">
      <w:pPr>
        <w:autoSpaceDE w:val="0"/>
        <w:autoSpaceDN w:val="0"/>
        <w:adjustRightInd w:val="0"/>
        <w:spacing w:after="0" w:line="240" w:lineRule="auto"/>
        <w:jc w:val="both"/>
        <w:rPr>
          <w:rFonts w:ascii="Arial" w:hAnsi="Arial" w:cs="Arial"/>
        </w:rPr>
      </w:pPr>
    </w:p>
    <w:p w14:paraId="5EDCEBA6" w14:textId="77777777" w:rsidR="00413152" w:rsidRPr="00DB1C53" w:rsidRDefault="00413152" w:rsidP="00413152">
      <w:pPr>
        <w:autoSpaceDE w:val="0"/>
        <w:autoSpaceDN w:val="0"/>
        <w:adjustRightInd w:val="0"/>
        <w:spacing w:after="0" w:line="240" w:lineRule="auto"/>
        <w:jc w:val="both"/>
        <w:rPr>
          <w:rFonts w:ascii="Arial" w:hAnsi="Arial" w:cs="Arial"/>
        </w:rPr>
      </w:pPr>
    </w:p>
    <w:p w14:paraId="18AD3453" w14:textId="77777777" w:rsidR="00413152" w:rsidRPr="00DB1C53" w:rsidRDefault="00413152" w:rsidP="00413152">
      <w:pPr>
        <w:autoSpaceDE w:val="0"/>
        <w:autoSpaceDN w:val="0"/>
        <w:adjustRightInd w:val="0"/>
        <w:spacing w:after="0" w:line="240" w:lineRule="auto"/>
        <w:jc w:val="both"/>
        <w:rPr>
          <w:rFonts w:ascii="Arial" w:hAnsi="Arial" w:cs="Arial"/>
        </w:rPr>
      </w:pPr>
    </w:p>
    <w:p w14:paraId="47BD121E" w14:textId="77777777" w:rsidR="00413152" w:rsidRPr="00DB1C53" w:rsidRDefault="00413152" w:rsidP="00413152">
      <w:pPr>
        <w:pStyle w:val="Listaszerbekezds"/>
        <w:numPr>
          <w:ilvl w:val="0"/>
          <w:numId w:val="5"/>
        </w:numPr>
        <w:spacing w:after="0" w:line="240" w:lineRule="auto"/>
        <w:ind w:left="426" w:hanging="426"/>
        <w:jc w:val="both"/>
        <w:rPr>
          <w:rFonts w:ascii="Arial" w:hAnsi="Arial" w:cs="Arial"/>
          <w:b/>
          <w:bCs/>
        </w:rPr>
      </w:pPr>
      <w:r w:rsidRPr="00DB1C53">
        <w:rPr>
          <w:rFonts w:ascii="Arial" w:hAnsi="Arial" w:cs="Arial"/>
          <w:b/>
          <w:bCs/>
        </w:rPr>
        <w:t>Javaslat a Kanizsa Rehab Nonprofit Kft. folyószámlahitelével kapcsolatos döntés meghozatalára (írásban)</w:t>
      </w:r>
    </w:p>
    <w:p w14:paraId="3B6CEB0E" w14:textId="77777777" w:rsidR="00413152" w:rsidRPr="00DB1C53" w:rsidRDefault="00413152" w:rsidP="00413152">
      <w:pPr>
        <w:pStyle w:val="Listaszerbekezds"/>
        <w:spacing w:after="0" w:line="240" w:lineRule="auto"/>
        <w:ind w:left="426"/>
        <w:jc w:val="both"/>
        <w:rPr>
          <w:rFonts w:ascii="Arial" w:hAnsi="Arial" w:cs="Arial"/>
          <w:b/>
          <w:bCs/>
        </w:rPr>
      </w:pPr>
      <w:r w:rsidRPr="00DB1C53">
        <w:rPr>
          <w:rFonts w:ascii="Arial" w:hAnsi="Arial" w:cs="Arial"/>
          <w:b/>
          <w:bCs/>
          <w:u w:val="single"/>
        </w:rPr>
        <w:t>Előterjesztő:</w:t>
      </w:r>
      <w:r w:rsidRPr="00DB1C53">
        <w:rPr>
          <w:rFonts w:ascii="Arial" w:hAnsi="Arial" w:cs="Arial"/>
          <w:b/>
          <w:bCs/>
        </w:rPr>
        <w:t xml:space="preserve"> Horváth Jácint polgármester</w:t>
      </w:r>
    </w:p>
    <w:p w14:paraId="5C824FFA" w14:textId="77777777" w:rsidR="00413152" w:rsidRPr="00DB1C53" w:rsidRDefault="00413152" w:rsidP="00413152">
      <w:pPr>
        <w:pStyle w:val="Listaszerbekezds"/>
        <w:spacing w:after="0" w:line="240" w:lineRule="auto"/>
        <w:ind w:left="426"/>
        <w:jc w:val="both"/>
        <w:rPr>
          <w:rFonts w:ascii="Arial" w:hAnsi="Arial" w:cs="Arial"/>
          <w:b/>
          <w:bCs/>
        </w:rPr>
      </w:pPr>
      <w:r w:rsidRPr="00DB1C53">
        <w:rPr>
          <w:rFonts w:ascii="Arial" w:hAnsi="Arial" w:cs="Arial"/>
          <w:b/>
          <w:bCs/>
          <w:u w:val="single"/>
        </w:rPr>
        <w:t>Meghívott:</w:t>
      </w:r>
      <w:r w:rsidRPr="00DB1C53">
        <w:rPr>
          <w:rFonts w:ascii="Arial" w:hAnsi="Arial" w:cs="Arial"/>
          <w:b/>
          <w:bCs/>
        </w:rPr>
        <w:t xml:space="preserve"> Balogh Csaba ügyvezető</w:t>
      </w:r>
    </w:p>
    <w:p w14:paraId="0E430623" w14:textId="77777777" w:rsidR="00413152" w:rsidRPr="00DB1C53" w:rsidRDefault="00413152" w:rsidP="00413152">
      <w:pPr>
        <w:autoSpaceDE w:val="0"/>
        <w:autoSpaceDN w:val="0"/>
        <w:adjustRightInd w:val="0"/>
        <w:spacing w:after="0" w:line="240" w:lineRule="auto"/>
        <w:jc w:val="both"/>
        <w:rPr>
          <w:rFonts w:ascii="Arial" w:hAnsi="Arial" w:cs="Arial"/>
        </w:rPr>
      </w:pPr>
    </w:p>
    <w:p w14:paraId="3C4F17CD" w14:textId="77777777" w:rsidR="00413152" w:rsidRPr="00DB1C53" w:rsidRDefault="00413152" w:rsidP="00413152">
      <w:pPr>
        <w:autoSpaceDE w:val="0"/>
        <w:autoSpaceDN w:val="0"/>
        <w:adjustRightInd w:val="0"/>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Itt maradunk az eddigi összegnél. Üdvözlöm ügyvezető urat. Kérdezem, hogy van-e, igénybe van-e véve egyáltalán a folyószámlahitel valami bármilyen mértékben is?</w:t>
      </w:r>
    </w:p>
    <w:p w14:paraId="4150D7F5" w14:textId="77777777" w:rsidR="00413152" w:rsidRPr="00DB1C53" w:rsidRDefault="00413152" w:rsidP="00413152">
      <w:pPr>
        <w:autoSpaceDE w:val="0"/>
        <w:autoSpaceDN w:val="0"/>
        <w:adjustRightInd w:val="0"/>
        <w:spacing w:after="0" w:line="240" w:lineRule="auto"/>
        <w:jc w:val="both"/>
        <w:rPr>
          <w:rFonts w:ascii="Arial" w:hAnsi="Arial" w:cs="Arial"/>
        </w:rPr>
      </w:pPr>
    </w:p>
    <w:p w14:paraId="5579AC97" w14:textId="77777777" w:rsidR="00413152" w:rsidRPr="00DB1C53" w:rsidRDefault="00413152" w:rsidP="00413152">
      <w:pPr>
        <w:autoSpaceDE w:val="0"/>
        <w:autoSpaceDN w:val="0"/>
        <w:adjustRightInd w:val="0"/>
        <w:spacing w:after="0" w:line="240" w:lineRule="auto"/>
        <w:jc w:val="both"/>
        <w:rPr>
          <w:rFonts w:ascii="Arial" w:hAnsi="Arial" w:cs="Arial"/>
        </w:rPr>
      </w:pPr>
      <w:r w:rsidRPr="00DB1C53">
        <w:rPr>
          <w:rFonts w:ascii="Arial" w:hAnsi="Arial" w:cs="Arial"/>
          <w:b/>
          <w:bCs/>
          <w:u w:val="single"/>
        </w:rPr>
        <w:t>Balogh Csaba:</w:t>
      </w:r>
      <w:r w:rsidRPr="00DB1C53">
        <w:rPr>
          <w:rFonts w:ascii="Arial" w:hAnsi="Arial" w:cs="Arial"/>
        </w:rPr>
        <w:t xml:space="preserve"> A Kanizsa Rehab Nonprofit Kft. a folyószámlahitelt nem vette igénybe.</w:t>
      </w:r>
    </w:p>
    <w:p w14:paraId="37DF0DD9" w14:textId="77777777" w:rsidR="00413152" w:rsidRPr="00DB1C53" w:rsidRDefault="00413152" w:rsidP="00413152">
      <w:pPr>
        <w:autoSpaceDE w:val="0"/>
        <w:autoSpaceDN w:val="0"/>
        <w:adjustRightInd w:val="0"/>
        <w:spacing w:after="0" w:line="240" w:lineRule="auto"/>
        <w:jc w:val="both"/>
        <w:rPr>
          <w:rFonts w:ascii="Arial" w:hAnsi="Arial" w:cs="Arial"/>
        </w:rPr>
      </w:pPr>
    </w:p>
    <w:p w14:paraId="03231461" w14:textId="77777777" w:rsidR="00413152" w:rsidRPr="00DB1C53" w:rsidRDefault="00413152" w:rsidP="00413152">
      <w:pPr>
        <w:autoSpaceDE w:val="0"/>
        <w:autoSpaceDN w:val="0"/>
        <w:adjustRightInd w:val="0"/>
        <w:spacing w:after="0" w:line="240" w:lineRule="auto"/>
        <w:jc w:val="both"/>
        <w:rPr>
          <w:rFonts w:ascii="Arial" w:hAnsi="Arial" w:cs="Arial"/>
        </w:rPr>
      </w:pPr>
      <w:r w:rsidRPr="00DB1C53">
        <w:rPr>
          <w:rFonts w:ascii="Arial" w:hAnsi="Arial" w:cs="Arial"/>
          <w:b/>
          <w:bCs/>
          <w:u w:val="single"/>
        </w:rPr>
        <w:t>Horváth Jácint:</w:t>
      </w:r>
      <w:r w:rsidRPr="00DB1C53">
        <w:rPr>
          <w:rFonts w:ascii="Arial" w:hAnsi="Arial" w:cs="Arial"/>
        </w:rPr>
        <w:t xml:space="preserve"> Köszönöm szépen. Van-e kérdés az előterjesztéssel kapcsolatban? Ha nincs, akkor szavazhatunk az előterjesztés határozati javaslatáról.</w:t>
      </w:r>
    </w:p>
    <w:p w14:paraId="73D178D8" w14:textId="77777777" w:rsidR="00413152" w:rsidRPr="00DB1C53" w:rsidRDefault="00413152" w:rsidP="00413152">
      <w:pPr>
        <w:autoSpaceDE w:val="0"/>
        <w:autoSpaceDN w:val="0"/>
        <w:adjustRightInd w:val="0"/>
        <w:spacing w:after="0" w:line="240" w:lineRule="auto"/>
        <w:jc w:val="both"/>
        <w:rPr>
          <w:rFonts w:ascii="Arial" w:hAnsi="Arial" w:cs="Arial"/>
        </w:rPr>
      </w:pPr>
    </w:p>
    <w:p w14:paraId="4615EBBC" w14:textId="77777777" w:rsidR="00413152" w:rsidRPr="00DB1C53" w:rsidRDefault="00413152" w:rsidP="00413152">
      <w:pPr>
        <w:autoSpaceDE w:val="0"/>
        <w:autoSpaceDN w:val="0"/>
        <w:adjustRightInd w:val="0"/>
        <w:spacing w:after="0" w:line="240" w:lineRule="auto"/>
        <w:jc w:val="both"/>
        <w:rPr>
          <w:rFonts w:ascii="Arial" w:hAnsi="Arial" w:cs="Arial"/>
        </w:rPr>
      </w:pPr>
      <w:r w:rsidRPr="00DB1C53">
        <w:rPr>
          <w:rFonts w:ascii="Arial" w:hAnsi="Arial" w:cs="Arial"/>
        </w:rPr>
        <w:t>A közgyűlés 9 igen és 6 tartózkodás szavazattal a javaslatot elfogadja és a következő határozatot hozza:</w:t>
      </w:r>
    </w:p>
    <w:p w14:paraId="5201600A" w14:textId="77777777" w:rsidR="00413152" w:rsidRDefault="00413152" w:rsidP="00413152">
      <w:pPr>
        <w:autoSpaceDE w:val="0"/>
        <w:autoSpaceDN w:val="0"/>
        <w:adjustRightInd w:val="0"/>
        <w:spacing w:after="0" w:line="240" w:lineRule="auto"/>
        <w:jc w:val="both"/>
        <w:rPr>
          <w:rFonts w:ascii="Arial" w:hAnsi="Arial" w:cs="Arial"/>
        </w:rPr>
      </w:pPr>
    </w:p>
    <w:p w14:paraId="19CE4A2F" w14:textId="77777777" w:rsidR="00413152" w:rsidRPr="00DB1C53" w:rsidRDefault="00413152" w:rsidP="00413152">
      <w:pPr>
        <w:autoSpaceDE w:val="0"/>
        <w:autoSpaceDN w:val="0"/>
        <w:adjustRightInd w:val="0"/>
        <w:spacing w:after="0" w:line="240" w:lineRule="auto"/>
        <w:jc w:val="both"/>
        <w:rPr>
          <w:rFonts w:ascii="Arial" w:hAnsi="Arial" w:cs="Arial"/>
        </w:rPr>
      </w:pPr>
    </w:p>
    <w:p w14:paraId="1A00ABCB" w14:textId="77777777" w:rsidR="00413152" w:rsidRPr="00DB1C53" w:rsidRDefault="00413152" w:rsidP="00413152">
      <w:pPr>
        <w:spacing w:after="0" w:line="240" w:lineRule="auto"/>
        <w:ind w:left="2268"/>
        <w:jc w:val="both"/>
        <w:rPr>
          <w:rFonts w:ascii="Arial" w:hAnsi="Arial" w:cs="Arial"/>
          <w:b/>
          <w:bCs/>
          <w:u w:val="single"/>
        </w:rPr>
      </w:pPr>
      <w:r w:rsidRPr="00DB1C53">
        <w:rPr>
          <w:rFonts w:ascii="Arial" w:hAnsi="Arial" w:cs="Arial"/>
          <w:b/>
          <w:bCs/>
          <w:u w:val="single"/>
        </w:rPr>
        <w:t>170/2025.(XI.27.) számú határozat</w:t>
      </w:r>
    </w:p>
    <w:p w14:paraId="26CB3F7F" w14:textId="77777777" w:rsidR="00413152" w:rsidRPr="00DB1C53" w:rsidRDefault="00413152" w:rsidP="00413152">
      <w:pPr>
        <w:autoSpaceDE w:val="0"/>
        <w:autoSpaceDN w:val="0"/>
        <w:adjustRightInd w:val="0"/>
        <w:spacing w:after="0" w:line="240" w:lineRule="auto"/>
        <w:jc w:val="both"/>
        <w:rPr>
          <w:rFonts w:ascii="Arial" w:hAnsi="Arial" w:cs="Arial"/>
        </w:rPr>
      </w:pPr>
    </w:p>
    <w:p w14:paraId="5E4FC02E" w14:textId="77777777" w:rsidR="00413152" w:rsidRPr="00DB1C53" w:rsidRDefault="00413152" w:rsidP="00413152">
      <w:pPr>
        <w:autoSpaceDE w:val="0"/>
        <w:autoSpaceDN w:val="0"/>
        <w:adjustRightInd w:val="0"/>
        <w:spacing w:after="0" w:line="240" w:lineRule="auto"/>
        <w:ind w:left="2268"/>
        <w:jc w:val="both"/>
        <w:rPr>
          <w:rFonts w:ascii="Arial" w:hAnsi="Arial" w:cs="Arial"/>
        </w:rPr>
      </w:pPr>
      <w:r w:rsidRPr="00DB1C53">
        <w:rPr>
          <w:rFonts w:ascii="Arial" w:hAnsi="Arial" w:cs="Arial"/>
        </w:rPr>
        <w:t>Nagykanizsa Megyei Jogú Város Közgyűlése hozzájárul a Kanizsa Rehab Nonprofit Kft. részére a következő üzleti évben átmeneti forrásbevonásként maximum 40 millió Ft naptári éven belül lejáró futamidejű folyószámlahitel felvételéhez, amely folyószámlahitel keret 2026.01.01-től 2026.12.31-ig tart. Felhatalmazza az ügyvezetőt a folyószámlahitel felvételével kapcsolatos dokumentumok aláírására.</w:t>
      </w:r>
    </w:p>
    <w:p w14:paraId="348C84C5" w14:textId="77777777" w:rsidR="00413152" w:rsidRPr="00DB1C53" w:rsidRDefault="00413152" w:rsidP="00413152">
      <w:pPr>
        <w:autoSpaceDE w:val="0"/>
        <w:autoSpaceDN w:val="0"/>
        <w:adjustRightInd w:val="0"/>
        <w:spacing w:after="0" w:line="240" w:lineRule="auto"/>
        <w:ind w:left="2268"/>
        <w:jc w:val="both"/>
        <w:rPr>
          <w:rFonts w:ascii="Arial" w:hAnsi="Arial" w:cs="Arial"/>
        </w:rPr>
      </w:pPr>
    </w:p>
    <w:p w14:paraId="0DCE4E2A" w14:textId="77777777" w:rsidR="00413152" w:rsidRPr="00DB1C53" w:rsidRDefault="00413152" w:rsidP="00413152">
      <w:pPr>
        <w:tabs>
          <w:tab w:val="left" w:pos="3969"/>
        </w:tabs>
        <w:autoSpaceDE w:val="0"/>
        <w:autoSpaceDN w:val="0"/>
        <w:adjustRightInd w:val="0"/>
        <w:spacing w:after="0" w:line="240" w:lineRule="auto"/>
        <w:ind w:left="2268"/>
        <w:jc w:val="both"/>
        <w:rPr>
          <w:rFonts w:ascii="Arial" w:hAnsi="Arial" w:cs="Arial"/>
          <w:b/>
          <w:bCs/>
        </w:rPr>
      </w:pPr>
      <w:r w:rsidRPr="00DB1C53">
        <w:rPr>
          <w:rFonts w:ascii="Arial" w:hAnsi="Arial" w:cs="Arial"/>
          <w:b/>
          <w:bCs/>
          <w:u w:val="single"/>
        </w:rPr>
        <w:t>Határidő:</w:t>
      </w:r>
      <w:r w:rsidRPr="00DB1C53">
        <w:rPr>
          <w:rFonts w:ascii="Arial" w:hAnsi="Arial" w:cs="Arial"/>
          <w:b/>
          <w:bCs/>
        </w:rPr>
        <w:t xml:space="preserve"> </w:t>
      </w:r>
      <w:r w:rsidRPr="00DB1C53">
        <w:rPr>
          <w:rFonts w:ascii="Arial" w:hAnsi="Arial" w:cs="Arial"/>
          <w:b/>
          <w:bCs/>
        </w:rPr>
        <w:tab/>
        <w:t>2025. december 31.</w:t>
      </w:r>
    </w:p>
    <w:p w14:paraId="3E995782" w14:textId="77777777" w:rsidR="00413152" w:rsidRPr="00DB1C53" w:rsidRDefault="00413152" w:rsidP="00413152">
      <w:pPr>
        <w:tabs>
          <w:tab w:val="left" w:pos="3969"/>
        </w:tabs>
        <w:autoSpaceDE w:val="0"/>
        <w:autoSpaceDN w:val="0"/>
        <w:adjustRightInd w:val="0"/>
        <w:spacing w:after="0" w:line="240" w:lineRule="auto"/>
        <w:ind w:left="2268"/>
        <w:jc w:val="both"/>
        <w:rPr>
          <w:rFonts w:ascii="Arial" w:hAnsi="Arial" w:cs="Arial"/>
          <w:b/>
          <w:bCs/>
        </w:rPr>
      </w:pPr>
      <w:r w:rsidRPr="00DB1C53">
        <w:rPr>
          <w:rFonts w:ascii="Arial" w:hAnsi="Arial" w:cs="Arial"/>
          <w:b/>
          <w:bCs/>
          <w:u w:val="single"/>
        </w:rPr>
        <w:t>Felelős:</w:t>
      </w:r>
      <w:r w:rsidRPr="00DB1C53">
        <w:rPr>
          <w:rFonts w:ascii="Arial" w:hAnsi="Arial" w:cs="Arial"/>
          <w:b/>
          <w:bCs/>
        </w:rPr>
        <w:t xml:space="preserve"> </w:t>
      </w:r>
      <w:r w:rsidRPr="00DB1C53">
        <w:rPr>
          <w:rFonts w:ascii="Arial" w:hAnsi="Arial" w:cs="Arial"/>
          <w:b/>
          <w:bCs/>
        </w:rPr>
        <w:tab/>
        <w:t>Horváth Jácint polgármester</w:t>
      </w:r>
    </w:p>
    <w:p w14:paraId="1BBEDD30" w14:textId="77777777" w:rsidR="00413152" w:rsidRPr="00DB1C53" w:rsidRDefault="00413152" w:rsidP="00413152">
      <w:pPr>
        <w:tabs>
          <w:tab w:val="left" w:pos="4111"/>
        </w:tabs>
        <w:autoSpaceDE w:val="0"/>
        <w:autoSpaceDN w:val="0"/>
        <w:adjustRightInd w:val="0"/>
        <w:spacing w:after="0" w:line="240" w:lineRule="auto"/>
        <w:ind w:left="2268"/>
        <w:jc w:val="both"/>
        <w:rPr>
          <w:rFonts w:ascii="Arial" w:hAnsi="Arial" w:cs="Arial"/>
        </w:rPr>
      </w:pPr>
      <w:r w:rsidRPr="00DB1C53">
        <w:rPr>
          <w:rFonts w:ascii="Arial" w:hAnsi="Arial" w:cs="Arial"/>
        </w:rPr>
        <w:t>(Operatív felelős: Balogh Csaba ügyvezető)</w:t>
      </w:r>
    </w:p>
    <w:p w14:paraId="04382E71" w14:textId="77777777" w:rsidR="00413152" w:rsidRPr="00DB1C53" w:rsidRDefault="00413152" w:rsidP="00413152">
      <w:pPr>
        <w:autoSpaceDE w:val="0"/>
        <w:autoSpaceDN w:val="0"/>
        <w:adjustRightInd w:val="0"/>
        <w:spacing w:after="0" w:line="240" w:lineRule="auto"/>
        <w:jc w:val="both"/>
        <w:rPr>
          <w:rFonts w:ascii="Arial" w:hAnsi="Arial" w:cs="Arial"/>
        </w:rPr>
      </w:pPr>
    </w:p>
    <w:p w14:paraId="7A5A5AC5" w14:textId="77777777" w:rsidR="00413152" w:rsidRPr="00DB1C53" w:rsidRDefault="00413152" w:rsidP="00413152">
      <w:pPr>
        <w:autoSpaceDE w:val="0"/>
        <w:autoSpaceDN w:val="0"/>
        <w:adjustRightInd w:val="0"/>
        <w:spacing w:after="0" w:line="240" w:lineRule="auto"/>
        <w:jc w:val="both"/>
        <w:rPr>
          <w:rFonts w:ascii="Arial" w:hAnsi="Arial" w:cs="Arial"/>
          <w:sz w:val="16"/>
          <w:szCs w:val="16"/>
        </w:rPr>
      </w:pPr>
    </w:p>
    <w:p w14:paraId="20F102DB" w14:textId="77777777" w:rsidR="00413152" w:rsidRPr="00DB1C53" w:rsidRDefault="00413152" w:rsidP="00413152">
      <w:pPr>
        <w:pStyle w:val="Listaszerbekezds"/>
        <w:numPr>
          <w:ilvl w:val="0"/>
          <w:numId w:val="5"/>
        </w:numPr>
        <w:spacing w:after="0" w:line="240" w:lineRule="auto"/>
        <w:ind w:left="426" w:hanging="426"/>
        <w:jc w:val="both"/>
        <w:rPr>
          <w:rFonts w:ascii="Arial" w:hAnsi="Arial" w:cs="Arial"/>
          <w:b/>
          <w:bCs/>
        </w:rPr>
      </w:pPr>
      <w:r w:rsidRPr="00DB1C53">
        <w:rPr>
          <w:rFonts w:ascii="Arial" w:hAnsi="Arial" w:cs="Arial"/>
          <w:b/>
          <w:bCs/>
        </w:rPr>
        <w:t>Javaslat Nagykanizsa Megyei Jogú Város Önkormányzatának 2025-2039 időszakra szóló, víziközmű fejlesztésekre vonatkozó Gördülő Fejlesztési Tervének módosítására (írásban)</w:t>
      </w:r>
    </w:p>
    <w:p w14:paraId="59074F38" w14:textId="77777777" w:rsidR="00413152" w:rsidRPr="00DB1C53" w:rsidRDefault="00413152" w:rsidP="00413152">
      <w:pPr>
        <w:pStyle w:val="Listaszerbekezds"/>
        <w:spacing w:after="0" w:line="240" w:lineRule="auto"/>
        <w:ind w:left="426"/>
        <w:jc w:val="both"/>
        <w:rPr>
          <w:rFonts w:ascii="Arial" w:hAnsi="Arial" w:cs="Arial"/>
          <w:b/>
          <w:bCs/>
        </w:rPr>
      </w:pPr>
      <w:r w:rsidRPr="00DB1C53">
        <w:rPr>
          <w:rFonts w:ascii="Arial" w:hAnsi="Arial" w:cs="Arial"/>
          <w:b/>
          <w:bCs/>
          <w:u w:val="single"/>
        </w:rPr>
        <w:t>Előterjesztő:</w:t>
      </w:r>
      <w:r w:rsidRPr="00DB1C53">
        <w:rPr>
          <w:rFonts w:ascii="Arial" w:hAnsi="Arial" w:cs="Arial"/>
          <w:b/>
          <w:bCs/>
        </w:rPr>
        <w:t xml:space="preserve"> Horváth Jácint polgármester</w:t>
      </w:r>
    </w:p>
    <w:p w14:paraId="0876F203" w14:textId="77777777" w:rsidR="00413152" w:rsidRPr="00DB1C53" w:rsidRDefault="00413152" w:rsidP="00413152">
      <w:pPr>
        <w:pStyle w:val="Listaszerbekezds"/>
        <w:spacing w:after="0" w:line="240" w:lineRule="auto"/>
        <w:ind w:left="426"/>
        <w:jc w:val="both"/>
        <w:rPr>
          <w:rFonts w:ascii="Arial" w:hAnsi="Arial" w:cs="Arial"/>
          <w:b/>
          <w:bCs/>
        </w:rPr>
      </w:pPr>
      <w:r w:rsidRPr="00DB1C53">
        <w:rPr>
          <w:rFonts w:ascii="Arial" w:hAnsi="Arial" w:cs="Arial"/>
          <w:b/>
          <w:bCs/>
          <w:u w:val="single"/>
        </w:rPr>
        <w:t>Meghívott:</w:t>
      </w:r>
      <w:r w:rsidRPr="00DB1C53">
        <w:rPr>
          <w:rFonts w:ascii="Arial" w:hAnsi="Arial" w:cs="Arial"/>
          <w:b/>
          <w:bCs/>
        </w:rPr>
        <w:t xml:space="preserve"> </w:t>
      </w:r>
      <w:proofErr w:type="spellStart"/>
      <w:r w:rsidRPr="00DB1C53">
        <w:rPr>
          <w:rFonts w:ascii="Arial" w:hAnsi="Arial" w:cs="Arial"/>
          <w:b/>
          <w:bCs/>
        </w:rPr>
        <w:t>Kendli</w:t>
      </w:r>
      <w:proofErr w:type="spellEnd"/>
      <w:r w:rsidRPr="00DB1C53">
        <w:rPr>
          <w:rFonts w:ascii="Arial" w:hAnsi="Arial" w:cs="Arial"/>
          <w:b/>
          <w:bCs/>
        </w:rPr>
        <w:t xml:space="preserve"> Richárd elnök-vezérigazgató</w:t>
      </w:r>
    </w:p>
    <w:p w14:paraId="562F0853" w14:textId="77777777" w:rsidR="00413152" w:rsidRPr="00DB1C53" w:rsidRDefault="00413152" w:rsidP="00413152">
      <w:pPr>
        <w:pStyle w:val="Listaszerbekezds"/>
        <w:spacing w:after="0" w:line="240" w:lineRule="auto"/>
        <w:ind w:left="0"/>
        <w:jc w:val="both"/>
        <w:rPr>
          <w:rFonts w:ascii="Arial" w:hAnsi="Arial" w:cs="Arial"/>
        </w:rPr>
      </w:pPr>
    </w:p>
    <w:p w14:paraId="655F2A92" w14:textId="77777777" w:rsidR="00413152" w:rsidRPr="00DB1C53" w:rsidRDefault="00413152" w:rsidP="00413152">
      <w:pPr>
        <w:pStyle w:val="Listaszerbekezds"/>
        <w:spacing w:after="0" w:line="240" w:lineRule="auto"/>
        <w:ind w:left="0"/>
        <w:jc w:val="both"/>
        <w:rPr>
          <w:rFonts w:ascii="Arial" w:hAnsi="Arial" w:cs="Arial"/>
        </w:rPr>
      </w:pPr>
      <w:r w:rsidRPr="00DB1C53">
        <w:rPr>
          <w:rFonts w:ascii="Arial" w:hAnsi="Arial" w:cs="Arial"/>
          <w:b/>
          <w:bCs/>
          <w:u w:val="single"/>
        </w:rPr>
        <w:t>Horváth Jácint:</w:t>
      </w:r>
      <w:r w:rsidRPr="00DB1C53">
        <w:rPr>
          <w:rFonts w:ascii="Arial" w:hAnsi="Arial" w:cs="Arial"/>
        </w:rPr>
        <w:t xml:space="preserve"> Majdnem, hogy szinte állandó napirendi pontunk, de tényleg az élet írja a fejlesztéseinket is e tekintetben és a szükséges felújítások, úgyhogy ezért szükséges a módosítás. Kérdezem képviselőtársaimat, van-e kérdés, észrevétel ehhez kapcsolódóan? Amennyiben nincs, akkor szavazhatunk róla.</w:t>
      </w:r>
    </w:p>
    <w:p w14:paraId="0EF11BC0" w14:textId="77777777" w:rsidR="00413152" w:rsidRPr="00DB1C53" w:rsidRDefault="00413152" w:rsidP="00413152">
      <w:pPr>
        <w:pStyle w:val="Listaszerbekezds"/>
        <w:spacing w:after="0" w:line="240" w:lineRule="auto"/>
        <w:ind w:left="0"/>
        <w:jc w:val="both"/>
        <w:rPr>
          <w:rFonts w:ascii="Arial" w:hAnsi="Arial" w:cs="Arial"/>
        </w:rPr>
      </w:pPr>
    </w:p>
    <w:p w14:paraId="52C26021" w14:textId="77777777" w:rsidR="00413152" w:rsidRPr="00DB1C53" w:rsidRDefault="00413152" w:rsidP="00413152">
      <w:pPr>
        <w:autoSpaceDE w:val="0"/>
        <w:autoSpaceDN w:val="0"/>
        <w:adjustRightInd w:val="0"/>
        <w:spacing w:after="0" w:line="240" w:lineRule="auto"/>
        <w:jc w:val="both"/>
        <w:rPr>
          <w:rFonts w:ascii="Arial" w:hAnsi="Arial" w:cs="Arial"/>
        </w:rPr>
      </w:pPr>
      <w:r w:rsidRPr="00DB1C53">
        <w:rPr>
          <w:rFonts w:ascii="Arial" w:hAnsi="Arial" w:cs="Arial"/>
        </w:rPr>
        <w:t>A közgyűlés 13 igen és 2 tartózkodás szavazattal a javaslatot elfogadja és a következő határozatot hozza:</w:t>
      </w:r>
    </w:p>
    <w:p w14:paraId="05EEA17E" w14:textId="77777777" w:rsidR="00413152" w:rsidRPr="00DB1C53" w:rsidRDefault="00413152" w:rsidP="00413152">
      <w:pPr>
        <w:autoSpaceDE w:val="0"/>
        <w:autoSpaceDN w:val="0"/>
        <w:adjustRightInd w:val="0"/>
        <w:spacing w:after="0" w:line="240" w:lineRule="auto"/>
        <w:jc w:val="both"/>
        <w:rPr>
          <w:rFonts w:ascii="Arial" w:hAnsi="Arial" w:cs="Arial"/>
        </w:rPr>
      </w:pPr>
    </w:p>
    <w:p w14:paraId="2EB60789" w14:textId="77777777" w:rsidR="00413152" w:rsidRPr="00DB1C53" w:rsidRDefault="00413152" w:rsidP="00413152">
      <w:pPr>
        <w:spacing w:after="0" w:line="240" w:lineRule="auto"/>
        <w:ind w:left="2268"/>
        <w:jc w:val="both"/>
        <w:rPr>
          <w:rFonts w:ascii="Arial" w:hAnsi="Arial" w:cs="Arial"/>
          <w:b/>
          <w:bCs/>
          <w:u w:val="single"/>
        </w:rPr>
      </w:pPr>
      <w:r w:rsidRPr="00DB1C53">
        <w:rPr>
          <w:rFonts w:ascii="Arial" w:hAnsi="Arial" w:cs="Arial"/>
          <w:b/>
          <w:bCs/>
          <w:u w:val="single"/>
        </w:rPr>
        <w:t>171/2025.(XI.27.) számú határozat</w:t>
      </w:r>
    </w:p>
    <w:p w14:paraId="184BE56B" w14:textId="77777777" w:rsidR="00413152" w:rsidRPr="00DB1C53" w:rsidRDefault="00413152" w:rsidP="00413152">
      <w:pPr>
        <w:pStyle w:val="Listaszerbekezds"/>
        <w:spacing w:after="0" w:line="240" w:lineRule="auto"/>
        <w:ind w:left="0"/>
        <w:jc w:val="both"/>
        <w:rPr>
          <w:rFonts w:ascii="Arial" w:hAnsi="Arial" w:cs="Arial"/>
          <w:sz w:val="16"/>
          <w:szCs w:val="16"/>
        </w:rPr>
      </w:pPr>
    </w:p>
    <w:p w14:paraId="32ACFAC3" w14:textId="77777777" w:rsidR="00413152" w:rsidRPr="00DB1C53" w:rsidRDefault="00413152" w:rsidP="00413152">
      <w:pPr>
        <w:pStyle w:val="Listaszerbekezds"/>
        <w:spacing w:after="0" w:line="240" w:lineRule="auto"/>
        <w:ind w:left="2268"/>
        <w:jc w:val="both"/>
        <w:rPr>
          <w:rFonts w:ascii="Arial" w:hAnsi="Arial" w:cs="Arial"/>
        </w:rPr>
      </w:pPr>
      <w:r w:rsidRPr="00DB1C53">
        <w:rPr>
          <w:rFonts w:ascii="Arial" w:hAnsi="Arial" w:cs="Arial"/>
        </w:rPr>
        <w:t>Nagykanizsa Megyei Jogú Város Közgyűlése – a víziközmű szolgáltatásról szóló 2011. évi CCIX. törvény 11. § (4) bekezdésére figyelemmel – egyetért azzal, hogy a Nagykanizsa Megyei Jogú Város Önkormányzata, mint ellátásért felelős víziközmű rendszereire vonatkozó 2025-2039. évi Gördülő Fejlesztési Terv I. ütemében jóváhagyott feladatok közül  a Délzalai Víz- és Csatornamű Zrt., mint víziközmű szolgáltató részéről – a víziközmű szolgáltató 2025.11.19. napján kelt nyilatkozata alapján az 58/2013. (II. 27.) Korm. rendelet 90/C. § (4) bekezdésével összhangban ellátásbiztonságot érintő műszaki okból – sor került egyes feladatok elhagyására, átütemezésére vagy az I. ütemben új, előre nem tervezett feladatok megvalósítására a jelen előterjesztés mellékletét képező („Gördülő fejlesztési terv MÓDOSÍTÁS a 2025 - 2039 időszakra” megnevezésű) táblázatban foglaltak szerint.</w:t>
      </w:r>
    </w:p>
    <w:p w14:paraId="311CC9DB" w14:textId="77777777" w:rsidR="00413152" w:rsidRPr="00DB1C53" w:rsidRDefault="00413152" w:rsidP="00413152">
      <w:pPr>
        <w:pStyle w:val="Listaszerbekezds"/>
        <w:spacing w:after="0" w:line="240" w:lineRule="auto"/>
        <w:ind w:left="2268"/>
        <w:jc w:val="both"/>
        <w:rPr>
          <w:rFonts w:ascii="Arial" w:hAnsi="Arial" w:cs="Arial"/>
          <w:sz w:val="16"/>
          <w:szCs w:val="16"/>
        </w:rPr>
      </w:pPr>
    </w:p>
    <w:p w14:paraId="3878A72F" w14:textId="77777777" w:rsidR="00413152" w:rsidRPr="00DB1C53" w:rsidRDefault="00413152" w:rsidP="00413152">
      <w:pPr>
        <w:pStyle w:val="Listaszerbekezds"/>
        <w:spacing w:after="0" w:line="240" w:lineRule="auto"/>
        <w:ind w:left="2268"/>
        <w:jc w:val="both"/>
        <w:rPr>
          <w:rFonts w:ascii="Arial" w:hAnsi="Arial" w:cs="Arial"/>
        </w:rPr>
      </w:pPr>
      <w:r w:rsidRPr="00DB1C53">
        <w:rPr>
          <w:rFonts w:ascii="Arial" w:hAnsi="Arial" w:cs="Arial"/>
        </w:rPr>
        <w:t>Felkéri a polgármestert, hogy az Önkormányzat döntéséről a víziközmű szolgáltatót tájékoztassa.</w:t>
      </w:r>
    </w:p>
    <w:p w14:paraId="07B27AA3" w14:textId="77777777" w:rsidR="00413152" w:rsidRPr="00DB1C53" w:rsidRDefault="00413152" w:rsidP="00413152">
      <w:pPr>
        <w:pStyle w:val="Listaszerbekezds"/>
        <w:spacing w:after="0" w:line="240" w:lineRule="auto"/>
        <w:ind w:left="2268"/>
        <w:jc w:val="both"/>
        <w:rPr>
          <w:rFonts w:ascii="Arial" w:hAnsi="Arial" w:cs="Arial"/>
          <w:sz w:val="16"/>
          <w:szCs w:val="16"/>
        </w:rPr>
      </w:pPr>
    </w:p>
    <w:p w14:paraId="65177A68" w14:textId="77777777" w:rsidR="00413152" w:rsidRPr="00DB1C53" w:rsidRDefault="00413152" w:rsidP="00413152">
      <w:pPr>
        <w:pStyle w:val="Listaszerbekezds"/>
        <w:spacing w:after="0" w:line="240" w:lineRule="auto"/>
        <w:ind w:left="2268"/>
        <w:jc w:val="both"/>
        <w:rPr>
          <w:rFonts w:ascii="Arial" w:hAnsi="Arial" w:cs="Arial"/>
          <w:b/>
          <w:bCs/>
        </w:rPr>
      </w:pPr>
      <w:r w:rsidRPr="00DB1C53">
        <w:rPr>
          <w:rFonts w:ascii="Arial" w:hAnsi="Arial" w:cs="Arial"/>
          <w:b/>
          <w:bCs/>
          <w:u w:val="single"/>
        </w:rPr>
        <w:t>Határidő:</w:t>
      </w:r>
      <w:r w:rsidRPr="00DB1C53">
        <w:rPr>
          <w:rFonts w:ascii="Arial" w:hAnsi="Arial" w:cs="Arial"/>
          <w:b/>
          <w:bCs/>
        </w:rPr>
        <w:t xml:space="preserve"> </w:t>
      </w:r>
      <w:r w:rsidRPr="00DB1C53">
        <w:rPr>
          <w:rFonts w:ascii="Arial" w:hAnsi="Arial" w:cs="Arial"/>
          <w:b/>
          <w:bCs/>
        </w:rPr>
        <w:tab/>
      </w:r>
      <w:r w:rsidRPr="00DB1C53">
        <w:rPr>
          <w:rFonts w:ascii="Arial" w:hAnsi="Arial" w:cs="Arial"/>
          <w:b/>
          <w:bCs/>
        </w:rPr>
        <w:tab/>
        <w:t>2025. december 5.</w:t>
      </w:r>
    </w:p>
    <w:p w14:paraId="50BFD4A7" w14:textId="77777777" w:rsidR="00413152" w:rsidRPr="00DB1C53" w:rsidRDefault="00413152" w:rsidP="00413152">
      <w:pPr>
        <w:pStyle w:val="Listaszerbekezds"/>
        <w:spacing w:after="0" w:line="240" w:lineRule="auto"/>
        <w:ind w:left="2268"/>
        <w:jc w:val="both"/>
        <w:rPr>
          <w:rFonts w:ascii="Arial" w:hAnsi="Arial" w:cs="Arial"/>
          <w:b/>
          <w:bCs/>
        </w:rPr>
      </w:pPr>
      <w:r w:rsidRPr="00DB1C53">
        <w:rPr>
          <w:rFonts w:ascii="Arial" w:hAnsi="Arial" w:cs="Arial"/>
          <w:b/>
          <w:bCs/>
          <w:u w:val="single"/>
        </w:rPr>
        <w:t>Felelős:</w:t>
      </w:r>
      <w:r w:rsidRPr="00DB1C53">
        <w:rPr>
          <w:rFonts w:ascii="Arial" w:hAnsi="Arial" w:cs="Arial"/>
          <w:b/>
          <w:bCs/>
        </w:rPr>
        <w:tab/>
      </w:r>
      <w:r w:rsidRPr="00DB1C53">
        <w:rPr>
          <w:rFonts w:ascii="Arial" w:hAnsi="Arial" w:cs="Arial"/>
          <w:b/>
          <w:bCs/>
        </w:rPr>
        <w:tab/>
        <w:t>Horváth Jácint polgármester</w:t>
      </w:r>
    </w:p>
    <w:p w14:paraId="6A4DE195" w14:textId="77777777" w:rsidR="00413152" w:rsidRPr="00DB1C53" w:rsidRDefault="00413152" w:rsidP="00413152">
      <w:pPr>
        <w:pStyle w:val="Listaszerbekezds"/>
        <w:spacing w:after="0" w:line="240" w:lineRule="auto"/>
        <w:ind w:left="2268"/>
        <w:jc w:val="both"/>
        <w:rPr>
          <w:rFonts w:ascii="Arial" w:hAnsi="Arial" w:cs="Arial"/>
        </w:rPr>
      </w:pPr>
      <w:r w:rsidRPr="00DB1C53">
        <w:rPr>
          <w:rFonts w:ascii="Arial" w:hAnsi="Arial" w:cs="Arial"/>
        </w:rPr>
        <w:t>(Operatív felelős:</w:t>
      </w:r>
      <w:r w:rsidRPr="00DB1C53">
        <w:rPr>
          <w:rFonts w:ascii="Arial" w:hAnsi="Arial" w:cs="Arial"/>
        </w:rPr>
        <w:tab/>
        <w:t xml:space="preserve">Tárnok Ferenc osztályvezető, </w:t>
      </w:r>
      <w:proofErr w:type="spellStart"/>
      <w:r w:rsidRPr="00DB1C53">
        <w:rPr>
          <w:rFonts w:ascii="Arial" w:hAnsi="Arial" w:cs="Arial"/>
        </w:rPr>
        <w:t>Kendli</w:t>
      </w:r>
      <w:proofErr w:type="spellEnd"/>
      <w:r w:rsidRPr="00DB1C53">
        <w:rPr>
          <w:rFonts w:ascii="Arial" w:hAnsi="Arial" w:cs="Arial"/>
        </w:rPr>
        <w:t xml:space="preserve"> Richárd elnök-vezérigazgató)</w:t>
      </w:r>
    </w:p>
    <w:p w14:paraId="5CCF0F6C" w14:textId="77777777" w:rsidR="00413152" w:rsidRDefault="00413152" w:rsidP="00C81E1F">
      <w:pPr>
        <w:spacing w:after="0" w:line="240" w:lineRule="auto"/>
        <w:ind w:left="360" w:hanging="360"/>
        <w:jc w:val="both"/>
      </w:pPr>
    </w:p>
    <w:p w14:paraId="35E61504" w14:textId="77777777" w:rsidR="00413152" w:rsidRDefault="00413152" w:rsidP="00C81E1F">
      <w:pPr>
        <w:spacing w:after="0" w:line="240" w:lineRule="auto"/>
        <w:ind w:left="360" w:hanging="360"/>
        <w:jc w:val="both"/>
      </w:pPr>
    </w:p>
    <w:p w14:paraId="76462DA2" w14:textId="6F64CA8B" w:rsidR="00C81E1F" w:rsidRPr="002C145D" w:rsidRDefault="00C81E1F" w:rsidP="00C81E1F">
      <w:pPr>
        <w:pStyle w:val="Listaszerbekezds"/>
        <w:numPr>
          <w:ilvl w:val="0"/>
          <w:numId w:val="4"/>
        </w:numPr>
        <w:spacing w:after="0" w:line="240" w:lineRule="auto"/>
        <w:jc w:val="both"/>
        <w:rPr>
          <w:rFonts w:ascii="Arial" w:hAnsi="Arial" w:cs="Arial"/>
        </w:rPr>
      </w:pPr>
      <w:r w:rsidRPr="003938C0">
        <w:rPr>
          <w:rFonts w:ascii="Arial" w:hAnsi="Arial"/>
          <w:b/>
          <w:bCs/>
        </w:rPr>
        <w:t xml:space="preserve">Javaslat </w:t>
      </w:r>
      <w:r w:rsidRPr="006D31B0">
        <w:rPr>
          <w:rFonts w:ascii="Arial" w:hAnsi="Arial" w:cs="Arial"/>
          <w:b/>
        </w:rPr>
        <w:t>Nagykanizsa Megyei Jogú Város víziközmű vagyonának 202</w:t>
      </w:r>
      <w:r>
        <w:rPr>
          <w:rFonts w:ascii="Arial" w:hAnsi="Arial" w:cs="Arial"/>
          <w:b/>
        </w:rPr>
        <w:t>5</w:t>
      </w:r>
      <w:r w:rsidRPr="006D31B0">
        <w:rPr>
          <w:rFonts w:ascii="Arial" w:hAnsi="Arial" w:cs="Arial"/>
          <w:b/>
        </w:rPr>
        <w:t>. évi tételes beruházási, felújítási tervének</w:t>
      </w:r>
      <w:r w:rsidRPr="009F54F2">
        <w:rPr>
          <w:rFonts w:ascii="Arial" w:hAnsi="Arial"/>
          <w:b/>
          <w:bCs/>
        </w:rPr>
        <w:t xml:space="preserve"> </w:t>
      </w:r>
      <w:r>
        <w:rPr>
          <w:rFonts w:ascii="Arial" w:hAnsi="Arial"/>
          <w:b/>
          <w:bCs/>
        </w:rPr>
        <w:t>módosítására</w:t>
      </w:r>
      <w:r w:rsidR="0080036D">
        <w:rPr>
          <w:rFonts w:ascii="Arial" w:hAnsi="Arial"/>
          <w:b/>
          <w:bCs/>
        </w:rPr>
        <w:t xml:space="preserve"> </w:t>
      </w:r>
      <w:r w:rsidR="0080036D" w:rsidRPr="00C81E1F">
        <w:rPr>
          <w:rFonts w:ascii="Arial" w:hAnsi="Arial" w:cs="Arial"/>
          <w:b/>
          <w:bCs/>
        </w:rPr>
        <w:t>(írásban)</w:t>
      </w:r>
    </w:p>
    <w:p w14:paraId="54279F00" w14:textId="77777777" w:rsidR="00C81E1F" w:rsidRPr="00C81E1F" w:rsidRDefault="00C81E1F" w:rsidP="00BC0EE5">
      <w:pPr>
        <w:spacing w:after="0"/>
        <w:ind w:left="360"/>
        <w:jc w:val="both"/>
        <w:rPr>
          <w:rFonts w:ascii="Arial" w:hAnsi="Arial" w:cs="Arial"/>
          <w:b/>
          <w:bCs/>
        </w:rPr>
      </w:pPr>
      <w:r w:rsidRPr="00C81E1F">
        <w:rPr>
          <w:rFonts w:ascii="Arial" w:hAnsi="Arial" w:cs="Arial"/>
          <w:b/>
          <w:bCs/>
          <w:u w:val="single"/>
        </w:rPr>
        <w:t>Előterjesztő</w:t>
      </w:r>
      <w:r w:rsidRPr="00C81E1F">
        <w:rPr>
          <w:rFonts w:ascii="Arial" w:hAnsi="Arial" w:cs="Arial"/>
          <w:b/>
          <w:bCs/>
        </w:rPr>
        <w:t>: Horváth Jácint polgármester</w:t>
      </w:r>
    </w:p>
    <w:p w14:paraId="7D519AE1" w14:textId="77777777" w:rsidR="00C81E1F" w:rsidRPr="002C145D" w:rsidRDefault="00C81E1F" w:rsidP="00C81E1F">
      <w:pPr>
        <w:spacing w:after="0"/>
        <w:jc w:val="both"/>
        <w:rPr>
          <w:rFonts w:ascii="Arial" w:hAnsi="Arial" w:cs="Arial"/>
        </w:rPr>
      </w:pPr>
    </w:p>
    <w:p w14:paraId="3996F487" w14:textId="6EF691C6" w:rsidR="00C81E1F" w:rsidRDefault="00C81E1F" w:rsidP="00C81E1F">
      <w:pPr>
        <w:spacing w:after="0"/>
        <w:jc w:val="both"/>
        <w:rPr>
          <w:rFonts w:ascii="Arial" w:hAnsi="Arial" w:cs="Arial"/>
        </w:rPr>
      </w:pPr>
      <w:r w:rsidRPr="00C81E1F">
        <w:rPr>
          <w:rFonts w:ascii="Arial" w:hAnsi="Arial" w:cs="Arial"/>
          <w:b/>
          <w:bCs/>
          <w:u w:val="single"/>
        </w:rPr>
        <w:t>Horváth Jácint:</w:t>
      </w:r>
      <w:r>
        <w:rPr>
          <w:rFonts w:ascii="Arial" w:hAnsi="Arial" w:cs="Arial"/>
        </w:rPr>
        <w:t xml:space="preserve"> </w:t>
      </w:r>
      <w:r w:rsidRPr="002C145D">
        <w:rPr>
          <w:rFonts w:ascii="Arial" w:hAnsi="Arial" w:cs="Arial"/>
        </w:rPr>
        <w:t xml:space="preserve">Itt láthatják, pontosítjuk az idei felújított tételeinket, </w:t>
      </w:r>
      <w:r>
        <w:rPr>
          <w:rFonts w:ascii="Arial" w:hAnsi="Arial" w:cs="Arial"/>
        </w:rPr>
        <w:t>illetve a V</w:t>
      </w:r>
      <w:r w:rsidRPr="002C145D">
        <w:rPr>
          <w:rFonts w:ascii="Arial" w:hAnsi="Arial" w:cs="Arial"/>
        </w:rPr>
        <w:t>ízmű által felújított tételeket, amelyek Nagykanizsa területén történtek. Van</w:t>
      </w:r>
      <w:r>
        <w:rPr>
          <w:rFonts w:ascii="Arial" w:hAnsi="Arial" w:cs="Arial"/>
        </w:rPr>
        <w:t>-</w:t>
      </w:r>
      <w:r w:rsidRPr="002C145D">
        <w:rPr>
          <w:rFonts w:ascii="Arial" w:hAnsi="Arial" w:cs="Arial"/>
        </w:rPr>
        <w:t>e kérdés észrevétel</w:t>
      </w:r>
      <w:r>
        <w:rPr>
          <w:rFonts w:ascii="Arial" w:hAnsi="Arial" w:cs="Arial"/>
        </w:rPr>
        <w:t xml:space="preserve"> ehhez? N</w:t>
      </w:r>
      <w:r w:rsidRPr="002C145D">
        <w:rPr>
          <w:rFonts w:ascii="Arial" w:hAnsi="Arial" w:cs="Arial"/>
        </w:rPr>
        <w:t xml:space="preserve">incs, akkor szavazhatunk ezen előterjesztés határozata kapcsán is. </w:t>
      </w:r>
    </w:p>
    <w:p w14:paraId="12A400FF" w14:textId="77777777" w:rsidR="00C81E1F" w:rsidRDefault="00C81E1F" w:rsidP="00C81E1F">
      <w:pPr>
        <w:spacing w:after="0"/>
        <w:jc w:val="both"/>
        <w:rPr>
          <w:rFonts w:ascii="Arial" w:hAnsi="Arial" w:cs="Arial"/>
        </w:rPr>
      </w:pPr>
    </w:p>
    <w:p w14:paraId="31033F36" w14:textId="712665C1" w:rsidR="00C81E1F" w:rsidRPr="006A4513" w:rsidRDefault="00C81E1F" w:rsidP="00C81E1F">
      <w:pPr>
        <w:autoSpaceDE w:val="0"/>
        <w:autoSpaceDN w:val="0"/>
        <w:adjustRightInd w:val="0"/>
        <w:spacing w:after="0" w:line="240" w:lineRule="auto"/>
        <w:jc w:val="both"/>
        <w:rPr>
          <w:rFonts w:ascii="Arial" w:hAnsi="Arial" w:cs="Arial"/>
        </w:rPr>
      </w:pPr>
      <w:r w:rsidRPr="006A4513">
        <w:rPr>
          <w:rFonts w:ascii="Arial" w:hAnsi="Arial" w:cs="Arial"/>
        </w:rPr>
        <w:t xml:space="preserve">A közgyűlés </w:t>
      </w:r>
      <w:r>
        <w:rPr>
          <w:rFonts w:ascii="Arial" w:hAnsi="Arial" w:cs="Arial"/>
        </w:rPr>
        <w:t>12</w:t>
      </w:r>
      <w:r w:rsidRPr="006A4513">
        <w:rPr>
          <w:rFonts w:ascii="Arial" w:hAnsi="Arial" w:cs="Arial"/>
        </w:rPr>
        <w:t xml:space="preserve"> igen és </w:t>
      </w:r>
      <w:r>
        <w:rPr>
          <w:rFonts w:ascii="Arial" w:hAnsi="Arial" w:cs="Arial"/>
        </w:rPr>
        <w:t xml:space="preserve">3 </w:t>
      </w:r>
      <w:r w:rsidRPr="006A4513">
        <w:rPr>
          <w:rFonts w:ascii="Arial" w:hAnsi="Arial" w:cs="Arial"/>
        </w:rPr>
        <w:t>tartózkodás szavazattal a javaslatot elfogadja és a következő határozatot hozza:</w:t>
      </w:r>
    </w:p>
    <w:p w14:paraId="649CC6E4" w14:textId="77777777" w:rsidR="00C81E1F" w:rsidRPr="002C145D" w:rsidRDefault="00C81E1F" w:rsidP="00C81E1F">
      <w:pPr>
        <w:spacing w:after="0"/>
        <w:jc w:val="both"/>
        <w:rPr>
          <w:rFonts w:ascii="Arial" w:hAnsi="Arial" w:cs="Arial"/>
        </w:rPr>
      </w:pPr>
    </w:p>
    <w:p w14:paraId="6D871595" w14:textId="690B2CF2" w:rsidR="00C81E1F" w:rsidRPr="00102FE4" w:rsidRDefault="00C81E1F" w:rsidP="00C81E1F">
      <w:pPr>
        <w:spacing w:after="0" w:line="240" w:lineRule="auto"/>
        <w:ind w:left="2268"/>
        <w:jc w:val="both"/>
        <w:rPr>
          <w:rFonts w:ascii="Arial" w:hAnsi="Arial" w:cs="Arial"/>
          <w:b/>
          <w:bCs/>
          <w:u w:val="single"/>
        </w:rPr>
      </w:pPr>
      <w:r>
        <w:rPr>
          <w:rFonts w:ascii="Arial" w:hAnsi="Arial" w:cs="Arial"/>
          <w:b/>
          <w:bCs/>
          <w:u w:val="single"/>
        </w:rPr>
        <w:t>17</w:t>
      </w:r>
      <w:r w:rsidR="0080036D">
        <w:rPr>
          <w:rFonts w:ascii="Arial" w:hAnsi="Arial" w:cs="Arial"/>
          <w:b/>
          <w:bCs/>
          <w:u w:val="single"/>
        </w:rPr>
        <w:t>2</w:t>
      </w:r>
      <w:r w:rsidRPr="00A74FC6">
        <w:rPr>
          <w:rFonts w:ascii="Arial" w:hAnsi="Arial" w:cs="Arial"/>
          <w:b/>
          <w:bCs/>
          <w:u w:val="single"/>
        </w:rPr>
        <w:t>/2025.(</w:t>
      </w:r>
      <w:r>
        <w:rPr>
          <w:rFonts w:ascii="Arial" w:hAnsi="Arial" w:cs="Arial"/>
          <w:b/>
          <w:bCs/>
          <w:u w:val="single"/>
        </w:rPr>
        <w:t>XI.27</w:t>
      </w:r>
      <w:r w:rsidRPr="00A74FC6">
        <w:rPr>
          <w:rFonts w:ascii="Arial" w:hAnsi="Arial" w:cs="Arial"/>
          <w:b/>
          <w:bCs/>
          <w:u w:val="single"/>
        </w:rPr>
        <w:t>.) számú határozat</w:t>
      </w:r>
    </w:p>
    <w:p w14:paraId="41536FAE" w14:textId="77777777" w:rsidR="00C81E1F" w:rsidRDefault="00C81E1F" w:rsidP="00C81E1F">
      <w:pPr>
        <w:spacing w:after="0"/>
        <w:jc w:val="both"/>
        <w:rPr>
          <w:rFonts w:ascii="Arial" w:hAnsi="Arial" w:cs="Arial"/>
        </w:rPr>
      </w:pPr>
    </w:p>
    <w:p w14:paraId="19C96D90" w14:textId="54E47C93" w:rsidR="0080036D" w:rsidRDefault="0080036D" w:rsidP="0080036D">
      <w:pPr>
        <w:spacing w:after="0" w:line="240" w:lineRule="auto"/>
        <w:ind w:left="2268"/>
        <w:jc w:val="both"/>
        <w:rPr>
          <w:rFonts w:ascii="Arial" w:hAnsi="Arial" w:cs="Arial"/>
          <w:bCs/>
        </w:rPr>
      </w:pPr>
      <w:r w:rsidRPr="00F63E0E">
        <w:rPr>
          <w:rFonts w:ascii="Arial" w:hAnsi="Arial" w:cs="Arial"/>
          <w:bCs/>
        </w:rPr>
        <w:t xml:space="preserve">Nagykanizsa Megyei Jogú Város Közgyűlése </w:t>
      </w:r>
      <w:r w:rsidRPr="00960501">
        <w:rPr>
          <w:rFonts w:ascii="Arial" w:hAnsi="Arial" w:cs="Arial"/>
          <w:bCs/>
        </w:rPr>
        <w:t>az önkormányzati tulajdonú víziközművek 202</w:t>
      </w:r>
      <w:r>
        <w:rPr>
          <w:rFonts w:ascii="Arial" w:hAnsi="Arial" w:cs="Arial"/>
          <w:bCs/>
        </w:rPr>
        <w:t>5</w:t>
      </w:r>
      <w:r w:rsidRPr="00960501">
        <w:rPr>
          <w:rFonts w:ascii="Arial" w:hAnsi="Arial" w:cs="Arial"/>
          <w:bCs/>
        </w:rPr>
        <w:t>. évi, a Délzalai Víz- és Csatornamű Zrt. által megvalósítandó beruházási, felújítási tervét az alábbiak szerint módosítja:</w:t>
      </w:r>
    </w:p>
    <w:p w14:paraId="5F7CE56F" w14:textId="77777777" w:rsidR="0080036D" w:rsidRDefault="0080036D" w:rsidP="0080036D">
      <w:pPr>
        <w:jc w:val="both"/>
        <w:rPr>
          <w:rFonts w:ascii="Arial" w:hAnsi="Arial" w:cs="Arial"/>
          <w:bCs/>
        </w:rPr>
      </w:pPr>
    </w:p>
    <w:tbl>
      <w:tblPr>
        <w:tblW w:w="9781" w:type="dxa"/>
        <w:tblInd w:w="70" w:type="dxa"/>
        <w:tblCellMar>
          <w:left w:w="70" w:type="dxa"/>
          <w:right w:w="70" w:type="dxa"/>
        </w:tblCellMar>
        <w:tblLook w:val="04A0" w:firstRow="1" w:lastRow="0" w:firstColumn="1" w:lastColumn="0" w:noHBand="0" w:noVBand="1"/>
      </w:tblPr>
      <w:tblGrid>
        <w:gridCol w:w="892"/>
        <w:gridCol w:w="2794"/>
        <w:gridCol w:w="3118"/>
        <w:gridCol w:w="1560"/>
        <w:gridCol w:w="1417"/>
      </w:tblGrid>
      <w:tr w:rsidR="0080036D" w:rsidRPr="00960501" w14:paraId="5E99D2B2" w14:textId="77777777" w:rsidTr="00FA6629">
        <w:trPr>
          <w:trHeight w:val="408"/>
        </w:trPr>
        <w:tc>
          <w:tcPr>
            <w:tcW w:w="9781" w:type="dxa"/>
            <w:gridSpan w:val="5"/>
            <w:tcBorders>
              <w:top w:val="nil"/>
              <w:left w:val="nil"/>
              <w:bottom w:val="nil"/>
              <w:right w:val="nil"/>
            </w:tcBorders>
            <w:noWrap/>
            <w:vAlign w:val="bottom"/>
            <w:hideMark/>
          </w:tcPr>
          <w:p w14:paraId="557AAF09" w14:textId="77777777" w:rsidR="0080036D" w:rsidRPr="00960501" w:rsidRDefault="0080036D" w:rsidP="00FA6629">
            <w:pPr>
              <w:jc w:val="center"/>
              <w:rPr>
                <w:rFonts w:ascii="Arial Narrow" w:hAnsi="Arial Narrow" w:cs="Calibri"/>
                <w:b/>
                <w:bCs/>
                <w:color w:val="000000"/>
                <w:sz w:val="32"/>
                <w:szCs w:val="32"/>
              </w:rPr>
            </w:pPr>
            <w:r w:rsidRPr="00960501">
              <w:rPr>
                <w:rFonts w:ascii="Arial Narrow" w:hAnsi="Arial Narrow" w:cs="Calibri"/>
                <w:b/>
                <w:bCs/>
                <w:color w:val="000000"/>
                <w:sz w:val="32"/>
                <w:szCs w:val="32"/>
              </w:rPr>
              <w:t>NAGYKANIZSA MEGYEI JOGÚ VÁROS 2025. ÉVI VÍZIKÖZMŰ-FEJLESZTÉSI TERVE</w:t>
            </w:r>
          </w:p>
        </w:tc>
      </w:tr>
      <w:tr w:rsidR="0080036D" w:rsidRPr="00960501" w14:paraId="5CED427D" w14:textId="77777777" w:rsidTr="00FA6629">
        <w:trPr>
          <w:trHeight w:val="408"/>
        </w:trPr>
        <w:tc>
          <w:tcPr>
            <w:tcW w:w="9781" w:type="dxa"/>
            <w:gridSpan w:val="5"/>
            <w:tcBorders>
              <w:top w:val="nil"/>
              <w:left w:val="nil"/>
              <w:bottom w:val="nil"/>
              <w:right w:val="nil"/>
            </w:tcBorders>
            <w:noWrap/>
            <w:vAlign w:val="bottom"/>
            <w:hideMark/>
          </w:tcPr>
          <w:p w14:paraId="4E34DC1E" w14:textId="77777777" w:rsidR="0080036D" w:rsidRPr="00960501" w:rsidRDefault="0080036D" w:rsidP="00FA6629">
            <w:pPr>
              <w:jc w:val="center"/>
              <w:rPr>
                <w:rFonts w:ascii="Arial Narrow" w:hAnsi="Arial Narrow" w:cs="Calibri"/>
                <w:b/>
                <w:bCs/>
                <w:color w:val="000000"/>
                <w:sz w:val="32"/>
                <w:szCs w:val="32"/>
              </w:rPr>
            </w:pPr>
          </w:p>
        </w:tc>
      </w:tr>
      <w:tr w:rsidR="0080036D" w:rsidRPr="00960501" w14:paraId="6C9ACA11" w14:textId="77777777" w:rsidTr="00FA6629">
        <w:trPr>
          <w:trHeight w:val="408"/>
        </w:trPr>
        <w:tc>
          <w:tcPr>
            <w:tcW w:w="892" w:type="dxa"/>
            <w:tcBorders>
              <w:top w:val="nil"/>
              <w:left w:val="nil"/>
              <w:bottom w:val="nil"/>
              <w:right w:val="nil"/>
            </w:tcBorders>
            <w:noWrap/>
            <w:vAlign w:val="center"/>
            <w:hideMark/>
          </w:tcPr>
          <w:p w14:paraId="151C9C37" w14:textId="77777777" w:rsidR="0080036D" w:rsidRPr="00960501" w:rsidRDefault="0080036D" w:rsidP="00FA6629">
            <w:pPr>
              <w:rPr>
                <w:rFonts w:ascii="Arial Narrow" w:hAnsi="Arial Narrow" w:cs="Calibri"/>
                <w:b/>
                <w:bCs/>
                <w:i/>
                <w:iCs/>
                <w:color w:val="000000"/>
                <w:sz w:val="24"/>
                <w:szCs w:val="24"/>
                <w:u w:val="single"/>
              </w:rPr>
            </w:pPr>
            <w:r w:rsidRPr="00960501">
              <w:rPr>
                <w:rFonts w:ascii="Arial Narrow" w:hAnsi="Arial Narrow" w:cs="Calibri"/>
                <w:b/>
                <w:bCs/>
                <w:i/>
                <w:iCs/>
                <w:color w:val="000000"/>
                <w:sz w:val="24"/>
                <w:szCs w:val="24"/>
                <w:u w:val="single"/>
              </w:rPr>
              <w:t>1.</w:t>
            </w:r>
          </w:p>
        </w:tc>
        <w:tc>
          <w:tcPr>
            <w:tcW w:w="2794" w:type="dxa"/>
            <w:tcBorders>
              <w:top w:val="nil"/>
              <w:left w:val="nil"/>
              <w:bottom w:val="nil"/>
              <w:right w:val="nil"/>
            </w:tcBorders>
            <w:noWrap/>
            <w:vAlign w:val="center"/>
            <w:hideMark/>
          </w:tcPr>
          <w:p w14:paraId="05A1A58D" w14:textId="77777777" w:rsidR="0080036D" w:rsidRPr="00960501" w:rsidRDefault="0080036D" w:rsidP="00FA6629">
            <w:pPr>
              <w:rPr>
                <w:rFonts w:ascii="Arial Narrow" w:hAnsi="Arial Narrow" w:cs="Calibri"/>
                <w:b/>
                <w:bCs/>
                <w:i/>
                <w:iCs/>
                <w:color w:val="000000"/>
                <w:sz w:val="24"/>
                <w:szCs w:val="24"/>
                <w:u w:val="single"/>
              </w:rPr>
            </w:pPr>
            <w:r w:rsidRPr="00960501">
              <w:rPr>
                <w:rFonts w:ascii="Arial Narrow" w:hAnsi="Arial Narrow" w:cs="Calibri"/>
                <w:b/>
                <w:bCs/>
                <w:i/>
                <w:iCs/>
                <w:color w:val="000000"/>
                <w:sz w:val="24"/>
                <w:szCs w:val="24"/>
                <w:u w:val="single"/>
              </w:rPr>
              <w:t xml:space="preserve">Ivóvíz szolgáltatási ágazat </w:t>
            </w:r>
          </w:p>
        </w:tc>
        <w:tc>
          <w:tcPr>
            <w:tcW w:w="3118" w:type="dxa"/>
            <w:tcBorders>
              <w:top w:val="nil"/>
              <w:left w:val="nil"/>
              <w:bottom w:val="nil"/>
              <w:right w:val="nil"/>
            </w:tcBorders>
            <w:noWrap/>
            <w:vAlign w:val="center"/>
            <w:hideMark/>
          </w:tcPr>
          <w:p w14:paraId="2558D536" w14:textId="77777777" w:rsidR="0080036D" w:rsidRPr="00960501" w:rsidRDefault="0080036D" w:rsidP="00FA6629">
            <w:pPr>
              <w:rPr>
                <w:rFonts w:ascii="Arial Narrow" w:hAnsi="Arial Narrow" w:cs="Calibri"/>
                <w:b/>
                <w:bCs/>
                <w:i/>
                <w:iCs/>
                <w:color w:val="000000"/>
                <w:sz w:val="24"/>
                <w:szCs w:val="24"/>
                <w:u w:val="single"/>
              </w:rPr>
            </w:pPr>
          </w:p>
        </w:tc>
        <w:tc>
          <w:tcPr>
            <w:tcW w:w="1560" w:type="dxa"/>
            <w:tcBorders>
              <w:top w:val="nil"/>
              <w:left w:val="nil"/>
              <w:bottom w:val="nil"/>
              <w:right w:val="nil"/>
            </w:tcBorders>
            <w:noWrap/>
            <w:vAlign w:val="center"/>
            <w:hideMark/>
          </w:tcPr>
          <w:p w14:paraId="5BF83AED" w14:textId="77777777" w:rsidR="0080036D" w:rsidRPr="00960501" w:rsidRDefault="0080036D" w:rsidP="00FA6629">
            <w:pPr>
              <w:jc w:val="center"/>
            </w:pPr>
          </w:p>
        </w:tc>
        <w:tc>
          <w:tcPr>
            <w:tcW w:w="1417" w:type="dxa"/>
            <w:tcBorders>
              <w:top w:val="nil"/>
              <w:left w:val="nil"/>
              <w:bottom w:val="nil"/>
              <w:right w:val="nil"/>
            </w:tcBorders>
            <w:noWrap/>
            <w:vAlign w:val="center"/>
            <w:hideMark/>
          </w:tcPr>
          <w:p w14:paraId="5CF98CC8" w14:textId="77777777" w:rsidR="0080036D" w:rsidRPr="00960501" w:rsidRDefault="0080036D" w:rsidP="00FA6629">
            <w:pPr>
              <w:jc w:val="center"/>
            </w:pPr>
          </w:p>
        </w:tc>
      </w:tr>
      <w:tr w:rsidR="0080036D" w:rsidRPr="00960501" w14:paraId="2852FE02" w14:textId="77777777" w:rsidTr="00FA6629">
        <w:trPr>
          <w:trHeight w:val="408"/>
        </w:trPr>
        <w:tc>
          <w:tcPr>
            <w:tcW w:w="892" w:type="dxa"/>
            <w:tcBorders>
              <w:top w:val="nil"/>
              <w:left w:val="nil"/>
              <w:bottom w:val="nil"/>
              <w:right w:val="nil"/>
            </w:tcBorders>
            <w:noWrap/>
            <w:vAlign w:val="center"/>
            <w:hideMark/>
          </w:tcPr>
          <w:p w14:paraId="0946E038" w14:textId="77777777" w:rsidR="0080036D" w:rsidRPr="00960501" w:rsidRDefault="0080036D" w:rsidP="00FA6629">
            <w:pPr>
              <w:jc w:val="center"/>
            </w:pPr>
          </w:p>
        </w:tc>
        <w:tc>
          <w:tcPr>
            <w:tcW w:w="2794" w:type="dxa"/>
            <w:tcBorders>
              <w:top w:val="nil"/>
              <w:left w:val="nil"/>
              <w:bottom w:val="nil"/>
              <w:right w:val="nil"/>
            </w:tcBorders>
            <w:noWrap/>
            <w:vAlign w:val="center"/>
            <w:hideMark/>
          </w:tcPr>
          <w:p w14:paraId="7F148980" w14:textId="77777777" w:rsidR="0080036D" w:rsidRPr="00960501" w:rsidRDefault="0080036D" w:rsidP="00FA6629"/>
        </w:tc>
        <w:tc>
          <w:tcPr>
            <w:tcW w:w="3118" w:type="dxa"/>
            <w:tcBorders>
              <w:top w:val="nil"/>
              <w:left w:val="nil"/>
              <w:bottom w:val="nil"/>
              <w:right w:val="nil"/>
            </w:tcBorders>
            <w:noWrap/>
            <w:vAlign w:val="center"/>
            <w:hideMark/>
          </w:tcPr>
          <w:p w14:paraId="51EBE670" w14:textId="77777777" w:rsidR="0080036D" w:rsidRPr="00960501" w:rsidRDefault="0080036D" w:rsidP="00FA6629">
            <w:pPr>
              <w:jc w:val="center"/>
            </w:pPr>
          </w:p>
        </w:tc>
        <w:tc>
          <w:tcPr>
            <w:tcW w:w="1560" w:type="dxa"/>
            <w:tcBorders>
              <w:top w:val="nil"/>
              <w:left w:val="nil"/>
              <w:bottom w:val="nil"/>
              <w:right w:val="nil"/>
            </w:tcBorders>
            <w:noWrap/>
            <w:vAlign w:val="center"/>
            <w:hideMark/>
          </w:tcPr>
          <w:p w14:paraId="61F4491A" w14:textId="77777777" w:rsidR="0080036D" w:rsidRPr="00960501" w:rsidRDefault="0080036D" w:rsidP="00FA6629">
            <w:pPr>
              <w:jc w:val="center"/>
            </w:pPr>
          </w:p>
        </w:tc>
        <w:tc>
          <w:tcPr>
            <w:tcW w:w="1417" w:type="dxa"/>
            <w:tcBorders>
              <w:top w:val="nil"/>
              <w:left w:val="nil"/>
              <w:bottom w:val="nil"/>
              <w:right w:val="nil"/>
            </w:tcBorders>
            <w:noWrap/>
            <w:vAlign w:val="center"/>
            <w:hideMark/>
          </w:tcPr>
          <w:p w14:paraId="73A5524B" w14:textId="77777777" w:rsidR="0080036D" w:rsidRPr="00960501" w:rsidRDefault="0080036D" w:rsidP="00FA6629">
            <w:pPr>
              <w:jc w:val="center"/>
            </w:pPr>
          </w:p>
        </w:tc>
      </w:tr>
      <w:tr w:rsidR="0080036D" w:rsidRPr="00960501" w14:paraId="532837A0" w14:textId="77777777" w:rsidTr="00FA6629">
        <w:trPr>
          <w:trHeight w:val="288"/>
        </w:trPr>
        <w:tc>
          <w:tcPr>
            <w:tcW w:w="8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2E768D2" w14:textId="77777777" w:rsidR="0080036D" w:rsidRPr="00960501" w:rsidRDefault="0080036D" w:rsidP="00FA6629">
            <w:pPr>
              <w:jc w:val="center"/>
              <w:rPr>
                <w:rFonts w:ascii="Arial Narrow" w:hAnsi="Arial Narrow" w:cs="Calibri"/>
                <w:b/>
                <w:bCs/>
                <w:i/>
                <w:iCs/>
              </w:rPr>
            </w:pPr>
            <w:r w:rsidRPr="00960501">
              <w:rPr>
                <w:rFonts w:ascii="Arial Narrow" w:hAnsi="Arial Narrow" w:cs="Calibri"/>
                <w:b/>
                <w:bCs/>
                <w:i/>
                <w:iCs/>
              </w:rPr>
              <w:t>Sorszám</w:t>
            </w:r>
          </w:p>
        </w:tc>
        <w:tc>
          <w:tcPr>
            <w:tcW w:w="591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2AD0ED0" w14:textId="77777777" w:rsidR="0080036D" w:rsidRPr="00960501" w:rsidRDefault="0080036D" w:rsidP="00FA6629">
            <w:pPr>
              <w:jc w:val="center"/>
              <w:rPr>
                <w:rFonts w:ascii="Arial Narrow" w:hAnsi="Arial Narrow" w:cs="Calibri"/>
                <w:b/>
                <w:bCs/>
                <w:i/>
                <w:iCs/>
              </w:rPr>
            </w:pPr>
            <w:r w:rsidRPr="00960501">
              <w:rPr>
                <w:rFonts w:ascii="Arial Narrow" w:hAnsi="Arial Narrow" w:cs="Calibri"/>
                <w:b/>
                <w:bCs/>
                <w:i/>
                <w:iCs/>
              </w:rPr>
              <w:t>Források megnevezése 2025. évben az ivóvíz szolgáltatási ágazaton HD-</w:t>
            </w:r>
            <w:proofErr w:type="spellStart"/>
            <w:r w:rsidRPr="00960501">
              <w:rPr>
                <w:rFonts w:ascii="Arial Narrow" w:hAnsi="Arial Narrow" w:cs="Calibri"/>
                <w:b/>
                <w:bCs/>
                <w:i/>
                <w:iCs/>
              </w:rPr>
              <w:t>ból</w:t>
            </w:r>
            <w:proofErr w:type="spellEnd"/>
          </w:p>
        </w:tc>
        <w:tc>
          <w:tcPr>
            <w:tcW w:w="1560" w:type="dxa"/>
            <w:tcBorders>
              <w:top w:val="single" w:sz="4" w:space="0" w:color="auto"/>
              <w:left w:val="nil"/>
              <w:bottom w:val="nil"/>
              <w:right w:val="single" w:sz="4" w:space="0" w:color="auto"/>
            </w:tcBorders>
            <w:shd w:val="clear" w:color="000000" w:fill="D9D9D9"/>
            <w:noWrap/>
            <w:vAlign w:val="center"/>
            <w:hideMark/>
          </w:tcPr>
          <w:p w14:paraId="541E2930" w14:textId="77777777" w:rsidR="0080036D" w:rsidRPr="00960501" w:rsidRDefault="0080036D" w:rsidP="00FA6629">
            <w:pPr>
              <w:jc w:val="center"/>
              <w:rPr>
                <w:rFonts w:ascii="Arial Narrow" w:hAnsi="Arial Narrow" w:cs="Calibri"/>
                <w:b/>
                <w:bCs/>
                <w:i/>
                <w:iCs/>
              </w:rPr>
            </w:pPr>
            <w:r w:rsidRPr="00960501">
              <w:rPr>
                <w:rFonts w:ascii="Arial Narrow" w:hAnsi="Arial Narrow" w:cs="Calibri"/>
                <w:b/>
                <w:bCs/>
                <w:i/>
                <w:iCs/>
              </w:rPr>
              <w:t>Nettó</w:t>
            </w:r>
          </w:p>
        </w:tc>
        <w:tc>
          <w:tcPr>
            <w:tcW w:w="1417" w:type="dxa"/>
            <w:tcBorders>
              <w:top w:val="single" w:sz="4" w:space="0" w:color="auto"/>
              <w:left w:val="nil"/>
              <w:bottom w:val="nil"/>
              <w:right w:val="single" w:sz="4" w:space="0" w:color="auto"/>
            </w:tcBorders>
            <w:shd w:val="clear" w:color="000000" w:fill="D9D9D9"/>
            <w:noWrap/>
            <w:vAlign w:val="center"/>
            <w:hideMark/>
          </w:tcPr>
          <w:p w14:paraId="241EF84C" w14:textId="77777777" w:rsidR="0080036D" w:rsidRPr="00960501" w:rsidRDefault="0080036D" w:rsidP="00FA6629">
            <w:pPr>
              <w:jc w:val="center"/>
              <w:rPr>
                <w:rFonts w:ascii="Arial Narrow" w:hAnsi="Arial Narrow" w:cs="Calibri"/>
                <w:b/>
                <w:bCs/>
                <w:i/>
                <w:iCs/>
              </w:rPr>
            </w:pPr>
            <w:r w:rsidRPr="00960501">
              <w:rPr>
                <w:rFonts w:ascii="Arial Narrow" w:hAnsi="Arial Narrow" w:cs="Calibri"/>
                <w:b/>
                <w:bCs/>
                <w:i/>
                <w:iCs/>
              </w:rPr>
              <w:t>Bruttó</w:t>
            </w:r>
          </w:p>
        </w:tc>
      </w:tr>
      <w:tr w:rsidR="0080036D" w:rsidRPr="00960501" w14:paraId="30A73F73" w14:textId="77777777" w:rsidTr="00FA6629">
        <w:trPr>
          <w:trHeight w:val="288"/>
        </w:trPr>
        <w:tc>
          <w:tcPr>
            <w:tcW w:w="892" w:type="dxa"/>
            <w:tcBorders>
              <w:top w:val="nil"/>
              <w:left w:val="single" w:sz="4" w:space="0" w:color="auto"/>
              <w:bottom w:val="single" w:sz="4" w:space="0" w:color="auto"/>
              <w:right w:val="single" w:sz="4" w:space="0" w:color="auto"/>
            </w:tcBorders>
            <w:noWrap/>
            <w:vAlign w:val="center"/>
            <w:hideMark/>
          </w:tcPr>
          <w:p w14:paraId="48EAE1EC" w14:textId="77777777" w:rsidR="0080036D" w:rsidRPr="00960501" w:rsidRDefault="0080036D" w:rsidP="00FA6629">
            <w:pPr>
              <w:jc w:val="center"/>
              <w:rPr>
                <w:rFonts w:ascii="Arial Narrow" w:hAnsi="Arial Narrow" w:cs="Calibri"/>
              </w:rPr>
            </w:pPr>
            <w:r w:rsidRPr="00960501">
              <w:rPr>
                <w:rFonts w:ascii="Arial Narrow" w:hAnsi="Arial Narrow" w:cs="Calibri"/>
              </w:rPr>
              <w:t>1.</w:t>
            </w:r>
          </w:p>
        </w:tc>
        <w:tc>
          <w:tcPr>
            <w:tcW w:w="5912" w:type="dxa"/>
            <w:gridSpan w:val="2"/>
            <w:tcBorders>
              <w:top w:val="single" w:sz="4" w:space="0" w:color="auto"/>
              <w:left w:val="nil"/>
              <w:bottom w:val="single" w:sz="4" w:space="0" w:color="auto"/>
              <w:right w:val="single" w:sz="4" w:space="0" w:color="000000"/>
            </w:tcBorders>
            <w:noWrap/>
            <w:vAlign w:val="center"/>
            <w:hideMark/>
          </w:tcPr>
          <w:p w14:paraId="75E9EAAE" w14:textId="77777777" w:rsidR="0080036D" w:rsidRPr="00960501" w:rsidRDefault="0080036D" w:rsidP="00FA6629">
            <w:pPr>
              <w:rPr>
                <w:rFonts w:ascii="Arial Narrow" w:hAnsi="Arial Narrow" w:cs="Calibri"/>
                <w:color w:val="000000"/>
              </w:rPr>
            </w:pPr>
            <w:r w:rsidRPr="00960501">
              <w:rPr>
                <w:rFonts w:ascii="Arial Narrow" w:hAnsi="Arial Narrow" w:cs="Calibri"/>
                <w:color w:val="000000"/>
              </w:rPr>
              <w:t>2025. évi nyitó használati díj egyenleg ivóvíz szolgáltatási ágazaton</w:t>
            </w:r>
          </w:p>
        </w:tc>
        <w:tc>
          <w:tcPr>
            <w:tcW w:w="1560" w:type="dxa"/>
            <w:tcBorders>
              <w:top w:val="single" w:sz="4" w:space="0" w:color="auto"/>
              <w:left w:val="nil"/>
              <w:bottom w:val="single" w:sz="4" w:space="0" w:color="auto"/>
              <w:right w:val="single" w:sz="4" w:space="0" w:color="auto"/>
            </w:tcBorders>
            <w:noWrap/>
            <w:vAlign w:val="bottom"/>
            <w:hideMark/>
          </w:tcPr>
          <w:p w14:paraId="29DD0E26"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-37 255 520 Ft</w:t>
            </w:r>
          </w:p>
        </w:tc>
        <w:tc>
          <w:tcPr>
            <w:tcW w:w="1417" w:type="dxa"/>
            <w:tcBorders>
              <w:top w:val="single" w:sz="4" w:space="0" w:color="auto"/>
              <w:left w:val="nil"/>
              <w:bottom w:val="single" w:sz="4" w:space="0" w:color="auto"/>
              <w:right w:val="single" w:sz="4" w:space="0" w:color="auto"/>
            </w:tcBorders>
            <w:noWrap/>
            <w:vAlign w:val="bottom"/>
            <w:hideMark/>
          </w:tcPr>
          <w:p w14:paraId="207481E0"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-47 314 510 Ft</w:t>
            </w:r>
          </w:p>
        </w:tc>
      </w:tr>
      <w:tr w:rsidR="0080036D" w:rsidRPr="00960501" w14:paraId="36E79FDF" w14:textId="77777777" w:rsidTr="00FA6629">
        <w:trPr>
          <w:trHeight w:val="288"/>
        </w:trPr>
        <w:tc>
          <w:tcPr>
            <w:tcW w:w="892" w:type="dxa"/>
            <w:tcBorders>
              <w:top w:val="nil"/>
              <w:left w:val="single" w:sz="4" w:space="0" w:color="auto"/>
              <w:bottom w:val="single" w:sz="4" w:space="0" w:color="auto"/>
              <w:right w:val="single" w:sz="4" w:space="0" w:color="auto"/>
            </w:tcBorders>
            <w:noWrap/>
            <w:vAlign w:val="center"/>
            <w:hideMark/>
          </w:tcPr>
          <w:p w14:paraId="1B39E6C9" w14:textId="77777777" w:rsidR="0080036D" w:rsidRPr="00960501" w:rsidRDefault="0080036D" w:rsidP="00FA6629">
            <w:pPr>
              <w:jc w:val="center"/>
              <w:rPr>
                <w:rFonts w:ascii="Arial Narrow" w:hAnsi="Arial Narrow" w:cs="Calibri"/>
              </w:rPr>
            </w:pPr>
            <w:r w:rsidRPr="00960501">
              <w:rPr>
                <w:rFonts w:ascii="Arial Narrow" w:hAnsi="Arial Narrow" w:cs="Calibri"/>
              </w:rPr>
              <w:t>2.</w:t>
            </w:r>
          </w:p>
        </w:tc>
        <w:tc>
          <w:tcPr>
            <w:tcW w:w="5912" w:type="dxa"/>
            <w:gridSpan w:val="2"/>
            <w:tcBorders>
              <w:top w:val="single" w:sz="4" w:space="0" w:color="auto"/>
              <w:left w:val="nil"/>
              <w:bottom w:val="single" w:sz="4" w:space="0" w:color="auto"/>
              <w:right w:val="single" w:sz="4" w:space="0" w:color="000000"/>
            </w:tcBorders>
            <w:noWrap/>
            <w:vAlign w:val="center"/>
            <w:hideMark/>
          </w:tcPr>
          <w:p w14:paraId="175775DA" w14:textId="77777777" w:rsidR="0080036D" w:rsidRPr="00960501" w:rsidRDefault="0080036D" w:rsidP="00FA6629">
            <w:pPr>
              <w:rPr>
                <w:rFonts w:ascii="Arial Narrow" w:hAnsi="Arial Narrow" w:cs="Calibri"/>
                <w:color w:val="000000"/>
              </w:rPr>
            </w:pPr>
            <w:r w:rsidRPr="00960501">
              <w:rPr>
                <w:rFonts w:ascii="Arial Narrow" w:hAnsi="Arial Narrow" w:cs="Calibri"/>
                <w:color w:val="000000"/>
              </w:rPr>
              <w:t>2025. évben az ivóvíz szolgáltatási ágazaton képződő használati díj</w:t>
            </w:r>
          </w:p>
        </w:tc>
        <w:tc>
          <w:tcPr>
            <w:tcW w:w="1560" w:type="dxa"/>
            <w:tcBorders>
              <w:top w:val="nil"/>
              <w:left w:val="nil"/>
              <w:bottom w:val="single" w:sz="4" w:space="0" w:color="auto"/>
              <w:right w:val="single" w:sz="4" w:space="0" w:color="auto"/>
            </w:tcBorders>
            <w:noWrap/>
            <w:vAlign w:val="bottom"/>
            <w:hideMark/>
          </w:tcPr>
          <w:p w14:paraId="1150F4F4"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31 666 953 Ft</w:t>
            </w:r>
          </w:p>
        </w:tc>
        <w:tc>
          <w:tcPr>
            <w:tcW w:w="1417" w:type="dxa"/>
            <w:tcBorders>
              <w:top w:val="nil"/>
              <w:left w:val="nil"/>
              <w:bottom w:val="single" w:sz="4" w:space="0" w:color="auto"/>
              <w:right w:val="single" w:sz="4" w:space="0" w:color="auto"/>
            </w:tcBorders>
            <w:noWrap/>
            <w:vAlign w:val="bottom"/>
            <w:hideMark/>
          </w:tcPr>
          <w:p w14:paraId="69D1F66D"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40 217 030 Ft</w:t>
            </w:r>
          </w:p>
        </w:tc>
      </w:tr>
      <w:tr w:rsidR="0080036D" w:rsidRPr="00960501" w14:paraId="61D8ABC7" w14:textId="77777777" w:rsidTr="00FA6629">
        <w:trPr>
          <w:trHeight w:val="288"/>
        </w:trPr>
        <w:tc>
          <w:tcPr>
            <w:tcW w:w="6804" w:type="dxa"/>
            <w:gridSpan w:val="3"/>
            <w:tcBorders>
              <w:top w:val="single" w:sz="4" w:space="0" w:color="auto"/>
              <w:left w:val="single" w:sz="4" w:space="0" w:color="auto"/>
              <w:bottom w:val="single" w:sz="4" w:space="0" w:color="auto"/>
              <w:right w:val="single" w:sz="4" w:space="0" w:color="000000"/>
            </w:tcBorders>
            <w:noWrap/>
            <w:vAlign w:val="center"/>
            <w:hideMark/>
          </w:tcPr>
          <w:p w14:paraId="6EECF38B" w14:textId="77777777" w:rsidR="0080036D" w:rsidRPr="00960501" w:rsidRDefault="0080036D" w:rsidP="00FA6629">
            <w:pPr>
              <w:jc w:val="center"/>
              <w:rPr>
                <w:rFonts w:ascii="Arial Narrow" w:hAnsi="Arial Narrow" w:cs="Calibri"/>
                <w:b/>
                <w:bCs/>
              </w:rPr>
            </w:pPr>
            <w:r w:rsidRPr="00960501">
              <w:rPr>
                <w:rFonts w:ascii="Arial Narrow" w:hAnsi="Arial Narrow" w:cs="Calibri"/>
                <w:b/>
                <w:bCs/>
              </w:rPr>
              <w:t>Összesen</w:t>
            </w:r>
          </w:p>
        </w:tc>
        <w:tc>
          <w:tcPr>
            <w:tcW w:w="1560" w:type="dxa"/>
            <w:tcBorders>
              <w:top w:val="nil"/>
              <w:left w:val="nil"/>
              <w:bottom w:val="single" w:sz="4" w:space="0" w:color="auto"/>
              <w:right w:val="single" w:sz="4" w:space="0" w:color="auto"/>
            </w:tcBorders>
            <w:noWrap/>
            <w:vAlign w:val="bottom"/>
            <w:hideMark/>
          </w:tcPr>
          <w:p w14:paraId="13480AEB" w14:textId="77777777" w:rsidR="0080036D" w:rsidRPr="00960501" w:rsidRDefault="0080036D" w:rsidP="00FA6629">
            <w:pPr>
              <w:jc w:val="right"/>
              <w:rPr>
                <w:rFonts w:ascii="Arial Narrow" w:hAnsi="Arial Narrow" w:cs="Calibri"/>
                <w:b/>
                <w:bCs/>
              </w:rPr>
            </w:pPr>
            <w:r w:rsidRPr="00960501">
              <w:rPr>
                <w:rFonts w:ascii="Arial Narrow" w:hAnsi="Arial Narrow" w:cs="Calibri"/>
                <w:b/>
                <w:bCs/>
              </w:rPr>
              <w:t>-5 588 567 Ft</w:t>
            </w:r>
          </w:p>
        </w:tc>
        <w:tc>
          <w:tcPr>
            <w:tcW w:w="1417" w:type="dxa"/>
            <w:tcBorders>
              <w:top w:val="nil"/>
              <w:left w:val="nil"/>
              <w:bottom w:val="single" w:sz="4" w:space="0" w:color="auto"/>
              <w:right w:val="single" w:sz="4" w:space="0" w:color="auto"/>
            </w:tcBorders>
            <w:noWrap/>
            <w:vAlign w:val="bottom"/>
            <w:hideMark/>
          </w:tcPr>
          <w:p w14:paraId="4DD790BE" w14:textId="77777777" w:rsidR="0080036D" w:rsidRPr="00960501" w:rsidRDefault="0080036D" w:rsidP="00FA6629">
            <w:pPr>
              <w:jc w:val="right"/>
              <w:rPr>
                <w:rFonts w:ascii="Arial Narrow" w:hAnsi="Arial Narrow" w:cs="Calibri"/>
                <w:b/>
                <w:bCs/>
              </w:rPr>
            </w:pPr>
            <w:r w:rsidRPr="00960501">
              <w:rPr>
                <w:rFonts w:ascii="Arial Narrow" w:hAnsi="Arial Narrow" w:cs="Calibri"/>
                <w:b/>
                <w:bCs/>
              </w:rPr>
              <w:t>-7 097 480 Ft</w:t>
            </w:r>
          </w:p>
        </w:tc>
      </w:tr>
      <w:tr w:rsidR="0080036D" w:rsidRPr="00960501" w14:paraId="2DC4D236" w14:textId="77777777" w:rsidTr="00FA6629">
        <w:trPr>
          <w:trHeight w:val="288"/>
        </w:trPr>
        <w:tc>
          <w:tcPr>
            <w:tcW w:w="892" w:type="dxa"/>
            <w:tcBorders>
              <w:top w:val="nil"/>
              <w:left w:val="nil"/>
              <w:bottom w:val="nil"/>
              <w:right w:val="nil"/>
            </w:tcBorders>
            <w:noWrap/>
            <w:vAlign w:val="center"/>
            <w:hideMark/>
          </w:tcPr>
          <w:p w14:paraId="5042DA91" w14:textId="77777777" w:rsidR="0080036D" w:rsidRPr="00960501" w:rsidRDefault="0080036D" w:rsidP="00FA6629">
            <w:pPr>
              <w:jc w:val="right"/>
              <w:rPr>
                <w:rFonts w:ascii="Arial Narrow" w:hAnsi="Arial Narrow" w:cs="Calibri"/>
                <w:b/>
                <w:bCs/>
              </w:rPr>
            </w:pPr>
          </w:p>
        </w:tc>
        <w:tc>
          <w:tcPr>
            <w:tcW w:w="2794" w:type="dxa"/>
            <w:tcBorders>
              <w:top w:val="nil"/>
              <w:left w:val="nil"/>
              <w:bottom w:val="nil"/>
              <w:right w:val="nil"/>
            </w:tcBorders>
            <w:noWrap/>
            <w:vAlign w:val="center"/>
            <w:hideMark/>
          </w:tcPr>
          <w:p w14:paraId="2FC7CE62" w14:textId="77777777" w:rsidR="0080036D" w:rsidRPr="00960501" w:rsidRDefault="0080036D" w:rsidP="00FA6629">
            <w:pPr>
              <w:jc w:val="center"/>
            </w:pPr>
          </w:p>
        </w:tc>
        <w:tc>
          <w:tcPr>
            <w:tcW w:w="3118" w:type="dxa"/>
            <w:tcBorders>
              <w:top w:val="nil"/>
              <w:left w:val="nil"/>
              <w:bottom w:val="nil"/>
              <w:right w:val="nil"/>
            </w:tcBorders>
            <w:noWrap/>
            <w:vAlign w:val="center"/>
            <w:hideMark/>
          </w:tcPr>
          <w:p w14:paraId="1F455A0C" w14:textId="77777777" w:rsidR="0080036D" w:rsidRPr="00960501" w:rsidRDefault="0080036D" w:rsidP="00FA6629">
            <w:pPr>
              <w:jc w:val="center"/>
            </w:pPr>
          </w:p>
        </w:tc>
        <w:tc>
          <w:tcPr>
            <w:tcW w:w="1560" w:type="dxa"/>
            <w:tcBorders>
              <w:top w:val="nil"/>
              <w:left w:val="nil"/>
              <w:bottom w:val="nil"/>
              <w:right w:val="nil"/>
            </w:tcBorders>
            <w:noWrap/>
            <w:vAlign w:val="bottom"/>
            <w:hideMark/>
          </w:tcPr>
          <w:p w14:paraId="429C4D09" w14:textId="77777777" w:rsidR="0080036D" w:rsidRPr="00960501" w:rsidRDefault="0080036D" w:rsidP="00FA6629">
            <w:pPr>
              <w:jc w:val="center"/>
            </w:pPr>
          </w:p>
        </w:tc>
        <w:tc>
          <w:tcPr>
            <w:tcW w:w="1417" w:type="dxa"/>
            <w:tcBorders>
              <w:top w:val="nil"/>
              <w:left w:val="nil"/>
              <w:bottom w:val="nil"/>
              <w:right w:val="nil"/>
            </w:tcBorders>
            <w:noWrap/>
            <w:vAlign w:val="bottom"/>
            <w:hideMark/>
          </w:tcPr>
          <w:p w14:paraId="01442179" w14:textId="77777777" w:rsidR="0080036D" w:rsidRPr="00960501" w:rsidRDefault="0080036D" w:rsidP="00FA6629"/>
        </w:tc>
      </w:tr>
      <w:tr w:rsidR="0080036D" w:rsidRPr="00960501" w14:paraId="0ED039C2" w14:textId="77777777" w:rsidTr="00FA6629">
        <w:trPr>
          <w:trHeight w:val="312"/>
        </w:trPr>
        <w:tc>
          <w:tcPr>
            <w:tcW w:w="892" w:type="dxa"/>
            <w:tcBorders>
              <w:top w:val="nil"/>
              <w:left w:val="nil"/>
              <w:bottom w:val="nil"/>
              <w:right w:val="nil"/>
            </w:tcBorders>
            <w:noWrap/>
            <w:vAlign w:val="center"/>
            <w:hideMark/>
          </w:tcPr>
          <w:p w14:paraId="72C11E62" w14:textId="77777777" w:rsidR="0080036D" w:rsidRPr="00960501" w:rsidRDefault="0080036D" w:rsidP="00FA6629">
            <w:pPr>
              <w:rPr>
                <w:rFonts w:ascii="Arial Narrow" w:hAnsi="Arial Narrow" w:cs="Calibri"/>
                <w:b/>
                <w:bCs/>
                <w:i/>
                <w:iCs/>
                <w:color w:val="000000"/>
                <w:sz w:val="24"/>
                <w:szCs w:val="24"/>
                <w:u w:val="single"/>
              </w:rPr>
            </w:pPr>
            <w:r w:rsidRPr="00960501">
              <w:rPr>
                <w:rFonts w:ascii="Arial Narrow" w:hAnsi="Arial Narrow" w:cs="Calibri"/>
                <w:b/>
                <w:bCs/>
                <w:i/>
                <w:iCs/>
                <w:color w:val="000000"/>
                <w:sz w:val="24"/>
                <w:szCs w:val="24"/>
                <w:u w:val="single"/>
              </w:rPr>
              <w:t>2.</w:t>
            </w:r>
          </w:p>
        </w:tc>
        <w:tc>
          <w:tcPr>
            <w:tcW w:w="2794" w:type="dxa"/>
            <w:tcBorders>
              <w:top w:val="nil"/>
              <w:left w:val="nil"/>
              <w:bottom w:val="nil"/>
              <w:right w:val="nil"/>
            </w:tcBorders>
            <w:noWrap/>
            <w:vAlign w:val="center"/>
            <w:hideMark/>
          </w:tcPr>
          <w:p w14:paraId="75B786DA" w14:textId="77777777" w:rsidR="0080036D" w:rsidRPr="00960501" w:rsidRDefault="0080036D" w:rsidP="00FA6629">
            <w:pPr>
              <w:rPr>
                <w:rFonts w:ascii="Arial Narrow" w:hAnsi="Arial Narrow" w:cs="Calibri"/>
                <w:b/>
                <w:bCs/>
                <w:i/>
                <w:iCs/>
                <w:color w:val="000000"/>
                <w:sz w:val="24"/>
                <w:szCs w:val="24"/>
                <w:u w:val="single"/>
              </w:rPr>
            </w:pPr>
            <w:r w:rsidRPr="00960501">
              <w:rPr>
                <w:rFonts w:ascii="Arial Narrow" w:hAnsi="Arial Narrow" w:cs="Calibri"/>
                <w:b/>
                <w:bCs/>
                <w:i/>
                <w:iCs/>
                <w:color w:val="000000"/>
                <w:sz w:val="24"/>
                <w:szCs w:val="24"/>
                <w:u w:val="single"/>
              </w:rPr>
              <w:t xml:space="preserve">Szennyvíz szolgáltatási ágazat </w:t>
            </w:r>
          </w:p>
        </w:tc>
        <w:tc>
          <w:tcPr>
            <w:tcW w:w="3118" w:type="dxa"/>
            <w:tcBorders>
              <w:top w:val="nil"/>
              <w:left w:val="nil"/>
              <w:bottom w:val="nil"/>
              <w:right w:val="nil"/>
            </w:tcBorders>
            <w:noWrap/>
            <w:vAlign w:val="center"/>
            <w:hideMark/>
          </w:tcPr>
          <w:p w14:paraId="1CBD5B59" w14:textId="77777777" w:rsidR="0080036D" w:rsidRPr="00960501" w:rsidRDefault="0080036D" w:rsidP="00FA6629">
            <w:pPr>
              <w:rPr>
                <w:rFonts w:ascii="Arial Narrow" w:hAnsi="Arial Narrow" w:cs="Calibri"/>
                <w:b/>
                <w:bCs/>
                <w:i/>
                <w:iCs/>
                <w:color w:val="000000"/>
                <w:sz w:val="24"/>
                <w:szCs w:val="24"/>
                <w:u w:val="single"/>
              </w:rPr>
            </w:pPr>
          </w:p>
        </w:tc>
        <w:tc>
          <w:tcPr>
            <w:tcW w:w="1560" w:type="dxa"/>
            <w:tcBorders>
              <w:top w:val="nil"/>
              <w:left w:val="nil"/>
              <w:bottom w:val="nil"/>
              <w:right w:val="nil"/>
            </w:tcBorders>
            <w:noWrap/>
            <w:vAlign w:val="center"/>
            <w:hideMark/>
          </w:tcPr>
          <w:p w14:paraId="27662C71" w14:textId="77777777" w:rsidR="0080036D" w:rsidRPr="00960501" w:rsidRDefault="0080036D" w:rsidP="00FA6629">
            <w:pPr>
              <w:jc w:val="center"/>
            </w:pPr>
          </w:p>
        </w:tc>
        <w:tc>
          <w:tcPr>
            <w:tcW w:w="1417" w:type="dxa"/>
            <w:tcBorders>
              <w:top w:val="nil"/>
              <w:left w:val="nil"/>
              <w:bottom w:val="nil"/>
              <w:right w:val="nil"/>
            </w:tcBorders>
            <w:noWrap/>
            <w:vAlign w:val="center"/>
            <w:hideMark/>
          </w:tcPr>
          <w:p w14:paraId="15C3ACFE" w14:textId="77777777" w:rsidR="0080036D" w:rsidRPr="00960501" w:rsidRDefault="0080036D" w:rsidP="00FA6629">
            <w:pPr>
              <w:jc w:val="right"/>
            </w:pPr>
          </w:p>
        </w:tc>
      </w:tr>
      <w:tr w:rsidR="0080036D" w:rsidRPr="00960501" w14:paraId="7A3935A3" w14:textId="77777777" w:rsidTr="00FA6629">
        <w:trPr>
          <w:trHeight w:val="312"/>
        </w:trPr>
        <w:tc>
          <w:tcPr>
            <w:tcW w:w="892" w:type="dxa"/>
            <w:tcBorders>
              <w:top w:val="nil"/>
              <w:left w:val="nil"/>
              <w:bottom w:val="nil"/>
              <w:right w:val="nil"/>
            </w:tcBorders>
            <w:noWrap/>
            <w:vAlign w:val="center"/>
            <w:hideMark/>
          </w:tcPr>
          <w:p w14:paraId="654484C4" w14:textId="77777777" w:rsidR="0080036D" w:rsidRPr="00960501" w:rsidRDefault="0080036D" w:rsidP="00FA6629">
            <w:pPr>
              <w:jc w:val="right"/>
            </w:pPr>
          </w:p>
        </w:tc>
        <w:tc>
          <w:tcPr>
            <w:tcW w:w="2794" w:type="dxa"/>
            <w:tcBorders>
              <w:top w:val="nil"/>
              <w:left w:val="nil"/>
              <w:bottom w:val="nil"/>
              <w:right w:val="nil"/>
            </w:tcBorders>
            <w:noWrap/>
            <w:vAlign w:val="center"/>
            <w:hideMark/>
          </w:tcPr>
          <w:p w14:paraId="10A64360" w14:textId="77777777" w:rsidR="0080036D" w:rsidRPr="00960501" w:rsidRDefault="0080036D" w:rsidP="00FA6629"/>
        </w:tc>
        <w:tc>
          <w:tcPr>
            <w:tcW w:w="3118" w:type="dxa"/>
            <w:tcBorders>
              <w:top w:val="nil"/>
              <w:left w:val="nil"/>
              <w:bottom w:val="nil"/>
              <w:right w:val="nil"/>
            </w:tcBorders>
            <w:noWrap/>
            <w:vAlign w:val="center"/>
            <w:hideMark/>
          </w:tcPr>
          <w:p w14:paraId="55736A21" w14:textId="77777777" w:rsidR="0080036D" w:rsidRPr="00960501" w:rsidRDefault="0080036D" w:rsidP="00FA6629">
            <w:pPr>
              <w:jc w:val="center"/>
            </w:pPr>
          </w:p>
        </w:tc>
        <w:tc>
          <w:tcPr>
            <w:tcW w:w="1560" w:type="dxa"/>
            <w:tcBorders>
              <w:top w:val="nil"/>
              <w:left w:val="nil"/>
              <w:bottom w:val="nil"/>
              <w:right w:val="nil"/>
            </w:tcBorders>
            <w:noWrap/>
            <w:vAlign w:val="center"/>
            <w:hideMark/>
          </w:tcPr>
          <w:p w14:paraId="47BB4CEE" w14:textId="77777777" w:rsidR="0080036D" w:rsidRPr="00960501" w:rsidRDefault="0080036D" w:rsidP="00FA6629">
            <w:pPr>
              <w:jc w:val="center"/>
            </w:pPr>
          </w:p>
        </w:tc>
        <w:tc>
          <w:tcPr>
            <w:tcW w:w="1417" w:type="dxa"/>
            <w:tcBorders>
              <w:top w:val="nil"/>
              <w:left w:val="nil"/>
              <w:bottom w:val="nil"/>
              <w:right w:val="nil"/>
            </w:tcBorders>
            <w:noWrap/>
            <w:vAlign w:val="center"/>
            <w:hideMark/>
          </w:tcPr>
          <w:p w14:paraId="7783113C" w14:textId="77777777" w:rsidR="0080036D" w:rsidRPr="00960501" w:rsidRDefault="0080036D" w:rsidP="00FA6629">
            <w:pPr>
              <w:jc w:val="right"/>
            </w:pPr>
          </w:p>
        </w:tc>
      </w:tr>
      <w:tr w:rsidR="0080036D" w:rsidRPr="00960501" w14:paraId="5AC9722E" w14:textId="77777777" w:rsidTr="00FA6629">
        <w:trPr>
          <w:trHeight w:val="288"/>
        </w:trPr>
        <w:tc>
          <w:tcPr>
            <w:tcW w:w="8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CB9E61" w14:textId="77777777" w:rsidR="0080036D" w:rsidRPr="00960501" w:rsidRDefault="0080036D" w:rsidP="00FA6629">
            <w:pPr>
              <w:jc w:val="center"/>
              <w:rPr>
                <w:rFonts w:ascii="Arial Narrow" w:hAnsi="Arial Narrow" w:cs="Calibri"/>
                <w:b/>
                <w:bCs/>
                <w:i/>
                <w:iCs/>
              </w:rPr>
            </w:pPr>
            <w:r w:rsidRPr="00960501">
              <w:rPr>
                <w:rFonts w:ascii="Arial Narrow" w:hAnsi="Arial Narrow" w:cs="Calibri"/>
                <w:b/>
                <w:bCs/>
                <w:i/>
                <w:iCs/>
              </w:rPr>
              <w:t>Sorszám</w:t>
            </w:r>
          </w:p>
        </w:tc>
        <w:tc>
          <w:tcPr>
            <w:tcW w:w="591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187EC4B" w14:textId="77777777" w:rsidR="0080036D" w:rsidRPr="00960501" w:rsidRDefault="0080036D" w:rsidP="00FA6629">
            <w:pPr>
              <w:jc w:val="center"/>
              <w:rPr>
                <w:rFonts w:ascii="Arial Narrow" w:hAnsi="Arial Narrow" w:cs="Calibri"/>
                <w:b/>
                <w:bCs/>
                <w:i/>
                <w:iCs/>
              </w:rPr>
            </w:pPr>
            <w:r w:rsidRPr="00960501">
              <w:rPr>
                <w:rFonts w:ascii="Arial Narrow" w:hAnsi="Arial Narrow" w:cs="Calibri"/>
                <w:b/>
                <w:bCs/>
                <w:i/>
                <w:iCs/>
              </w:rPr>
              <w:t>Források megnevezése 2025. évben az szennyvíz szolgáltatási ágazaton</w:t>
            </w:r>
          </w:p>
        </w:tc>
        <w:tc>
          <w:tcPr>
            <w:tcW w:w="1560" w:type="dxa"/>
            <w:tcBorders>
              <w:top w:val="single" w:sz="4" w:space="0" w:color="auto"/>
              <w:left w:val="nil"/>
              <w:bottom w:val="nil"/>
              <w:right w:val="single" w:sz="4" w:space="0" w:color="auto"/>
            </w:tcBorders>
            <w:shd w:val="clear" w:color="000000" w:fill="D9D9D9"/>
            <w:noWrap/>
            <w:vAlign w:val="center"/>
            <w:hideMark/>
          </w:tcPr>
          <w:p w14:paraId="1680D93B" w14:textId="77777777" w:rsidR="0080036D" w:rsidRPr="00960501" w:rsidRDefault="0080036D" w:rsidP="00FA6629">
            <w:pPr>
              <w:jc w:val="center"/>
              <w:rPr>
                <w:rFonts w:ascii="Arial Narrow" w:hAnsi="Arial Narrow" w:cs="Calibri"/>
                <w:b/>
                <w:bCs/>
                <w:i/>
                <w:iCs/>
              </w:rPr>
            </w:pPr>
            <w:r w:rsidRPr="00960501">
              <w:rPr>
                <w:rFonts w:ascii="Arial Narrow" w:hAnsi="Arial Narrow" w:cs="Calibri"/>
                <w:b/>
                <w:bCs/>
                <w:i/>
                <w:iCs/>
              </w:rPr>
              <w:t>Nettó</w:t>
            </w:r>
          </w:p>
        </w:tc>
        <w:tc>
          <w:tcPr>
            <w:tcW w:w="1417" w:type="dxa"/>
            <w:tcBorders>
              <w:top w:val="single" w:sz="4" w:space="0" w:color="auto"/>
              <w:left w:val="nil"/>
              <w:bottom w:val="nil"/>
              <w:right w:val="single" w:sz="4" w:space="0" w:color="auto"/>
            </w:tcBorders>
            <w:shd w:val="clear" w:color="000000" w:fill="D9D9D9"/>
            <w:noWrap/>
            <w:vAlign w:val="center"/>
            <w:hideMark/>
          </w:tcPr>
          <w:p w14:paraId="681A7A0F" w14:textId="77777777" w:rsidR="0080036D" w:rsidRPr="00960501" w:rsidRDefault="0080036D" w:rsidP="00FA6629">
            <w:pPr>
              <w:jc w:val="center"/>
              <w:rPr>
                <w:rFonts w:ascii="Arial Narrow" w:hAnsi="Arial Narrow" w:cs="Calibri"/>
                <w:b/>
                <w:bCs/>
                <w:i/>
                <w:iCs/>
              </w:rPr>
            </w:pPr>
            <w:r w:rsidRPr="00960501">
              <w:rPr>
                <w:rFonts w:ascii="Arial Narrow" w:hAnsi="Arial Narrow" w:cs="Calibri"/>
                <w:b/>
                <w:bCs/>
                <w:i/>
                <w:iCs/>
              </w:rPr>
              <w:t>Bruttó</w:t>
            </w:r>
          </w:p>
        </w:tc>
      </w:tr>
      <w:tr w:rsidR="0080036D" w:rsidRPr="00960501" w14:paraId="7DF3F5AA" w14:textId="77777777" w:rsidTr="00FA6629">
        <w:trPr>
          <w:trHeight w:val="288"/>
        </w:trPr>
        <w:tc>
          <w:tcPr>
            <w:tcW w:w="892" w:type="dxa"/>
            <w:tcBorders>
              <w:top w:val="nil"/>
              <w:left w:val="single" w:sz="4" w:space="0" w:color="auto"/>
              <w:bottom w:val="single" w:sz="4" w:space="0" w:color="auto"/>
              <w:right w:val="single" w:sz="4" w:space="0" w:color="auto"/>
            </w:tcBorders>
            <w:noWrap/>
            <w:vAlign w:val="center"/>
            <w:hideMark/>
          </w:tcPr>
          <w:p w14:paraId="7D2E3BA7" w14:textId="77777777" w:rsidR="0080036D" w:rsidRPr="00960501" w:rsidRDefault="0080036D" w:rsidP="00FA6629">
            <w:pPr>
              <w:jc w:val="center"/>
              <w:rPr>
                <w:rFonts w:ascii="Arial Narrow" w:hAnsi="Arial Narrow" w:cs="Calibri"/>
              </w:rPr>
            </w:pPr>
            <w:r w:rsidRPr="00960501">
              <w:rPr>
                <w:rFonts w:ascii="Arial Narrow" w:hAnsi="Arial Narrow" w:cs="Calibri"/>
              </w:rPr>
              <w:t>1.</w:t>
            </w:r>
          </w:p>
        </w:tc>
        <w:tc>
          <w:tcPr>
            <w:tcW w:w="5912" w:type="dxa"/>
            <w:gridSpan w:val="2"/>
            <w:tcBorders>
              <w:top w:val="single" w:sz="4" w:space="0" w:color="auto"/>
              <w:left w:val="nil"/>
              <w:bottom w:val="single" w:sz="4" w:space="0" w:color="auto"/>
              <w:right w:val="single" w:sz="4" w:space="0" w:color="000000"/>
            </w:tcBorders>
            <w:noWrap/>
            <w:vAlign w:val="center"/>
            <w:hideMark/>
          </w:tcPr>
          <w:p w14:paraId="71B379EA" w14:textId="77777777" w:rsidR="0080036D" w:rsidRPr="00960501" w:rsidRDefault="0080036D" w:rsidP="00FA6629">
            <w:pPr>
              <w:rPr>
                <w:rFonts w:ascii="Arial Narrow" w:hAnsi="Arial Narrow" w:cs="Calibri"/>
                <w:color w:val="000000"/>
              </w:rPr>
            </w:pPr>
            <w:r w:rsidRPr="00960501">
              <w:rPr>
                <w:rFonts w:ascii="Arial Narrow" w:hAnsi="Arial Narrow" w:cs="Calibri"/>
                <w:color w:val="000000"/>
              </w:rPr>
              <w:t>2025. évi nyitó használati díj egyenleg szennyvíz szolgáltatási ágazaton</w:t>
            </w:r>
          </w:p>
        </w:tc>
        <w:tc>
          <w:tcPr>
            <w:tcW w:w="1560" w:type="dxa"/>
            <w:tcBorders>
              <w:top w:val="single" w:sz="4" w:space="0" w:color="auto"/>
              <w:left w:val="nil"/>
              <w:bottom w:val="single" w:sz="4" w:space="0" w:color="auto"/>
              <w:right w:val="single" w:sz="4" w:space="0" w:color="auto"/>
            </w:tcBorders>
            <w:noWrap/>
            <w:vAlign w:val="bottom"/>
            <w:hideMark/>
          </w:tcPr>
          <w:p w14:paraId="0D58F6C7"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58 048 570 Ft</w:t>
            </w:r>
          </w:p>
        </w:tc>
        <w:tc>
          <w:tcPr>
            <w:tcW w:w="1417" w:type="dxa"/>
            <w:tcBorders>
              <w:top w:val="single" w:sz="4" w:space="0" w:color="auto"/>
              <w:left w:val="nil"/>
              <w:bottom w:val="single" w:sz="4" w:space="0" w:color="auto"/>
              <w:right w:val="single" w:sz="4" w:space="0" w:color="auto"/>
            </w:tcBorders>
            <w:noWrap/>
            <w:vAlign w:val="bottom"/>
            <w:hideMark/>
          </w:tcPr>
          <w:p w14:paraId="28FFF202"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73 721 684 Ft</w:t>
            </w:r>
          </w:p>
        </w:tc>
      </w:tr>
      <w:tr w:rsidR="0080036D" w:rsidRPr="00960501" w14:paraId="43F203C6" w14:textId="77777777" w:rsidTr="00FA6629">
        <w:trPr>
          <w:trHeight w:val="288"/>
        </w:trPr>
        <w:tc>
          <w:tcPr>
            <w:tcW w:w="892" w:type="dxa"/>
            <w:tcBorders>
              <w:top w:val="nil"/>
              <w:left w:val="single" w:sz="4" w:space="0" w:color="auto"/>
              <w:bottom w:val="single" w:sz="4" w:space="0" w:color="auto"/>
              <w:right w:val="single" w:sz="4" w:space="0" w:color="auto"/>
            </w:tcBorders>
            <w:noWrap/>
            <w:vAlign w:val="center"/>
            <w:hideMark/>
          </w:tcPr>
          <w:p w14:paraId="13246AC7" w14:textId="77777777" w:rsidR="0080036D" w:rsidRPr="00960501" w:rsidRDefault="0080036D" w:rsidP="00FA6629">
            <w:pPr>
              <w:jc w:val="center"/>
              <w:rPr>
                <w:rFonts w:ascii="Arial Narrow" w:hAnsi="Arial Narrow" w:cs="Calibri"/>
              </w:rPr>
            </w:pPr>
            <w:r w:rsidRPr="00960501">
              <w:rPr>
                <w:rFonts w:ascii="Arial Narrow" w:hAnsi="Arial Narrow" w:cs="Calibri"/>
              </w:rPr>
              <w:t>2.</w:t>
            </w:r>
          </w:p>
        </w:tc>
        <w:tc>
          <w:tcPr>
            <w:tcW w:w="5912" w:type="dxa"/>
            <w:gridSpan w:val="2"/>
            <w:tcBorders>
              <w:top w:val="single" w:sz="4" w:space="0" w:color="auto"/>
              <w:left w:val="nil"/>
              <w:bottom w:val="single" w:sz="4" w:space="0" w:color="auto"/>
              <w:right w:val="single" w:sz="4" w:space="0" w:color="000000"/>
            </w:tcBorders>
            <w:noWrap/>
            <w:vAlign w:val="center"/>
            <w:hideMark/>
          </w:tcPr>
          <w:p w14:paraId="77211D0C" w14:textId="77777777" w:rsidR="0080036D" w:rsidRPr="00960501" w:rsidRDefault="0080036D" w:rsidP="00FA6629">
            <w:pPr>
              <w:rPr>
                <w:rFonts w:ascii="Arial Narrow" w:hAnsi="Arial Narrow" w:cs="Calibri"/>
                <w:color w:val="000000"/>
              </w:rPr>
            </w:pPr>
            <w:r w:rsidRPr="00960501">
              <w:rPr>
                <w:rFonts w:ascii="Arial Narrow" w:hAnsi="Arial Narrow" w:cs="Calibri"/>
                <w:color w:val="000000"/>
              </w:rPr>
              <w:t>2025. évben a szennyvíz szolgáltatási ágazaton képződő használati díj</w:t>
            </w:r>
          </w:p>
        </w:tc>
        <w:tc>
          <w:tcPr>
            <w:tcW w:w="1560" w:type="dxa"/>
            <w:tcBorders>
              <w:top w:val="nil"/>
              <w:left w:val="nil"/>
              <w:bottom w:val="single" w:sz="4" w:space="0" w:color="auto"/>
              <w:right w:val="single" w:sz="4" w:space="0" w:color="auto"/>
            </w:tcBorders>
            <w:noWrap/>
            <w:vAlign w:val="bottom"/>
            <w:hideMark/>
          </w:tcPr>
          <w:p w14:paraId="4C643D82"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67 576 905 Ft</w:t>
            </w:r>
          </w:p>
        </w:tc>
        <w:tc>
          <w:tcPr>
            <w:tcW w:w="1417" w:type="dxa"/>
            <w:tcBorders>
              <w:top w:val="nil"/>
              <w:left w:val="nil"/>
              <w:bottom w:val="single" w:sz="4" w:space="0" w:color="auto"/>
              <w:right w:val="single" w:sz="4" w:space="0" w:color="auto"/>
            </w:tcBorders>
            <w:noWrap/>
            <w:vAlign w:val="bottom"/>
            <w:hideMark/>
          </w:tcPr>
          <w:p w14:paraId="3C9890A6"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85 822 669 Ft</w:t>
            </w:r>
          </w:p>
        </w:tc>
      </w:tr>
      <w:tr w:rsidR="0080036D" w:rsidRPr="00960501" w14:paraId="16BBF78B" w14:textId="77777777" w:rsidTr="00FA6629">
        <w:trPr>
          <w:trHeight w:val="288"/>
        </w:trPr>
        <w:tc>
          <w:tcPr>
            <w:tcW w:w="6804" w:type="dxa"/>
            <w:gridSpan w:val="3"/>
            <w:tcBorders>
              <w:top w:val="single" w:sz="4" w:space="0" w:color="auto"/>
              <w:left w:val="single" w:sz="4" w:space="0" w:color="auto"/>
              <w:bottom w:val="single" w:sz="4" w:space="0" w:color="auto"/>
              <w:right w:val="single" w:sz="4" w:space="0" w:color="000000"/>
            </w:tcBorders>
            <w:noWrap/>
            <w:vAlign w:val="center"/>
            <w:hideMark/>
          </w:tcPr>
          <w:p w14:paraId="3687AA1B" w14:textId="77777777" w:rsidR="0080036D" w:rsidRPr="00960501" w:rsidRDefault="0080036D" w:rsidP="00FA6629">
            <w:pPr>
              <w:jc w:val="center"/>
              <w:rPr>
                <w:rFonts w:ascii="Arial Narrow" w:hAnsi="Arial Narrow" w:cs="Calibri"/>
                <w:b/>
                <w:bCs/>
              </w:rPr>
            </w:pPr>
            <w:r w:rsidRPr="00960501">
              <w:rPr>
                <w:rFonts w:ascii="Arial Narrow" w:hAnsi="Arial Narrow" w:cs="Calibri"/>
                <w:b/>
                <w:bCs/>
              </w:rPr>
              <w:t>Összesen</w:t>
            </w:r>
          </w:p>
        </w:tc>
        <w:tc>
          <w:tcPr>
            <w:tcW w:w="1560" w:type="dxa"/>
            <w:tcBorders>
              <w:top w:val="nil"/>
              <w:left w:val="nil"/>
              <w:bottom w:val="single" w:sz="4" w:space="0" w:color="auto"/>
              <w:right w:val="single" w:sz="4" w:space="0" w:color="auto"/>
            </w:tcBorders>
            <w:noWrap/>
            <w:vAlign w:val="bottom"/>
            <w:hideMark/>
          </w:tcPr>
          <w:p w14:paraId="0D95AC39" w14:textId="77777777" w:rsidR="0080036D" w:rsidRPr="00960501" w:rsidRDefault="0080036D" w:rsidP="00FA6629">
            <w:pPr>
              <w:jc w:val="right"/>
              <w:rPr>
                <w:rFonts w:ascii="Arial Narrow" w:hAnsi="Arial Narrow" w:cs="Calibri"/>
                <w:b/>
                <w:bCs/>
              </w:rPr>
            </w:pPr>
            <w:r w:rsidRPr="00960501">
              <w:rPr>
                <w:rFonts w:ascii="Arial Narrow" w:hAnsi="Arial Narrow" w:cs="Calibri"/>
                <w:b/>
                <w:bCs/>
              </w:rPr>
              <w:t>125 625 475 Ft</w:t>
            </w:r>
          </w:p>
        </w:tc>
        <w:tc>
          <w:tcPr>
            <w:tcW w:w="1417" w:type="dxa"/>
            <w:tcBorders>
              <w:top w:val="nil"/>
              <w:left w:val="nil"/>
              <w:bottom w:val="single" w:sz="4" w:space="0" w:color="auto"/>
              <w:right w:val="single" w:sz="4" w:space="0" w:color="auto"/>
            </w:tcBorders>
            <w:noWrap/>
            <w:vAlign w:val="bottom"/>
            <w:hideMark/>
          </w:tcPr>
          <w:p w14:paraId="41FCB516" w14:textId="77777777" w:rsidR="0080036D" w:rsidRPr="00960501" w:rsidRDefault="0080036D" w:rsidP="00FA6629">
            <w:pPr>
              <w:jc w:val="right"/>
              <w:rPr>
                <w:rFonts w:ascii="Arial Narrow" w:hAnsi="Arial Narrow" w:cs="Calibri"/>
                <w:b/>
                <w:bCs/>
              </w:rPr>
            </w:pPr>
            <w:r w:rsidRPr="00960501">
              <w:rPr>
                <w:rFonts w:ascii="Arial Narrow" w:hAnsi="Arial Narrow" w:cs="Calibri"/>
                <w:b/>
                <w:bCs/>
              </w:rPr>
              <w:t>159 544 353 Ft</w:t>
            </w:r>
          </w:p>
        </w:tc>
      </w:tr>
      <w:tr w:rsidR="0080036D" w:rsidRPr="00960501" w14:paraId="6F76057D" w14:textId="77777777" w:rsidTr="00FA6629">
        <w:trPr>
          <w:trHeight w:val="312"/>
        </w:trPr>
        <w:tc>
          <w:tcPr>
            <w:tcW w:w="892" w:type="dxa"/>
            <w:tcBorders>
              <w:top w:val="nil"/>
              <w:left w:val="nil"/>
              <w:bottom w:val="nil"/>
              <w:right w:val="nil"/>
            </w:tcBorders>
            <w:noWrap/>
            <w:vAlign w:val="center"/>
            <w:hideMark/>
          </w:tcPr>
          <w:p w14:paraId="44144E36" w14:textId="77777777" w:rsidR="0080036D" w:rsidRPr="00960501" w:rsidRDefault="0080036D" w:rsidP="00FA6629">
            <w:pPr>
              <w:jc w:val="right"/>
              <w:rPr>
                <w:rFonts w:ascii="Arial Narrow" w:hAnsi="Arial Narrow" w:cs="Calibri"/>
                <w:b/>
                <w:bCs/>
              </w:rPr>
            </w:pPr>
          </w:p>
        </w:tc>
        <w:tc>
          <w:tcPr>
            <w:tcW w:w="2794" w:type="dxa"/>
            <w:tcBorders>
              <w:top w:val="nil"/>
              <w:left w:val="nil"/>
              <w:bottom w:val="nil"/>
              <w:right w:val="nil"/>
            </w:tcBorders>
            <w:noWrap/>
            <w:vAlign w:val="center"/>
            <w:hideMark/>
          </w:tcPr>
          <w:p w14:paraId="5A0948BB" w14:textId="77777777" w:rsidR="0080036D" w:rsidRPr="00960501" w:rsidRDefault="0080036D" w:rsidP="00FA6629"/>
        </w:tc>
        <w:tc>
          <w:tcPr>
            <w:tcW w:w="3118" w:type="dxa"/>
            <w:tcBorders>
              <w:top w:val="nil"/>
              <w:left w:val="nil"/>
              <w:bottom w:val="nil"/>
              <w:right w:val="nil"/>
            </w:tcBorders>
            <w:noWrap/>
            <w:vAlign w:val="center"/>
            <w:hideMark/>
          </w:tcPr>
          <w:p w14:paraId="313802FA" w14:textId="77777777" w:rsidR="0080036D" w:rsidRPr="00960501" w:rsidRDefault="0080036D" w:rsidP="00FA6629">
            <w:pPr>
              <w:jc w:val="center"/>
            </w:pPr>
          </w:p>
        </w:tc>
        <w:tc>
          <w:tcPr>
            <w:tcW w:w="1560" w:type="dxa"/>
            <w:tcBorders>
              <w:top w:val="nil"/>
              <w:left w:val="nil"/>
              <w:bottom w:val="nil"/>
              <w:right w:val="nil"/>
            </w:tcBorders>
            <w:noWrap/>
            <w:vAlign w:val="center"/>
            <w:hideMark/>
          </w:tcPr>
          <w:p w14:paraId="4CD710E1" w14:textId="77777777" w:rsidR="0080036D" w:rsidRPr="00960501" w:rsidRDefault="0080036D" w:rsidP="00FA6629">
            <w:pPr>
              <w:jc w:val="center"/>
            </w:pPr>
          </w:p>
        </w:tc>
        <w:tc>
          <w:tcPr>
            <w:tcW w:w="1417" w:type="dxa"/>
            <w:tcBorders>
              <w:top w:val="nil"/>
              <w:left w:val="nil"/>
              <w:bottom w:val="nil"/>
              <w:right w:val="nil"/>
            </w:tcBorders>
            <w:noWrap/>
            <w:vAlign w:val="center"/>
            <w:hideMark/>
          </w:tcPr>
          <w:p w14:paraId="71AF5C54" w14:textId="77777777" w:rsidR="0080036D" w:rsidRPr="00960501" w:rsidRDefault="0080036D" w:rsidP="00FA6629">
            <w:pPr>
              <w:jc w:val="right"/>
            </w:pPr>
          </w:p>
        </w:tc>
      </w:tr>
      <w:tr w:rsidR="0080036D" w:rsidRPr="00960501" w14:paraId="4AC7694C" w14:textId="77777777" w:rsidTr="00FA6629">
        <w:trPr>
          <w:trHeight w:val="828"/>
        </w:trPr>
        <w:tc>
          <w:tcPr>
            <w:tcW w:w="8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BD79BC" w14:textId="77777777" w:rsidR="0080036D" w:rsidRPr="00960501" w:rsidRDefault="0080036D" w:rsidP="00FA6629">
            <w:pPr>
              <w:jc w:val="center"/>
              <w:rPr>
                <w:rFonts w:ascii="Arial Narrow" w:hAnsi="Arial Narrow" w:cs="Calibri"/>
                <w:b/>
                <w:bCs/>
                <w:i/>
                <w:iCs/>
              </w:rPr>
            </w:pPr>
            <w:r w:rsidRPr="00960501">
              <w:rPr>
                <w:rFonts w:ascii="Arial Narrow" w:hAnsi="Arial Narrow" w:cs="Calibri"/>
                <w:b/>
                <w:bCs/>
                <w:i/>
                <w:iCs/>
              </w:rPr>
              <w:t>Sorszám</w:t>
            </w:r>
          </w:p>
        </w:tc>
        <w:tc>
          <w:tcPr>
            <w:tcW w:w="2794" w:type="dxa"/>
            <w:tcBorders>
              <w:top w:val="single" w:sz="4" w:space="0" w:color="auto"/>
              <w:left w:val="nil"/>
              <w:bottom w:val="single" w:sz="4" w:space="0" w:color="auto"/>
              <w:right w:val="single" w:sz="4" w:space="0" w:color="auto"/>
            </w:tcBorders>
            <w:shd w:val="clear" w:color="000000" w:fill="D9D9D9"/>
            <w:noWrap/>
            <w:vAlign w:val="center"/>
            <w:hideMark/>
          </w:tcPr>
          <w:p w14:paraId="08F3D560" w14:textId="77777777" w:rsidR="0080036D" w:rsidRPr="00960501" w:rsidRDefault="0080036D" w:rsidP="00FA6629">
            <w:pPr>
              <w:jc w:val="center"/>
              <w:rPr>
                <w:rFonts w:ascii="Arial Narrow" w:hAnsi="Arial Narrow" w:cs="Calibri"/>
                <w:b/>
                <w:bCs/>
                <w:i/>
                <w:iCs/>
              </w:rPr>
            </w:pPr>
            <w:r w:rsidRPr="00960501">
              <w:rPr>
                <w:rFonts w:ascii="Arial Narrow" w:hAnsi="Arial Narrow" w:cs="Calibri"/>
                <w:b/>
                <w:bCs/>
                <w:i/>
                <w:iCs/>
              </w:rPr>
              <w:t>Beruházás megnevezése</w:t>
            </w:r>
          </w:p>
        </w:tc>
        <w:tc>
          <w:tcPr>
            <w:tcW w:w="3118" w:type="dxa"/>
            <w:tcBorders>
              <w:top w:val="single" w:sz="4" w:space="0" w:color="auto"/>
              <w:left w:val="nil"/>
              <w:bottom w:val="single" w:sz="4" w:space="0" w:color="auto"/>
              <w:right w:val="single" w:sz="4" w:space="0" w:color="auto"/>
            </w:tcBorders>
            <w:shd w:val="clear" w:color="000000" w:fill="D9D9D9"/>
            <w:noWrap/>
            <w:vAlign w:val="center"/>
            <w:hideMark/>
          </w:tcPr>
          <w:p w14:paraId="0D4D8092" w14:textId="77777777" w:rsidR="0080036D" w:rsidRPr="00960501" w:rsidRDefault="0080036D" w:rsidP="00FA6629">
            <w:pPr>
              <w:jc w:val="center"/>
              <w:rPr>
                <w:rFonts w:ascii="Arial Narrow" w:hAnsi="Arial Narrow" w:cs="Calibri"/>
                <w:b/>
                <w:bCs/>
                <w:i/>
                <w:iCs/>
              </w:rPr>
            </w:pPr>
            <w:r w:rsidRPr="00960501">
              <w:rPr>
                <w:rFonts w:ascii="Arial Narrow" w:hAnsi="Arial Narrow" w:cs="Calibri"/>
                <w:b/>
                <w:bCs/>
                <w:i/>
                <w:iCs/>
              </w:rPr>
              <w:t>Műszaki tartalom/indoklás</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714A1975" w14:textId="77777777" w:rsidR="0080036D" w:rsidRPr="00960501" w:rsidRDefault="0080036D" w:rsidP="00FA6629">
            <w:pPr>
              <w:jc w:val="center"/>
              <w:rPr>
                <w:rFonts w:ascii="Arial Narrow" w:hAnsi="Arial Narrow" w:cs="Calibri"/>
                <w:b/>
                <w:bCs/>
                <w:i/>
                <w:iCs/>
              </w:rPr>
            </w:pPr>
            <w:r w:rsidRPr="00960501">
              <w:rPr>
                <w:rFonts w:ascii="Arial Narrow" w:hAnsi="Arial Narrow" w:cs="Calibri"/>
                <w:b/>
                <w:bCs/>
                <w:i/>
                <w:iCs/>
              </w:rPr>
              <w:t>Nettó beruházási költség</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42BF9517" w14:textId="77777777" w:rsidR="0080036D" w:rsidRPr="00960501" w:rsidRDefault="0080036D" w:rsidP="00FA6629">
            <w:pPr>
              <w:jc w:val="center"/>
              <w:rPr>
                <w:rFonts w:ascii="Arial Narrow" w:hAnsi="Arial Narrow" w:cs="Calibri"/>
                <w:b/>
                <w:bCs/>
                <w:i/>
                <w:iCs/>
              </w:rPr>
            </w:pPr>
            <w:r w:rsidRPr="00960501">
              <w:rPr>
                <w:rFonts w:ascii="Arial Narrow" w:hAnsi="Arial Narrow" w:cs="Calibri"/>
                <w:b/>
                <w:bCs/>
                <w:i/>
                <w:iCs/>
              </w:rPr>
              <w:t>Bruttó beruházási költség</w:t>
            </w:r>
          </w:p>
        </w:tc>
      </w:tr>
      <w:tr w:rsidR="0080036D" w:rsidRPr="00960501" w14:paraId="14C84A1A" w14:textId="77777777" w:rsidTr="00FA6629">
        <w:trPr>
          <w:trHeight w:val="840"/>
        </w:trPr>
        <w:tc>
          <w:tcPr>
            <w:tcW w:w="892" w:type="dxa"/>
            <w:tcBorders>
              <w:top w:val="nil"/>
              <w:left w:val="single" w:sz="4" w:space="0" w:color="auto"/>
              <w:bottom w:val="single" w:sz="4" w:space="0" w:color="auto"/>
              <w:right w:val="single" w:sz="4" w:space="0" w:color="auto"/>
            </w:tcBorders>
            <w:noWrap/>
            <w:vAlign w:val="center"/>
            <w:hideMark/>
          </w:tcPr>
          <w:p w14:paraId="5F1F6F8F" w14:textId="77777777" w:rsidR="0080036D" w:rsidRPr="00960501" w:rsidRDefault="0080036D" w:rsidP="00FA6629">
            <w:pPr>
              <w:jc w:val="center"/>
              <w:rPr>
                <w:rFonts w:ascii="Arial Narrow" w:hAnsi="Arial Narrow" w:cs="Calibri"/>
              </w:rPr>
            </w:pPr>
            <w:r w:rsidRPr="00960501">
              <w:rPr>
                <w:rFonts w:ascii="Arial Narrow" w:hAnsi="Arial Narrow" w:cs="Calibri"/>
              </w:rPr>
              <w:t>1.</w:t>
            </w:r>
          </w:p>
        </w:tc>
        <w:tc>
          <w:tcPr>
            <w:tcW w:w="2794" w:type="dxa"/>
            <w:tcBorders>
              <w:top w:val="nil"/>
              <w:left w:val="nil"/>
              <w:bottom w:val="single" w:sz="4" w:space="0" w:color="auto"/>
              <w:right w:val="single" w:sz="4" w:space="0" w:color="auto"/>
            </w:tcBorders>
            <w:vAlign w:val="center"/>
            <w:hideMark/>
          </w:tcPr>
          <w:p w14:paraId="5407B0D1" w14:textId="77777777" w:rsidR="0080036D" w:rsidRPr="00960501" w:rsidRDefault="0080036D" w:rsidP="00FA6629">
            <w:pPr>
              <w:rPr>
                <w:rFonts w:ascii="Arial Narrow" w:hAnsi="Arial Narrow" w:cs="Calibri"/>
              </w:rPr>
            </w:pPr>
            <w:proofErr w:type="spellStart"/>
            <w:r w:rsidRPr="00960501">
              <w:rPr>
                <w:rFonts w:ascii="Arial Narrow" w:hAnsi="Arial Narrow" w:cs="Calibri"/>
              </w:rPr>
              <w:t>Havária</w:t>
            </w:r>
            <w:proofErr w:type="spellEnd"/>
            <w:r w:rsidRPr="00960501">
              <w:rPr>
                <w:rFonts w:ascii="Arial Narrow" w:hAnsi="Arial Narrow" w:cs="Calibri"/>
              </w:rPr>
              <w:t xml:space="preserve"> keret</w:t>
            </w:r>
          </w:p>
        </w:tc>
        <w:tc>
          <w:tcPr>
            <w:tcW w:w="3118" w:type="dxa"/>
            <w:tcBorders>
              <w:top w:val="nil"/>
              <w:left w:val="nil"/>
              <w:bottom w:val="single" w:sz="4" w:space="0" w:color="auto"/>
              <w:right w:val="single" w:sz="4" w:space="0" w:color="auto"/>
            </w:tcBorders>
            <w:vAlign w:val="center"/>
            <w:hideMark/>
          </w:tcPr>
          <w:p w14:paraId="46172308" w14:textId="77777777" w:rsidR="0080036D" w:rsidRPr="00960501" w:rsidRDefault="0080036D" w:rsidP="00FA6629">
            <w:pPr>
              <w:rPr>
                <w:rFonts w:ascii="Arial Narrow" w:hAnsi="Arial Narrow" w:cs="Calibri"/>
                <w:sz w:val="16"/>
                <w:szCs w:val="16"/>
              </w:rPr>
            </w:pPr>
            <w:r w:rsidRPr="00960501">
              <w:rPr>
                <w:rFonts w:ascii="Arial Narrow" w:hAnsi="Arial Narrow" w:cs="Calibri"/>
                <w:sz w:val="16"/>
                <w:szCs w:val="16"/>
              </w:rPr>
              <w:t xml:space="preserve">Az előre nem jelezhető felújítások a biztonságos üzemeltetés érdekében (pl. meghibásodás miatti gerincvezeték- és </w:t>
            </w:r>
            <w:proofErr w:type="spellStart"/>
            <w:r w:rsidRPr="00960501">
              <w:rPr>
                <w:rFonts w:ascii="Arial Narrow" w:hAnsi="Arial Narrow" w:cs="Calibri"/>
                <w:sz w:val="16"/>
                <w:szCs w:val="16"/>
              </w:rPr>
              <w:t>bekötéscserék</w:t>
            </w:r>
            <w:proofErr w:type="spellEnd"/>
            <w:r w:rsidRPr="00960501">
              <w:rPr>
                <w:rFonts w:ascii="Arial Narrow" w:hAnsi="Arial Narrow" w:cs="Calibri"/>
                <w:sz w:val="16"/>
                <w:szCs w:val="16"/>
              </w:rPr>
              <w:t xml:space="preserve">, tisztítóakna, víznyelőakna felújítások, szivattyúcserék stb.) </w:t>
            </w:r>
          </w:p>
        </w:tc>
        <w:tc>
          <w:tcPr>
            <w:tcW w:w="1560" w:type="dxa"/>
            <w:tcBorders>
              <w:top w:val="nil"/>
              <w:left w:val="nil"/>
              <w:bottom w:val="single" w:sz="4" w:space="0" w:color="auto"/>
              <w:right w:val="single" w:sz="4" w:space="0" w:color="auto"/>
            </w:tcBorders>
            <w:noWrap/>
            <w:vAlign w:val="center"/>
            <w:hideMark/>
          </w:tcPr>
          <w:p w14:paraId="00A7D356" w14:textId="77777777" w:rsidR="0080036D" w:rsidRPr="00960501" w:rsidRDefault="0080036D" w:rsidP="00FA6629">
            <w:pPr>
              <w:jc w:val="right"/>
              <w:rPr>
                <w:rFonts w:ascii="Arial Narrow" w:hAnsi="Arial Narrow" w:cs="Calibri"/>
              </w:rPr>
            </w:pPr>
            <w:r w:rsidRPr="00960501">
              <w:rPr>
                <w:rFonts w:ascii="Arial Narrow" w:hAnsi="Arial Narrow" w:cs="Calibri"/>
              </w:rPr>
              <w:t>64 470 167 Ft</w:t>
            </w:r>
          </w:p>
        </w:tc>
        <w:tc>
          <w:tcPr>
            <w:tcW w:w="1417" w:type="dxa"/>
            <w:tcBorders>
              <w:top w:val="nil"/>
              <w:left w:val="nil"/>
              <w:bottom w:val="single" w:sz="4" w:space="0" w:color="auto"/>
              <w:right w:val="single" w:sz="4" w:space="0" w:color="auto"/>
            </w:tcBorders>
            <w:noWrap/>
            <w:vAlign w:val="center"/>
            <w:hideMark/>
          </w:tcPr>
          <w:p w14:paraId="41632D29" w14:textId="77777777" w:rsidR="0080036D" w:rsidRPr="00960501" w:rsidRDefault="0080036D" w:rsidP="00FA6629">
            <w:pPr>
              <w:jc w:val="right"/>
              <w:rPr>
                <w:rFonts w:ascii="Arial Narrow" w:hAnsi="Arial Narrow" w:cs="Calibri"/>
              </w:rPr>
            </w:pPr>
            <w:r w:rsidRPr="00960501">
              <w:rPr>
                <w:rFonts w:ascii="Arial Narrow" w:hAnsi="Arial Narrow" w:cs="Calibri"/>
              </w:rPr>
              <w:t>81 877 112 Ft</w:t>
            </w:r>
          </w:p>
        </w:tc>
      </w:tr>
      <w:tr w:rsidR="0080036D" w:rsidRPr="00960501" w14:paraId="23BB79FF" w14:textId="77777777" w:rsidTr="00FA6629">
        <w:trPr>
          <w:trHeight w:val="1005"/>
        </w:trPr>
        <w:tc>
          <w:tcPr>
            <w:tcW w:w="892" w:type="dxa"/>
            <w:tcBorders>
              <w:top w:val="nil"/>
              <w:left w:val="single" w:sz="4" w:space="0" w:color="auto"/>
              <w:bottom w:val="single" w:sz="4" w:space="0" w:color="auto"/>
              <w:right w:val="single" w:sz="4" w:space="0" w:color="auto"/>
            </w:tcBorders>
            <w:noWrap/>
            <w:vAlign w:val="center"/>
            <w:hideMark/>
          </w:tcPr>
          <w:p w14:paraId="62CF7BF8" w14:textId="77777777" w:rsidR="0080036D" w:rsidRPr="00960501" w:rsidRDefault="0080036D" w:rsidP="00FA6629">
            <w:pPr>
              <w:jc w:val="center"/>
              <w:rPr>
                <w:rFonts w:ascii="Arial Narrow" w:hAnsi="Arial Narrow" w:cs="Calibri"/>
              </w:rPr>
            </w:pPr>
            <w:r w:rsidRPr="00960501">
              <w:rPr>
                <w:rFonts w:ascii="Arial Narrow" w:hAnsi="Arial Narrow" w:cs="Calibri"/>
              </w:rPr>
              <w:t>2.</w:t>
            </w:r>
          </w:p>
        </w:tc>
        <w:tc>
          <w:tcPr>
            <w:tcW w:w="2794" w:type="dxa"/>
            <w:tcBorders>
              <w:top w:val="nil"/>
              <w:left w:val="nil"/>
              <w:bottom w:val="single" w:sz="4" w:space="0" w:color="auto"/>
              <w:right w:val="single" w:sz="4" w:space="0" w:color="auto"/>
            </w:tcBorders>
            <w:vAlign w:val="center"/>
            <w:hideMark/>
          </w:tcPr>
          <w:p w14:paraId="4CD3BF98" w14:textId="77777777" w:rsidR="0080036D" w:rsidRPr="00960501" w:rsidRDefault="0080036D" w:rsidP="00FA6629">
            <w:pPr>
              <w:rPr>
                <w:rFonts w:ascii="Arial Narrow" w:hAnsi="Arial Narrow" w:cs="Calibri"/>
                <w:color w:val="000000"/>
              </w:rPr>
            </w:pPr>
            <w:r w:rsidRPr="00960501">
              <w:rPr>
                <w:rFonts w:ascii="Arial Narrow" w:hAnsi="Arial Narrow" w:cs="Calibri"/>
                <w:color w:val="000000"/>
              </w:rPr>
              <w:t>Nagykanizsa-Miklósfa 5. számú (</w:t>
            </w:r>
            <w:proofErr w:type="spellStart"/>
            <w:r w:rsidRPr="00960501">
              <w:rPr>
                <w:rFonts w:ascii="Arial Narrow" w:hAnsi="Arial Narrow" w:cs="Calibri"/>
                <w:color w:val="000000"/>
              </w:rPr>
              <w:t>Szentgyörgyvári</w:t>
            </w:r>
            <w:proofErr w:type="spellEnd"/>
            <w:r w:rsidRPr="00960501">
              <w:rPr>
                <w:rFonts w:ascii="Arial Narrow" w:hAnsi="Arial Narrow" w:cs="Calibri"/>
                <w:color w:val="000000"/>
              </w:rPr>
              <w:t xml:space="preserve"> utcai)  szennyvízátemelő vezérlőszekrény felújítása és távfelügyeleti bejelzés kiépítése</w:t>
            </w:r>
          </w:p>
        </w:tc>
        <w:tc>
          <w:tcPr>
            <w:tcW w:w="3118" w:type="dxa"/>
            <w:tcBorders>
              <w:top w:val="nil"/>
              <w:left w:val="nil"/>
              <w:bottom w:val="single" w:sz="4" w:space="0" w:color="auto"/>
              <w:right w:val="single" w:sz="4" w:space="0" w:color="auto"/>
            </w:tcBorders>
            <w:vAlign w:val="center"/>
            <w:hideMark/>
          </w:tcPr>
          <w:p w14:paraId="726A16A3" w14:textId="77777777" w:rsidR="0080036D" w:rsidRPr="00960501" w:rsidRDefault="0080036D" w:rsidP="00FA6629">
            <w:pPr>
              <w:rPr>
                <w:rFonts w:ascii="Arial Narrow" w:hAnsi="Arial Narrow" w:cs="Calibri"/>
                <w:color w:val="000000"/>
                <w:sz w:val="16"/>
                <w:szCs w:val="16"/>
              </w:rPr>
            </w:pPr>
            <w:r w:rsidRPr="00960501">
              <w:rPr>
                <w:rFonts w:ascii="Arial Narrow" w:hAnsi="Arial Narrow" w:cs="Calibri"/>
                <w:color w:val="000000"/>
                <w:sz w:val="16"/>
                <w:szCs w:val="16"/>
              </w:rPr>
              <w:t xml:space="preserve">A szennyvízátemelő jelenleg nem rendelkezik távfelügyelettel, ennek pótlása az üzembiztonság javítása érdekében szükségszerű. A távfelügyelet kiépítésével párhuzamosan az elavult vezérlőszekrény komplett cseréje is szükséges, kötődoboz kiépítésével együtt. </w:t>
            </w:r>
          </w:p>
        </w:tc>
        <w:tc>
          <w:tcPr>
            <w:tcW w:w="1560" w:type="dxa"/>
            <w:tcBorders>
              <w:top w:val="nil"/>
              <w:left w:val="nil"/>
              <w:bottom w:val="single" w:sz="4" w:space="0" w:color="auto"/>
              <w:right w:val="single" w:sz="4" w:space="0" w:color="auto"/>
            </w:tcBorders>
            <w:noWrap/>
            <w:vAlign w:val="center"/>
            <w:hideMark/>
          </w:tcPr>
          <w:p w14:paraId="6AF3650C"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13 950 000 Ft</w:t>
            </w:r>
          </w:p>
        </w:tc>
        <w:tc>
          <w:tcPr>
            <w:tcW w:w="1417" w:type="dxa"/>
            <w:tcBorders>
              <w:top w:val="nil"/>
              <w:left w:val="nil"/>
              <w:bottom w:val="single" w:sz="4" w:space="0" w:color="auto"/>
              <w:right w:val="single" w:sz="4" w:space="0" w:color="auto"/>
            </w:tcBorders>
            <w:noWrap/>
            <w:vAlign w:val="center"/>
            <w:hideMark/>
          </w:tcPr>
          <w:p w14:paraId="167864B0"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17 716 500 Ft</w:t>
            </w:r>
          </w:p>
        </w:tc>
      </w:tr>
      <w:tr w:rsidR="0080036D" w:rsidRPr="00960501" w14:paraId="5B5267E7" w14:textId="77777777" w:rsidTr="00FA6629">
        <w:trPr>
          <w:trHeight w:val="795"/>
        </w:trPr>
        <w:tc>
          <w:tcPr>
            <w:tcW w:w="892" w:type="dxa"/>
            <w:tcBorders>
              <w:top w:val="nil"/>
              <w:left w:val="single" w:sz="4" w:space="0" w:color="auto"/>
              <w:bottom w:val="single" w:sz="4" w:space="0" w:color="auto"/>
              <w:right w:val="single" w:sz="4" w:space="0" w:color="auto"/>
            </w:tcBorders>
            <w:noWrap/>
            <w:vAlign w:val="center"/>
            <w:hideMark/>
          </w:tcPr>
          <w:p w14:paraId="6A43FF1B" w14:textId="77777777" w:rsidR="0080036D" w:rsidRPr="00960501" w:rsidRDefault="0080036D" w:rsidP="00FA6629">
            <w:pPr>
              <w:jc w:val="center"/>
              <w:rPr>
                <w:rFonts w:ascii="Arial Narrow" w:hAnsi="Arial Narrow" w:cs="Calibri"/>
              </w:rPr>
            </w:pPr>
            <w:r w:rsidRPr="00960501">
              <w:rPr>
                <w:rFonts w:ascii="Arial Narrow" w:hAnsi="Arial Narrow" w:cs="Calibri"/>
              </w:rPr>
              <w:t>3.</w:t>
            </w:r>
          </w:p>
        </w:tc>
        <w:tc>
          <w:tcPr>
            <w:tcW w:w="2794" w:type="dxa"/>
            <w:tcBorders>
              <w:top w:val="nil"/>
              <w:left w:val="nil"/>
              <w:bottom w:val="single" w:sz="4" w:space="0" w:color="auto"/>
              <w:right w:val="single" w:sz="4" w:space="0" w:color="auto"/>
            </w:tcBorders>
            <w:vAlign w:val="center"/>
            <w:hideMark/>
          </w:tcPr>
          <w:p w14:paraId="4D9E95FC" w14:textId="77777777" w:rsidR="0080036D" w:rsidRPr="00960501" w:rsidRDefault="0080036D" w:rsidP="00FA6629">
            <w:pPr>
              <w:rPr>
                <w:rFonts w:ascii="Arial Narrow" w:hAnsi="Arial Narrow" w:cs="Calibri"/>
                <w:color w:val="000000"/>
              </w:rPr>
            </w:pPr>
            <w:proofErr w:type="spellStart"/>
            <w:r w:rsidRPr="00960501">
              <w:rPr>
                <w:rFonts w:ascii="Arial Narrow" w:hAnsi="Arial Narrow" w:cs="Calibri"/>
                <w:color w:val="000000"/>
              </w:rPr>
              <w:t>Nk</w:t>
            </w:r>
            <w:proofErr w:type="spellEnd"/>
            <w:r w:rsidRPr="00960501">
              <w:rPr>
                <w:rFonts w:ascii="Arial Narrow" w:hAnsi="Arial Narrow" w:cs="Calibri"/>
                <w:color w:val="000000"/>
              </w:rPr>
              <w:t xml:space="preserve"> </w:t>
            </w:r>
            <w:proofErr w:type="spellStart"/>
            <w:r w:rsidRPr="00960501">
              <w:rPr>
                <w:rFonts w:ascii="Arial Narrow" w:hAnsi="Arial Narrow" w:cs="Calibri"/>
                <w:color w:val="000000"/>
              </w:rPr>
              <w:t>szvtt</w:t>
            </w:r>
            <w:proofErr w:type="spellEnd"/>
            <w:r w:rsidRPr="00960501">
              <w:rPr>
                <w:rFonts w:ascii="Arial Narrow" w:hAnsi="Arial Narrow" w:cs="Calibri"/>
                <w:color w:val="000000"/>
              </w:rPr>
              <w:t xml:space="preserve">. 1. ülepítő 1. sz. </w:t>
            </w:r>
            <w:proofErr w:type="spellStart"/>
            <w:r w:rsidRPr="00960501">
              <w:rPr>
                <w:rFonts w:ascii="Arial Narrow" w:hAnsi="Arial Narrow" w:cs="Calibri"/>
                <w:color w:val="000000"/>
              </w:rPr>
              <w:t>iszaprecirkulációs</w:t>
            </w:r>
            <w:proofErr w:type="spellEnd"/>
            <w:r w:rsidRPr="00960501">
              <w:rPr>
                <w:rFonts w:ascii="Arial Narrow" w:hAnsi="Arial Narrow" w:cs="Calibri"/>
                <w:color w:val="000000"/>
              </w:rPr>
              <w:t xml:space="preserve"> szivattyú felújítása</w:t>
            </w:r>
          </w:p>
        </w:tc>
        <w:tc>
          <w:tcPr>
            <w:tcW w:w="3118" w:type="dxa"/>
            <w:tcBorders>
              <w:top w:val="nil"/>
              <w:left w:val="nil"/>
              <w:bottom w:val="single" w:sz="4" w:space="0" w:color="auto"/>
              <w:right w:val="single" w:sz="4" w:space="0" w:color="auto"/>
            </w:tcBorders>
            <w:vAlign w:val="center"/>
            <w:hideMark/>
          </w:tcPr>
          <w:p w14:paraId="57ECC2F5" w14:textId="77777777" w:rsidR="0080036D" w:rsidRPr="00960501" w:rsidRDefault="0080036D" w:rsidP="00FA6629">
            <w:pPr>
              <w:rPr>
                <w:rFonts w:ascii="Arial Narrow" w:hAnsi="Arial Narrow" w:cs="Calibri"/>
                <w:color w:val="000000"/>
                <w:sz w:val="16"/>
                <w:szCs w:val="16"/>
              </w:rPr>
            </w:pPr>
            <w:r w:rsidRPr="00960501">
              <w:rPr>
                <w:rFonts w:ascii="Arial Narrow" w:hAnsi="Arial Narrow" w:cs="Calibri"/>
                <w:color w:val="000000"/>
                <w:sz w:val="16"/>
                <w:szCs w:val="16"/>
              </w:rPr>
              <w:t xml:space="preserve">A </w:t>
            </w:r>
            <w:proofErr w:type="spellStart"/>
            <w:r w:rsidRPr="00960501">
              <w:rPr>
                <w:rFonts w:ascii="Arial Narrow" w:hAnsi="Arial Narrow" w:cs="Calibri"/>
                <w:color w:val="000000"/>
                <w:sz w:val="16"/>
                <w:szCs w:val="16"/>
              </w:rPr>
              <w:t>Flygt</w:t>
            </w:r>
            <w:proofErr w:type="spellEnd"/>
            <w:r w:rsidRPr="00960501">
              <w:rPr>
                <w:rFonts w:ascii="Arial Narrow" w:hAnsi="Arial Narrow" w:cs="Calibri"/>
                <w:color w:val="000000"/>
                <w:sz w:val="16"/>
                <w:szCs w:val="16"/>
              </w:rPr>
              <w:t xml:space="preserve"> NP 3153.181 LT 412 típusú (gyári szám: 1320119) </w:t>
            </w:r>
            <w:proofErr w:type="spellStart"/>
            <w:r w:rsidRPr="00960501">
              <w:rPr>
                <w:rFonts w:ascii="Arial Narrow" w:hAnsi="Arial Narrow" w:cs="Calibri"/>
                <w:color w:val="000000"/>
                <w:sz w:val="16"/>
                <w:szCs w:val="16"/>
              </w:rPr>
              <w:t>iszaprecirkulációs</w:t>
            </w:r>
            <w:proofErr w:type="spellEnd"/>
            <w:r w:rsidRPr="00960501">
              <w:rPr>
                <w:rFonts w:ascii="Arial Narrow" w:hAnsi="Arial Narrow" w:cs="Calibri"/>
                <w:color w:val="000000"/>
                <w:sz w:val="16"/>
                <w:szCs w:val="16"/>
              </w:rPr>
              <w:t xml:space="preserve"> szivattyú az adott </w:t>
            </w:r>
            <w:proofErr w:type="spellStart"/>
            <w:r w:rsidRPr="00960501">
              <w:rPr>
                <w:rFonts w:ascii="Arial Narrow" w:hAnsi="Arial Narrow" w:cs="Calibri"/>
                <w:color w:val="000000"/>
                <w:sz w:val="16"/>
                <w:szCs w:val="16"/>
              </w:rPr>
              <w:t>recirkulációs</w:t>
            </w:r>
            <w:proofErr w:type="spellEnd"/>
            <w:r w:rsidRPr="00960501">
              <w:rPr>
                <w:rFonts w:ascii="Arial Narrow" w:hAnsi="Arial Narrow" w:cs="Calibri"/>
                <w:color w:val="000000"/>
                <w:sz w:val="16"/>
                <w:szCs w:val="16"/>
              </w:rPr>
              <w:t xml:space="preserve"> mennyiséget a hidraulikák kopása miatt egyre nagyobb frekvencia esetén (romló energiahatékonysággal) képes csak biztosítani. </w:t>
            </w:r>
          </w:p>
        </w:tc>
        <w:tc>
          <w:tcPr>
            <w:tcW w:w="1560" w:type="dxa"/>
            <w:tcBorders>
              <w:top w:val="nil"/>
              <w:left w:val="nil"/>
              <w:bottom w:val="single" w:sz="4" w:space="0" w:color="auto"/>
              <w:right w:val="single" w:sz="4" w:space="0" w:color="auto"/>
            </w:tcBorders>
            <w:vAlign w:val="center"/>
            <w:hideMark/>
          </w:tcPr>
          <w:p w14:paraId="310005C0"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3 025 000 Ft</w:t>
            </w:r>
          </w:p>
        </w:tc>
        <w:tc>
          <w:tcPr>
            <w:tcW w:w="1417" w:type="dxa"/>
            <w:tcBorders>
              <w:top w:val="nil"/>
              <w:left w:val="nil"/>
              <w:bottom w:val="single" w:sz="4" w:space="0" w:color="auto"/>
              <w:right w:val="single" w:sz="4" w:space="0" w:color="auto"/>
            </w:tcBorders>
            <w:noWrap/>
            <w:vAlign w:val="center"/>
            <w:hideMark/>
          </w:tcPr>
          <w:p w14:paraId="68E95AEF"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3 841 750 Ft</w:t>
            </w:r>
          </w:p>
        </w:tc>
      </w:tr>
      <w:tr w:rsidR="0080036D" w:rsidRPr="00960501" w14:paraId="3CA2CC04" w14:textId="77777777" w:rsidTr="00FA6629">
        <w:trPr>
          <w:trHeight w:val="555"/>
        </w:trPr>
        <w:tc>
          <w:tcPr>
            <w:tcW w:w="892" w:type="dxa"/>
            <w:tcBorders>
              <w:top w:val="nil"/>
              <w:left w:val="single" w:sz="4" w:space="0" w:color="auto"/>
              <w:bottom w:val="single" w:sz="4" w:space="0" w:color="auto"/>
              <w:right w:val="single" w:sz="4" w:space="0" w:color="auto"/>
            </w:tcBorders>
            <w:noWrap/>
            <w:vAlign w:val="center"/>
            <w:hideMark/>
          </w:tcPr>
          <w:p w14:paraId="0368E409" w14:textId="77777777" w:rsidR="0080036D" w:rsidRPr="00960501" w:rsidRDefault="0080036D" w:rsidP="00FA6629">
            <w:pPr>
              <w:jc w:val="center"/>
              <w:rPr>
                <w:rFonts w:ascii="Arial Narrow" w:hAnsi="Arial Narrow" w:cs="Calibri"/>
              </w:rPr>
            </w:pPr>
            <w:r w:rsidRPr="00960501">
              <w:rPr>
                <w:rFonts w:ascii="Arial Narrow" w:hAnsi="Arial Narrow" w:cs="Calibri"/>
              </w:rPr>
              <w:t>4.</w:t>
            </w:r>
          </w:p>
        </w:tc>
        <w:tc>
          <w:tcPr>
            <w:tcW w:w="2794" w:type="dxa"/>
            <w:tcBorders>
              <w:top w:val="nil"/>
              <w:left w:val="nil"/>
              <w:bottom w:val="single" w:sz="4" w:space="0" w:color="auto"/>
              <w:right w:val="single" w:sz="4" w:space="0" w:color="auto"/>
            </w:tcBorders>
            <w:vAlign w:val="center"/>
            <w:hideMark/>
          </w:tcPr>
          <w:p w14:paraId="6A00DBF3" w14:textId="77777777" w:rsidR="0080036D" w:rsidRPr="00960501" w:rsidRDefault="0080036D" w:rsidP="00FA6629">
            <w:pPr>
              <w:rPr>
                <w:rFonts w:ascii="Arial Narrow" w:hAnsi="Arial Narrow" w:cs="Calibri"/>
                <w:color w:val="000000"/>
              </w:rPr>
            </w:pPr>
            <w:proofErr w:type="spellStart"/>
            <w:r w:rsidRPr="00960501">
              <w:rPr>
                <w:rFonts w:ascii="Arial Narrow" w:hAnsi="Arial Narrow" w:cs="Calibri"/>
                <w:color w:val="000000"/>
              </w:rPr>
              <w:t>Nk</w:t>
            </w:r>
            <w:proofErr w:type="spellEnd"/>
            <w:r w:rsidRPr="00960501">
              <w:rPr>
                <w:rFonts w:ascii="Arial Narrow" w:hAnsi="Arial Narrow" w:cs="Calibri"/>
                <w:color w:val="000000"/>
              </w:rPr>
              <w:t xml:space="preserve">. </w:t>
            </w:r>
            <w:proofErr w:type="spellStart"/>
            <w:r w:rsidRPr="00960501">
              <w:rPr>
                <w:rFonts w:ascii="Arial Narrow" w:hAnsi="Arial Narrow" w:cs="Calibri"/>
                <w:color w:val="000000"/>
              </w:rPr>
              <w:t>szvtt</w:t>
            </w:r>
            <w:proofErr w:type="spellEnd"/>
            <w:r w:rsidRPr="00960501">
              <w:rPr>
                <w:rFonts w:ascii="Arial Narrow" w:hAnsi="Arial Narrow" w:cs="Calibri"/>
                <w:color w:val="000000"/>
              </w:rPr>
              <w:t xml:space="preserve">. szippantott szennyvíz feladó akna 1. sz. szivattyú </w:t>
            </w:r>
            <w:proofErr w:type="spellStart"/>
            <w:r w:rsidRPr="00960501">
              <w:rPr>
                <w:rFonts w:ascii="Arial Narrow" w:hAnsi="Arial Narrow" w:cs="Calibri"/>
                <w:color w:val="000000"/>
              </w:rPr>
              <w:t>felújtása</w:t>
            </w:r>
            <w:proofErr w:type="spellEnd"/>
          </w:p>
        </w:tc>
        <w:tc>
          <w:tcPr>
            <w:tcW w:w="3118" w:type="dxa"/>
            <w:tcBorders>
              <w:top w:val="nil"/>
              <w:left w:val="nil"/>
              <w:bottom w:val="single" w:sz="4" w:space="0" w:color="auto"/>
              <w:right w:val="single" w:sz="4" w:space="0" w:color="auto"/>
            </w:tcBorders>
            <w:vAlign w:val="center"/>
            <w:hideMark/>
          </w:tcPr>
          <w:p w14:paraId="3E02D956" w14:textId="77777777" w:rsidR="0080036D" w:rsidRPr="00960501" w:rsidRDefault="0080036D" w:rsidP="00FA6629">
            <w:pPr>
              <w:rPr>
                <w:rFonts w:ascii="Arial Narrow" w:hAnsi="Arial Narrow" w:cs="Calibri"/>
                <w:color w:val="000000"/>
                <w:sz w:val="16"/>
                <w:szCs w:val="16"/>
              </w:rPr>
            </w:pPr>
            <w:r w:rsidRPr="00960501">
              <w:rPr>
                <w:rFonts w:ascii="Arial Narrow" w:hAnsi="Arial Narrow" w:cs="Calibri"/>
                <w:color w:val="000000"/>
                <w:sz w:val="16"/>
                <w:szCs w:val="16"/>
              </w:rPr>
              <w:t xml:space="preserve">A </w:t>
            </w:r>
            <w:proofErr w:type="spellStart"/>
            <w:r w:rsidRPr="00960501">
              <w:rPr>
                <w:rFonts w:ascii="Arial Narrow" w:hAnsi="Arial Narrow" w:cs="Calibri"/>
                <w:color w:val="000000"/>
                <w:sz w:val="16"/>
                <w:szCs w:val="16"/>
              </w:rPr>
              <w:t>Flygt</w:t>
            </w:r>
            <w:proofErr w:type="spellEnd"/>
            <w:r w:rsidRPr="00960501">
              <w:rPr>
                <w:rFonts w:ascii="Arial Narrow" w:hAnsi="Arial Narrow" w:cs="Calibri"/>
                <w:color w:val="000000"/>
                <w:sz w:val="16"/>
                <w:szCs w:val="16"/>
              </w:rPr>
              <w:t xml:space="preserve"> NP 3085.183 SH 256 típusú (gyári szám: 1331249) szivattyú hidraulikájában erős kopás tapasztalható, felújítása szükséges. </w:t>
            </w:r>
          </w:p>
        </w:tc>
        <w:tc>
          <w:tcPr>
            <w:tcW w:w="1560" w:type="dxa"/>
            <w:tcBorders>
              <w:top w:val="nil"/>
              <w:left w:val="nil"/>
              <w:bottom w:val="single" w:sz="4" w:space="0" w:color="auto"/>
              <w:right w:val="single" w:sz="4" w:space="0" w:color="auto"/>
            </w:tcBorders>
            <w:vAlign w:val="center"/>
            <w:hideMark/>
          </w:tcPr>
          <w:p w14:paraId="0E588CD7"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1 250 000 Ft</w:t>
            </w:r>
          </w:p>
        </w:tc>
        <w:tc>
          <w:tcPr>
            <w:tcW w:w="1417" w:type="dxa"/>
            <w:tcBorders>
              <w:top w:val="nil"/>
              <w:left w:val="nil"/>
              <w:bottom w:val="single" w:sz="4" w:space="0" w:color="auto"/>
              <w:right w:val="single" w:sz="4" w:space="0" w:color="auto"/>
            </w:tcBorders>
            <w:noWrap/>
            <w:vAlign w:val="center"/>
            <w:hideMark/>
          </w:tcPr>
          <w:p w14:paraId="761FCA5A"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1 587 500 Ft</w:t>
            </w:r>
          </w:p>
        </w:tc>
      </w:tr>
      <w:tr w:rsidR="0080036D" w:rsidRPr="00960501" w14:paraId="10961274" w14:textId="77777777" w:rsidTr="00FA6629">
        <w:trPr>
          <w:trHeight w:val="510"/>
        </w:trPr>
        <w:tc>
          <w:tcPr>
            <w:tcW w:w="892" w:type="dxa"/>
            <w:tcBorders>
              <w:top w:val="nil"/>
              <w:left w:val="single" w:sz="4" w:space="0" w:color="auto"/>
              <w:bottom w:val="single" w:sz="4" w:space="0" w:color="auto"/>
              <w:right w:val="single" w:sz="4" w:space="0" w:color="auto"/>
            </w:tcBorders>
            <w:noWrap/>
            <w:vAlign w:val="center"/>
            <w:hideMark/>
          </w:tcPr>
          <w:p w14:paraId="4C798FE4" w14:textId="77777777" w:rsidR="0080036D" w:rsidRPr="00960501" w:rsidRDefault="0080036D" w:rsidP="00FA6629">
            <w:pPr>
              <w:jc w:val="center"/>
              <w:rPr>
                <w:rFonts w:ascii="Arial Narrow" w:hAnsi="Arial Narrow" w:cs="Calibri"/>
              </w:rPr>
            </w:pPr>
            <w:r w:rsidRPr="00960501">
              <w:rPr>
                <w:rFonts w:ascii="Arial Narrow" w:hAnsi="Arial Narrow" w:cs="Calibri"/>
              </w:rPr>
              <w:t>5.</w:t>
            </w:r>
          </w:p>
        </w:tc>
        <w:tc>
          <w:tcPr>
            <w:tcW w:w="2794" w:type="dxa"/>
            <w:tcBorders>
              <w:top w:val="nil"/>
              <w:left w:val="nil"/>
              <w:bottom w:val="single" w:sz="4" w:space="0" w:color="auto"/>
              <w:right w:val="single" w:sz="4" w:space="0" w:color="auto"/>
            </w:tcBorders>
            <w:vAlign w:val="center"/>
            <w:hideMark/>
          </w:tcPr>
          <w:p w14:paraId="6E9200E1" w14:textId="77777777" w:rsidR="0080036D" w:rsidRPr="00960501" w:rsidRDefault="0080036D" w:rsidP="00FA6629">
            <w:pPr>
              <w:rPr>
                <w:rFonts w:ascii="Arial Narrow" w:hAnsi="Arial Narrow" w:cs="Calibri"/>
                <w:color w:val="000000"/>
              </w:rPr>
            </w:pPr>
            <w:proofErr w:type="spellStart"/>
            <w:r w:rsidRPr="00960501">
              <w:rPr>
                <w:rFonts w:ascii="Arial Narrow" w:hAnsi="Arial Narrow" w:cs="Calibri"/>
                <w:color w:val="000000"/>
              </w:rPr>
              <w:t>Nk</w:t>
            </w:r>
            <w:proofErr w:type="spellEnd"/>
            <w:r w:rsidRPr="00960501">
              <w:rPr>
                <w:rFonts w:ascii="Arial Narrow" w:hAnsi="Arial Narrow" w:cs="Calibri"/>
                <w:color w:val="000000"/>
              </w:rPr>
              <w:t xml:space="preserve">. </w:t>
            </w:r>
            <w:proofErr w:type="spellStart"/>
            <w:r w:rsidRPr="00960501">
              <w:rPr>
                <w:rFonts w:ascii="Arial Narrow" w:hAnsi="Arial Narrow" w:cs="Calibri"/>
                <w:color w:val="000000"/>
              </w:rPr>
              <w:t>szvtt</w:t>
            </w:r>
            <w:proofErr w:type="spellEnd"/>
            <w:r w:rsidRPr="00960501">
              <w:rPr>
                <w:rFonts w:ascii="Arial Narrow" w:hAnsi="Arial Narrow" w:cs="Calibri"/>
                <w:color w:val="000000"/>
              </w:rPr>
              <w:t>. centrifuga polimer szivattyú pótlása</w:t>
            </w:r>
          </w:p>
        </w:tc>
        <w:tc>
          <w:tcPr>
            <w:tcW w:w="3118" w:type="dxa"/>
            <w:tcBorders>
              <w:top w:val="nil"/>
              <w:left w:val="nil"/>
              <w:bottom w:val="single" w:sz="4" w:space="0" w:color="auto"/>
              <w:right w:val="single" w:sz="4" w:space="0" w:color="auto"/>
            </w:tcBorders>
            <w:vAlign w:val="center"/>
            <w:hideMark/>
          </w:tcPr>
          <w:p w14:paraId="7238BCE2" w14:textId="77777777" w:rsidR="0080036D" w:rsidRPr="00960501" w:rsidRDefault="0080036D" w:rsidP="00FA6629">
            <w:pPr>
              <w:rPr>
                <w:rFonts w:ascii="Arial Narrow" w:hAnsi="Arial Narrow" w:cs="Calibri"/>
                <w:color w:val="000000"/>
                <w:sz w:val="16"/>
                <w:szCs w:val="16"/>
              </w:rPr>
            </w:pPr>
            <w:r w:rsidRPr="00960501">
              <w:rPr>
                <w:rFonts w:ascii="Arial Narrow" w:hAnsi="Arial Narrow" w:cs="Calibri"/>
                <w:color w:val="000000"/>
                <w:sz w:val="16"/>
                <w:szCs w:val="16"/>
              </w:rPr>
              <w:t xml:space="preserve">A polimer szivattyú hidraulikai egysége elkopott, működésképtelen, pótlása szükséges. </w:t>
            </w:r>
          </w:p>
        </w:tc>
        <w:tc>
          <w:tcPr>
            <w:tcW w:w="1560" w:type="dxa"/>
            <w:tcBorders>
              <w:top w:val="nil"/>
              <w:left w:val="nil"/>
              <w:bottom w:val="single" w:sz="4" w:space="0" w:color="auto"/>
              <w:right w:val="single" w:sz="4" w:space="0" w:color="auto"/>
            </w:tcBorders>
            <w:vAlign w:val="center"/>
            <w:hideMark/>
          </w:tcPr>
          <w:p w14:paraId="05B321C4"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1 751 455 Ft</w:t>
            </w:r>
          </w:p>
        </w:tc>
        <w:tc>
          <w:tcPr>
            <w:tcW w:w="1417" w:type="dxa"/>
            <w:tcBorders>
              <w:top w:val="nil"/>
              <w:left w:val="nil"/>
              <w:bottom w:val="single" w:sz="4" w:space="0" w:color="auto"/>
              <w:right w:val="single" w:sz="4" w:space="0" w:color="auto"/>
            </w:tcBorders>
            <w:noWrap/>
            <w:vAlign w:val="center"/>
            <w:hideMark/>
          </w:tcPr>
          <w:p w14:paraId="442312D3"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2 224 348 Ft</w:t>
            </w:r>
          </w:p>
        </w:tc>
      </w:tr>
      <w:tr w:rsidR="0080036D" w:rsidRPr="00960501" w14:paraId="48398773" w14:textId="77777777" w:rsidTr="00FA6629">
        <w:trPr>
          <w:trHeight w:val="345"/>
        </w:trPr>
        <w:tc>
          <w:tcPr>
            <w:tcW w:w="892" w:type="dxa"/>
            <w:tcBorders>
              <w:top w:val="nil"/>
              <w:left w:val="single" w:sz="4" w:space="0" w:color="auto"/>
              <w:bottom w:val="single" w:sz="4" w:space="0" w:color="auto"/>
              <w:right w:val="single" w:sz="4" w:space="0" w:color="auto"/>
            </w:tcBorders>
            <w:noWrap/>
            <w:vAlign w:val="center"/>
            <w:hideMark/>
          </w:tcPr>
          <w:p w14:paraId="684EB1E6" w14:textId="77777777" w:rsidR="0080036D" w:rsidRPr="00960501" w:rsidRDefault="0080036D" w:rsidP="00FA6629">
            <w:pPr>
              <w:jc w:val="center"/>
              <w:rPr>
                <w:rFonts w:ascii="Arial Narrow" w:hAnsi="Arial Narrow" w:cs="Calibri"/>
              </w:rPr>
            </w:pPr>
            <w:r w:rsidRPr="00960501">
              <w:rPr>
                <w:rFonts w:ascii="Arial Narrow" w:hAnsi="Arial Narrow" w:cs="Calibri"/>
              </w:rPr>
              <w:t>6.</w:t>
            </w:r>
          </w:p>
        </w:tc>
        <w:tc>
          <w:tcPr>
            <w:tcW w:w="2794" w:type="dxa"/>
            <w:tcBorders>
              <w:top w:val="nil"/>
              <w:left w:val="nil"/>
              <w:bottom w:val="single" w:sz="4" w:space="0" w:color="auto"/>
              <w:right w:val="single" w:sz="4" w:space="0" w:color="auto"/>
            </w:tcBorders>
            <w:vAlign w:val="center"/>
            <w:hideMark/>
          </w:tcPr>
          <w:p w14:paraId="2E0BA284" w14:textId="77777777" w:rsidR="0080036D" w:rsidRPr="00960501" w:rsidRDefault="0080036D" w:rsidP="00FA6629">
            <w:pPr>
              <w:rPr>
                <w:rFonts w:ascii="Arial Narrow" w:hAnsi="Arial Narrow" w:cs="Calibri"/>
                <w:color w:val="000000"/>
              </w:rPr>
            </w:pPr>
            <w:proofErr w:type="spellStart"/>
            <w:r w:rsidRPr="00960501">
              <w:rPr>
                <w:rFonts w:ascii="Arial Narrow" w:hAnsi="Arial Narrow" w:cs="Calibri"/>
                <w:color w:val="000000"/>
              </w:rPr>
              <w:t>Nk</w:t>
            </w:r>
            <w:proofErr w:type="spellEnd"/>
            <w:r w:rsidRPr="00960501">
              <w:rPr>
                <w:rFonts w:ascii="Arial Narrow" w:hAnsi="Arial Narrow" w:cs="Calibri"/>
                <w:color w:val="000000"/>
              </w:rPr>
              <w:t xml:space="preserve">. </w:t>
            </w:r>
            <w:proofErr w:type="spellStart"/>
            <w:r w:rsidRPr="00960501">
              <w:rPr>
                <w:rFonts w:ascii="Arial Narrow" w:hAnsi="Arial Narrow" w:cs="Calibri"/>
                <w:color w:val="000000"/>
              </w:rPr>
              <w:t>szvtt</w:t>
            </w:r>
            <w:proofErr w:type="spellEnd"/>
            <w:r w:rsidRPr="00960501">
              <w:rPr>
                <w:rFonts w:ascii="Arial Narrow" w:hAnsi="Arial Narrow" w:cs="Calibri"/>
                <w:color w:val="000000"/>
              </w:rPr>
              <w:t>. centrifuga vezérlő felújítása</w:t>
            </w:r>
          </w:p>
        </w:tc>
        <w:tc>
          <w:tcPr>
            <w:tcW w:w="3118" w:type="dxa"/>
            <w:tcBorders>
              <w:top w:val="nil"/>
              <w:left w:val="nil"/>
              <w:bottom w:val="single" w:sz="4" w:space="0" w:color="auto"/>
              <w:right w:val="single" w:sz="4" w:space="0" w:color="auto"/>
            </w:tcBorders>
            <w:vAlign w:val="center"/>
            <w:hideMark/>
          </w:tcPr>
          <w:p w14:paraId="0F667341" w14:textId="77777777" w:rsidR="0080036D" w:rsidRPr="00960501" w:rsidRDefault="0080036D" w:rsidP="00FA6629">
            <w:pPr>
              <w:rPr>
                <w:rFonts w:ascii="Arial Narrow" w:hAnsi="Arial Narrow" w:cs="Calibri"/>
                <w:color w:val="000000"/>
                <w:sz w:val="16"/>
                <w:szCs w:val="16"/>
              </w:rPr>
            </w:pPr>
            <w:r w:rsidRPr="00960501">
              <w:rPr>
                <w:rFonts w:ascii="Arial Narrow" w:hAnsi="Arial Narrow" w:cs="Calibri"/>
                <w:color w:val="000000"/>
                <w:sz w:val="16"/>
                <w:szCs w:val="16"/>
              </w:rPr>
              <w:t xml:space="preserve">A vezérlő egység meghibásodott, felújítása szükséges. </w:t>
            </w:r>
          </w:p>
        </w:tc>
        <w:tc>
          <w:tcPr>
            <w:tcW w:w="1560" w:type="dxa"/>
            <w:tcBorders>
              <w:top w:val="nil"/>
              <w:left w:val="nil"/>
              <w:bottom w:val="single" w:sz="4" w:space="0" w:color="auto"/>
              <w:right w:val="single" w:sz="4" w:space="0" w:color="auto"/>
            </w:tcBorders>
            <w:vAlign w:val="center"/>
            <w:hideMark/>
          </w:tcPr>
          <w:p w14:paraId="68603B29"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1 250 000 Ft</w:t>
            </w:r>
          </w:p>
        </w:tc>
        <w:tc>
          <w:tcPr>
            <w:tcW w:w="1417" w:type="dxa"/>
            <w:tcBorders>
              <w:top w:val="nil"/>
              <w:left w:val="nil"/>
              <w:bottom w:val="single" w:sz="4" w:space="0" w:color="auto"/>
              <w:right w:val="single" w:sz="4" w:space="0" w:color="auto"/>
            </w:tcBorders>
            <w:noWrap/>
            <w:vAlign w:val="center"/>
            <w:hideMark/>
          </w:tcPr>
          <w:p w14:paraId="4ECA76B9"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1 587 500 Ft</w:t>
            </w:r>
          </w:p>
        </w:tc>
      </w:tr>
      <w:tr w:rsidR="0080036D" w:rsidRPr="00960501" w14:paraId="71C14099" w14:textId="77777777" w:rsidTr="00FA6629">
        <w:trPr>
          <w:trHeight w:val="510"/>
        </w:trPr>
        <w:tc>
          <w:tcPr>
            <w:tcW w:w="892" w:type="dxa"/>
            <w:tcBorders>
              <w:top w:val="nil"/>
              <w:left w:val="single" w:sz="4" w:space="0" w:color="auto"/>
              <w:bottom w:val="single" w:sz="4" w:space="0" w:color="auto"/>
              <w:right w:val="single" w:sz="4" w:space="0" w:color="auto"/>
            </w:tcBorders>
            <w:noWrap/>
            <w:vAlign w:val="center"/>
            <w:hideMark/>
          </w:tcPr>
          <w:p w14:paraId="620E245C" w14:textId="77777777" w:rsidR="0080036D" w:rsidRPr="00960501" w:rsidRDefault="0080036D" w:rsidP="00FA6629">
            <w:pPr>
              <w:jc w:val="center"/>
              <w:rPr>
                <w:rFonts w:ascii="Arial Narrow" w:hAnsi="Arial Narrow" w:cs="Calibri"/>
              </w:rPr>
            </w:pPr>
            <w:r w:rsidRPr="00960501">
              <w:rPr>
                <w:rFonts w:ascii="Arial Narrow" w:hAnsi="Arial Narrow" w:cs="Calibri"/>
              </w:rPr>
              <w:t>7.</w:t>
            </w:r>
          </w:p>
        </w:tc>
        <w:tc>
          <w:tcPr>
            <w:tcW w:w="2794" w:type="dxa"/>
            <w:tcBorders>
              <w:top w:val="nil"/>
              <w:left w:val="nil"/>
              <w:bottom w:val="single" w:sz="4" w:space="0" w:color="auto"/>
              <w:right w:val="single" w:sz="4" w:space="0" w:color="auto"/>
            </w:tcBorders>
            <w:vAlign w:val="center"/>
            <w:hideMark/>
          </w:tcPr>
          <w:p w14:paraId="5395D89A" w14:textId="77777777" w:rsidR="0080036D" w:rsidRPr="00960501" w:rsidRDefault="0080036D" w:rsidP="00FA6629">
            <w:pPr>
              <w:rPr>
                <w:rFonts w:ascii="Arial Narrow" w:hAnsi="Arial Narrow" w:cs="Calibri"/>
                <w:color w:val="000000"/>
              </w:rPr>
            </w:pPr>
            <w:proofErr w:type="spellStart"/>
            <w:r w:rsidRPr="00960501">
              <w:rPr>
                <w:rFonts w:ascii="Arial Narrow" w:hAnsi="Arial Narrow" w:cs="Calibri"/>
                <w:color w:val="000000"/>
              </w:rPr>
              <w:t>Nk</w:t>
            </w:r>
            <w:proofErr w:type="spellEnd"/>
            <w:r w:rsidRPr="00960501">
              <w:rPr>
                <w:rFonts w:ascii="Arial Narrow" w:hAnsi="Arial Narrow" w:cs="Calibri"/>
                <w:color w:val="000000"/>
              </w:rPr>
              <w:t xml:space="preserve">. </w:t>
            </w:r>
            <w:proofErr w:type="spellStart"/>
            <w:r w:rsidRPr="00960501">
              <w:rPr>
                <w:rFonts w:ascii="Arial Narrow" w:hAnsi="Arial Narrow" w:cs="Calibri"/>
                <w:color w:val="000000"/>
              </w:rPr>
              <w:t>szvtt</w:t>
            </w:r>
            <w:proofErr w:type="spellEnd"/>
            <w:r w:rsidRPr="00960501">
              <w:rPr>
                <w:rFonts w:ascii="Arial Narrow" w:hAnsi="Arial Narrow" w:cs="Calibri"/>
                <w:color w:val="000000"/>
              </w:rPr>
              <w:t>. 1-es sűrítő asztal mosóvíz szivattyú  pótlása</w:t>
            </w:r>
          </w:p>
        </w:tc>
        <w:tc>
          <w:tcPr>
            <w:tcW w:w="3118" w:type="dxa"/>
            <w:tcBorders>
              <w:top w:val="nil"/>
              <w:left w:val="nil"/>
              <w:bottom w:val="single" w:sz="4" w:space="0" w:color="auto"/>
              <w:right w:val="single" w:sz="4" w:space="0" w:color="auto"/>
            </w:tcBorders>
            <w:vAlign w:val="center"/>
            <w:hideMark/>
          </w:tcPr>
          <w:p w14:paraId="36A37D76" w14:textId="77777777" w:rsidR="0080036D" w:rsidRPr="00960501" w:rsidRDefault="0080036D" w:rsidP="00FA6629">
            <w:pPr>
              <w:rPr>
                <w:rFonts w:ascii="Arial Narrow" w:hAnsi="Arial Narrow" w:cs="Calibri"/>
                <w:color w:val="000000"/>
                <w:sz w:val="16"/>
                <w:szCs w:val="16"/>
              </w:rPr>
            </w:pPr>
            <w:r w:rsidRPr="00960501">
              <w:rPr>
                <w:rFonts w:ascii="Arial Narrow" w:hAnsi="Arial Narrow" w:cs="Calibri"/>
                <w:color w:val="000000"/>
                <w:sz w:val="16"/>
                <w:szCs w:val="16"/>
              </w:rPr>
              <w:t xml:space="preserve">A SAER FC30-2D típusú, 3044847 gyári számú szivattyú lapátkerekei </w:t>
            </w:r>
            <w:proofErr w:type="spellStart"/>
            <w:r w:rsidRPr="00960501">
              <w:rPr>
                <w:rFonts w:ascii="Arial Narrow" w:hAnsi="Arial Narrow" w:cs="Calibri"/>
                <w:color w:val="000000"/>
                <w:sz w:val="16"/>
                <w:szCs w:val="16"/>
              </w:rPr>
              <w:t>meghibásodtak</w:t>
            </w:r>
            <w:proofErr w:type="spellEnd"/>
            <w:r w:rsidRPr="00960501">
              <w:rPr>
                <w:rFonts w:ascii="Arial Narrow" w:hAnsi="Arial Narrow" w:cs="Calibri"/>
                <w:color w:val="000000"/>
                <w:sz w:val="16"/>
                <w:szCs w:val="16"/>
              </w:rPr>
              <w:t>, javítása gazdaságtalan, pótlása szükséges.</w:t>
            </w:r>
          </w:p>
        </w:tc>
        <w:tc>
          <w:tcPr>
            <w:tcW w:w="1560" w:type="dxa"/>
            <w:tcBorders>
              <w:top w:val="nil"/>
              <w:left w:val="nil"/>
              <w:bottom w:val="single" w:sz="4" w:space="0" w:color="auto"/>
              <w:right w:val="single" w:sz="4" w:space="0" w:color="auto"/>
            </w:tcBorders>
            <w:vAlign w:val="center"/>
            <w:hideMark/>
          </w:tcPr>
          <w:p w14:paraId="3910F8D3"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748 000 Ft</w:t>
            </w:r>
          </w:p>
        </w:tc>
        <w:tc>
          <w:tcPr>
            <w:tcW w:w="1417" w:type="dxa"/>
            <w:tcBorders>
              <w:top w:val="nil"/>
              <w:left w:val="nil"/>
              <w:bottom w:val="single" w:sz="4" w:space="0" w:color="auto"/>
              <w:right w:val="single" w:sz="4" w:space="0" w:color="auto"/>
            </w:tcBorders>
            <w:noWrap/>
            <w:vAlign w:val="center"/>
            <w:hideMark/>
          </w:tcPr>
          <w:p w14:paraId="5B269223"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949 960 Ft</w:t>
            </w:r>
          </w:p>
        </w:tc>
      </w:tr>
      <w:tr w:rsidR="0080036D" w:rsidRPr="00960501" w14:paraId="21AA9D6C" w14:textId="77777777" w:rsidTr="00FA6629">
        <w:trPr>
          <w:trHeight w:val="510"/>
        </w:trPr>
        <w:tc>
          <w:tcPr>
            <w:tcW w:w="892" w:type="dxa"/>
            <w:tcBorders>
              <w:top w:val="nil"/>
              <w:left w:val="single" w:sz="4" w:space="0" w:color="auto"/>
              <w:bottom w:val="single" w:sz="4" w:space="0" w:color="auto"/>
              <w:right w:val="single" w:sz="4" w:space="0" w:color="auto"/>
            </w:tcBorders>
            <w:noWrap/>
            <w:vAlign w:val="center"/>
            <w:hideMark/>
          </w:tcPr>
          <w:p w14:paraId="1DD81F67" w14:textId="77777777" w:rsidR="0080036D" w:rsidRPr="00960501" w:rsidRDefault="0080036D" w:rsidP="00FA6629">
            <w:pPr>
              <w:jc w:val="center"/>
              <w:rPr>
                <w:rFonts w:ascii="Arial Narrow" w:hAnsi="Arial Narrow" w:cs="Calibri"/>
              </w:rPr>
            </w:pPr>
            <w:r w:rsidRPr="00960501">
              <w:rPr>
                <w:rFonts w:ascii="Arial Narrow" w:hAnsi="Arial Narrow" w:cs="Calibri"/>
              </w:rPr>
              <w:t>8.</w:t>
            </w:r>
          </w:p>
        </w:tc>
        <w:tc>
          <w:tcPr>
            <w:tcW w:w="2794" w:type="dxa"/>
            <w:tcBorders>
              <w:top w:val="nil"/>
              <w:left w:val="nil"/>
              <w:bottom w:val="single" w:sz="4" w:space="0" w:color="auto"/>
              <w:right w:val="single" w:sz="4" w:space="0" w:color="auto"/>
            </w:tcBorders>
            <w:vAlign w:val="center"/>
            <w:hideMark/>
          </w:tcPr>
          <w:p w14:paraId="0739629A" w14:textId="77777777" w:rsidR="0080036D" w:rsidRPr="00960501" w:rsidRDefault="0080036D" w:rsidP="00FA6629">
            <w:pPr>
              <w:rPr>
                <w:rFonts w:ascii="Arial Narrow" w:hAnsi="Arial Narrow" w:cs="Calibri"/>
                <w:color w:val="000000"/>
              </w:rPr>
            </w:pPr>
            <w:proofErr w:type="spellStart"/>
            <w:r w:rsidRPr="00960501">
              <w:rPr>
                <w:rFonts w:ascii="Arial Narrow" w:hAnsi="Arial Narrow" w:cs="Calibri"/>
                <w:color w:val="000000"/>
              </w:rPr>
              <w:t>Nk</w:t>
            </w:r>
            <w:proofErr w:type="spellEnd"/>
            <w:r w:rsidRPr="00960501">
              <w:rPr>
                <w:rFonts w:ascii="Arial Narrow" w:hAnsi="Arial Narrow" w:cs="Calibri"/>
                <w:color w:val="000000"/>
              </w:rPr>
              <w:t xml:space="preserve">. </w:t>
            </w:r>
            <w:proofErr w:type="spellStart"/>
            <w:r w:rsidRPr="00960501">
              <w:rPr>
                <w:rFonts w:ascii="Arial Narrow" w:hAnsi="Arial Narrow" w:cs="Calibri"/>
                <w:color w:val="000000"/>
              </w:rPr>
              <w:t>szvtt</w:t>
            </w:r>
            <w:proofErr w:type="spellEnd"/>
            <w:r w:rsidRPr="00960501">
              <w:rPr>
                <w:rFonts w:ascii="Arial Narrow" w:hAnsi="Arial Narrow" w:cs="Calibri"/>
                <w:color w:val="000000"/>
              </w:rPr>
              <w:t>. 1 db búvárkeverő felújítása (gy.sz.:1860021)</w:t>
            </w:r>
          </w:p>
        </w:tc>
        <w:tc>
          <w:tcPr>
            <w:tcW w:w="3118" w:type="dxa"/>
            <w:tcBorders>
              <w:top w:val="nil"/>
              <w:left w:val="nil"/>
              <w:bottom w:val="single" w:sz="4" w:space="0" w:color="auto"/>
              <w:right w:val="single" w:sz="4" w:space="0" w:color="auto"/>
            </w:tcBorders>
            <w:vAlign w:val="center"/>
            <w:hideMark/>
          </w:tcPr>
          <w:p w14:paraId="3F88598E" w14:textId="77777777" w:rsidR="0080036D" w:rsidRPr="00960501" w:rsidRDefault="0080036D" w:rsidP="00FA6629">
            <w:pPr>
              <w:rPr>
                <w:rFonts w:ascii="Arial Narrow" w:hAnsi="Arial Narrow" w:cs="Calibri"/>
                <w:color w:val="000000"/>
                <w:sz w:val="16"/>
                <w:szCs w:val="16"/>
              </w:rPr>
            </w:pPr>
            <w:r w:rsidRPr="00960501">
              <w:rPr>
                <w:rFonts w:ascii="Arial Narrow" w:hAnsi="Arial Narrow" w:cs="Calibri"/>
                <w:color w:val="000000"/>
                <w:sz w:val="16"/>
                <w:szCs w:val="16"/>
              </w:rPr>
              <w:t xml:space="preserve">A </w:t>
            </w:r>
            <w:proofErr w:type="spellStart"/>
            <w:r w:rsidRPr="00960501">
              <w:rPr>
                <w:rFonts w:ascii="Arial Narrow" w:hAnsi="Arial Narrow" w:cs="Calibri"/>
                <w:color w:val="000000"/>
                <w:sz w:val="16"/>
                <w:szCs w:val="16"/>
              </w:rPr>
              <w:t>Nk</w:t>
            </w:r>
            <w:proofErr w:type="spellEnd"/>
            <w:r w:rsidRPr="00960501">
              <w:rPr>
                <w:rFonts w:ascii="Arial Narrow" w:hAnsi="Arial Narrow" w:cs="Calibri"/>
                <w:color w:val="000000"/>
                <w:sz w:val="16"/>
                <w:szCs w:val="16"/>
              </w:rPr>
              <w:t xml:space="preserve">-i szennyvíztisztító telepen üzemelő </w:t>
            </w:r>
            <w:proofErr w:type="spellStart"/>
            <w:r w:rsidRPr="00960501">
              <w:rPr>
                <w:rFonts w:ascii="Arial Narrow" w:hAnsi="Arial Narrow" w:cs="Calibri"/>
                <w:color w:val="000000"/>
                <w:sz w:val="16"/>
                <w:szCs w:val="16"/>
              </w:rPr>
              <w:t>Flygt</w:t>
            </w:r>
            <w:proofErr w:type="spellEnd"/>
            <w:r w:rsidRPr="00960501">
              <w:rPr>
                <w:rFonts w:ascii="Arial Narrow" w:hAnsi="Arial Narrow" w:cs="Calibri"/>
                <w:color w:val="000000"/>
                <w:sz w:val="16"/>
                <w:szCs w:val="16"/>
              </w:rPr>
              <w:t xml:space="preserve"> 4640 típusú, 1860021 gyártási számú búvárkeverő felújítását annak </w:t>
            </w:r>
            <w:proofErr w:type="spellStart"/>
            <w:r w:rsidRPr="00960501">
              <w:rPr>
                <w:rFonts w:ascii="Arial Narrow" w:hAnsi="Arial Narrow" w:cs="Calibri"/>
                <w:color w:val="000000"/>
                <w:sz w:val="16"/>
                <w:szCs w:val="16"/>
              </w:rPr>
              <w:t>elhasználódása</w:t>
            </w:r>
            <w:proofErr w:type="spellEnd"/>
            <w:r w:rsidRPr="00960501">
              <w:rPr>
                <w:rFonts w:ascii="Arial Narrow" w:hAnsi="Arial Narrow" w:cs="Calibri"/>
                <w:color w:val="000000"/>
                <w:sz w:val="16"/>
                <w:szCs w:val="16"/>
              </w:rPr>
              <w:t>, műszaki avulása indokolja.</w:t>
            </w:r>
          </w:p>
        </w:tc>
        <w:tc>
          <w:tcPr>
            <w:tcW w:w="1560" w:type="dxa"/>
            <w:tcBorders>
              <w:top w:val="nil"/>
              <w:left w:val="nil"/>
              <w:bottom w:val="single" w:sz="4" w:space="0" w:color="auto"/>
              <w:right w:val="single" w:sz="4" w:space="0" w:color="auto"/>
            </w:tcBorders>
            <w:vAlign w:val="center"/>
            <w:hideMark/>
          </w:tcPr>
          <w:p w14:paraId="6CE06B7C"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1 847 669 Ft</w:t>
            </w:r>
          </w:p>
        </w:tc>
        <w:tc>
          <w:tcPr>
            <w:tcW w:w="1417" w:type="dxa"/>
            <w:tcBorders>
              <w:top w:val="nil"/>
              <w:left w:val="nil"/>
              <w:bottom w:val="single" w:sz="4" w:space="0" w:color="auto"/>
              <w:right w:val="single" w:sz="4" w:space="0" w:color="auto"/>
            </w:tcBorders>
            <w:noWrap/>
            <w:vAlign w:val="center"/>
            <w:hideMark/>
          </w:tcPr>
          <w:p w14:paraId="78885826"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2 346 540 Ft</w:t>
            </w:r>
          </w:p>
        </w:tc>
      </w:tr>
      <w:tr w:rsidR="0080036D" w:rsidRPr="00960501" w14:paraId="0D716B67" w14:textId="77777777" w:rsidTr="00FA6629">
        <w:trPr>
          <w:trHeight w:val="540"/>
        </w:trPr>
        <w:tc>
          <w:tcPr>
            <w:tcW w:w="892" w:type="dxa"/>
            <w:tcBorders>
              <w:top w:val="nil"/>
              <w:left w:val="single" w:sz="4" w:space="0" w:color="auto"/>
              <w:bottom w:val="single" w:sz="4" w:space="0" w:color="auto"/>
              <w:right w:val="single" w:sz="4" w:space="0" w:color="auto"/>
            </w:tcBorders>
            <w:noWrap/>
            <w:vAlign w:val="center"/>
            <w:hideMark/>
          </w:tcPr>
          <w:p w14:paraId="2965F634" w14:textId="77777777" w:rsidR="0080036D" w:rsidRPr="00960501" w:rsidRDefault="0080036D" w:rsidP="00FA6629">
            <w:pPr>
              <w:jc w:val="center"/>
              <w:rPr>
                <w:rFonts w:ascii="Arial Narrow" w:hAnsi="Arial Narrow" w:cs="Calibri"/>
              </w:rPr>
            </w:pPr>
            <w:r w:rsidRPr="00960501">
              <w:rPr>
                <w:rFonts w:ascii="Arial Narrow" w:hAnsi="Arial Narrow" w:cs="Calibri"/>
              </w:rPr>
              <w:t>9.</w:t>
            </w:r>
          </w:p>
        </w:tc>
        <w:tc>
          <w:tcPr>
            <w:tcW w:w="2794" w:type="dxa"/>
            <w:tcBorders>
              <w:top w:val="nil"/>
              <w:left w:val="nil"/>
              <w:bottom w:val="single" w:sz="4" w:space="0" w:color="auto"/>
              <w:right w:val="single" w:sz="4" w:space="0" w:color="auto"/>
            </w:tcBorders>
            <w:vAlign w:val="center"/>
            <w:hideMark/>
          </w:tcPr>
          <w:p w14:paraId="47A2E4AF" w14:textId="77777777" w:rsidR="0080036D" w:rsidRPr="00960501" w:rsidRDefault="0080036D" w:rsidP="00FA6629">
            <w:pPr>
              <w:rPr>
                <w:rFonts w:ascii="Arial Narrow" w:hAnsi="Arial Narrow" w:cs="Calibri"/>
                <w:color w:val="000000"/>
              </w:rPr>
            </w:pPr>
            <w:proofErr w:type="spellStart"/>
            <w:r w:rsidRPr="00960501">
              <w:rPr>
                <w:rFonts w:ascii="Arial Narrow" w:hAnsi="Arial Narrow" w:cs="Calibri"/>
                <w:color w:val="000000"/>
              </w:rPr>
              <w:t>Nk</w:t>
            </w:r>
            <w:proofErr w:type="spellEnd"/>
            <w:r w:rsidRPr="00960501">
              <w:rPr>
                <w:rFonts w:ascii="Arial Narrow" w:hAnsi="Arial Narrow" w:cs="Calibri"/>
                <w:color w:val="000000"/>
              </w:rPr>
              <w:t xml:space="preserve">. </w:t>
            </w:r>
            <w:proofErr w:type="spellStart"/>
            <w:r w:rsidRPr="00960501">
              <w:rPr>
                <w:rFonts w:ascii="Arial Narrow" w:hAnsi="Arial Narrow" w:cs="Calibri"/>
                <w:color w:val="000000"/>
              </w:rPr>
              <w:t>szvtt</w:t>
            </w:r>
            <w:proofErr w:type="spellEnd"/>
            <w:r w:rsidRPr="00960501">
              <w:rPr>
                <w:rFonts w:ascii="Arial Narrow" w:hAnsi="Arial Narrow" w:cs="Calibri"/>
                <w:color w:val="000000"/>
              </w:rPr>
              <w:t>. biogáz vezetéken 3 db mágneses gázszelep pótlása</w:t>
            </w:r>
          </w:p>
        </w:tc>
        <w:tc>
          <w:tcPr>
            <w:tcW w:w="3118" w:type="dxa"/>
            <w:tcBorders>
              <w:top w:val="nil"/>
              <w:left w:val="nil"/>
              <w:bottom w:val="single" w:sz="4" w:space="0" w:color="auto"/>
              <w:right w:val="single" w:sz="4" w:space="0" w:color="auto"/>
            </w:tcBorders>
            <w:vAlign w:val="center"/>
            <w:hideMark/>
          </w:tcPr>
          <w:p w14:paraId="4F2BE577" w14:textId="77777777" w:rsidR="0080036D" w:rsidRPr="00960501" w:rsidRDefault="0080036D" w:rsidP="00FA6629">
            <w:pPr>
              <w:rPr>
                <w:rFonts w:ascii="Arial Narrow" w:hAnsi="Arial Narrow" w:cs="Calibri"/>
                <w:color w:val="000000"/>
                <w:sz w:val="16"/>
                <w:szCs w:val="16"/>
              </w:rPr>
            </w:pPr>
            <w:r w:rsidRPr="00960501">
              <w:rPr>
                <w:rFonts w:ascii="Arial Narrow" w:hAnsi="Arial Narrow" w:cs="Calibri"/>
                <w:color w:val="000000"/>
                <w:sz w:val="16"/>
                <w:szCs w:val="16"/>
              </w:rPr>
              <w:t>A szelepek hibásak, pótlásuk szükséges.</w:t>
            </w:r>
          </w:p>
        </w:tc>
        <w:tc>
          <w:tcPr>
            <w:tcW w:w="1560" w:type="dxa"/>
            <w:tcBorders>
              <w:top w:val="nil"/>
              <w:left w:val="nil"/>
              <w:bottom w:val="single" w:sz="4" w:space="0" w:color="auto"/>
              <w:right w:val="single" w:sz="4" w:space="0" w:color="auto"/>
            </w:tcBorders>
            <w:vAlign w:val="center"/>
            <w:hideMark/>
          </w:tcPr>
          <w:p w14:paraId="620EE28A"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5 200 000 Ft</w:t>
            </w:r>
          </w:p>
        </w:tc>
        <w:tc>
          <w:tcPr>
            <w:tcW w:w="1417" w:type="dxa"/>
            <w:tcBorders>
              <w:top w:val="nil"/>
              <w:left w:val="nil"/>
              <w:bottom w:val="single" w:sz="4" w:space="0" w:color="auto"/>
              <w:right w:val="single" w:sz="4" w:space="0" w:color="auto"/>
            </w:tcBorders>
            <w:noWrap/>
            <w:vAlign w:val="center"/>
            <w:hideMark/>
          </w:tcPr>
          <w:p w14:paraId="7015BFF1"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6 604 000 Ft</w:t>
            </w:r>
          </w:p>
        </w:tc>
      </w:tr>
      <w:tr w:rsidR="0080036D" w:rsidRPr="00960501" w14:paraId="6F7D04F5" w14:textId="77777777" w:rsidTr="00FA6629">
        <w:trPr>
          <w:trHeight w:val="495"/>
        </w:trPr>
        <w:tc>
          <w:tcPr>
            <w:tcW w:w="892" w:type="dxa"/>
            <w:tcBorders>
              <w:top w:val="nil"/>
              <w:left w:val="single" w:sz="4" w:space="0" w:color="auto"/>
              <w:bottom w:val="single" w:sz="4" w:space="0" w:color="auto"/>
              <w:right w:val="single" w:sz="4" w:space="0" w:color="auto"/>
            </w:tcBorders>
            <w:noWrap/>
            <w:vAlign w:val="center"/>
            <w:hideMark/>
          </w:tcPr>
          <w:p w14:paraId="533202CB" w14:textId="77777777" w:rsidR="0080036D" w:rsidRPr="00960501" w:rsidRDefault="0080036D" w:rsidP="00FA6629">
            <w:pPr>
              <w:jc w:val="center"/>
              <w:rPr>
                <w:rFonts w:ascii="Arial Narrow" w:hAnsi="Arial Narrow" w:cs="Calibri"/>
              </w:rPr>
            </w:pPr>
            <w:r w:rsidRPr="00960501">
              <w:rPr>
                <w:rFonts w:ascii="Arial Narrow" w:hAnsi="Arial Narrow" w:cs="Calibri"/>
              </w:rPr>
              <w:t>10.</w:t>
            </w:r>
          </w:p>
        </w:tc>
        <w:tc>
          <w:tcPr>
            <w:tcW w:w="2794" w:type="dxa"/>
            <w:tcBorders>
              <w:top w:val="nil"/>
              <w:left w:val="nil"/>
              <w:bottom w:val="single" w:sz="4" w:space="0" w:color="auto"/>
              <w:right w:val="single" w:sz="4" w:space="0" w:color="auto"/>
            </w:tcBorders>
            <w:vAlign w:val="center"/>
            <w:hideMark/>
          </w:tcPr>
          <w:p w14:paraId="40A1FE50" w14:textId="77777777" w:rsidR="0080036D" w:rsidRPr="00960501" w:rsidRDefault="0080036D" w:rsidP="00FA6629">
            <w:pPr>
              <w:rPr>
                <w:rFonts w:ascii="Arial Narrow" w:hAnsi="Arial Narrow" w:cs="Calibri"/>
                <w:color w:val="000000"/>
              </w:rPr>
            </w:pPr>
            <w:proofErr w:type="spellStart"/>
            <w:r w:rsidRPr="00960501">
              <w:rPr>
                <w:rFonts w:ascii="Arial Narrow" w:hAnsi="Arial Narrow" w:cs="Calibri"/>
                <w:color w:val="000000"/>
              </w:rPr>
              <w:t>Nk</w:t>
            </w:r>
            <w:proofErr w:type="spellEnd"/>
            <w:r w:rsidRPr="00960501">
              <w:rPr>
                <w:rFonts w:ascii="Arial Narrow" w:hAnsi="Arial Narrow" w:cs="Calibri"/>
                <w:color w:val="000000"/>
              </w:rPr>
              <w:t xml:space="preserve">. </w:t>
            </w:r>
            <w:proofErr w:type="spellStart"/>
            <w:r w:rsidRPr="00960501">
              <w:rPr>
                <w:rFonts w:ascii="Arial Narrow" w:hAnsi="Arial Narrow" w:cs="Calibri"/>
                <w:color w:val="000000"/>
              </w:rPr>
              <w:t>szvtt</w:t>
            </w:r>
            <w:proofErr w:type="spellEnd"/>
            <w:r w:rsidRPr="00960501">
              <w:rPr>
                <w:rFonts w:ascii="Arial Narrow" w:hAnsi="Arial Narrow" w:cs="Calibri"/>
                <w:color w:val="000000"/>
              </w:rPr>
              <w:t>. sűrített iszap csigaszivattyú felújítása</w:t>
            </w:r>
          </w:p>
        </w:tc>
        <w:tc>
          <w:tcPr>
            <w:tcW w:w="3118" w:type="dxa"/>
            <w:tcBorders>
              <w:top w:val="nil"/>
              <w:left w:val="nil"/>
              <w:bottom w:val="single" w:sz="4" w:space="0" w:color="auto"/>
              <w:right w:val="single" w:sz="4" w:space="0" w:color="auto"/>
            </w:tcBorders>
            <w:vAlign w:val="center"/>
            <w:hideMark/>
          </w:tcPr>
          <w:p w14:paraId="21A6115D" w14:textId="77777777" w:rsidR="0080036D" w:rsidRPr="00960501" w:rsidRDefault="0080036D" w:rsidP="00FA6629">
            <w:pPr>
              <w:rPr>
                <w:rFonts w:ascii="Arial Narrow" w:hAnsi="Arial Narrow" w:cs="Calibri"/>
                <w:color w:val="000000"/>
                <w:sz w:val="16"/>
                <w:szCs w:val="16"/>
              </w:rPr>
            </w:pPr>
            <w:r w:rsidRPr="00960501">
              <w:rPr>
                <w:rFonts w:ascii="Arial Narrow" w:hAnsi="Arial Narrow" w:cs="Calibri"/>
                <w:color w:val="000000"/>
                <w:sz w:val="16"/>
                <w:szCs w:val="16"/>
              </w:rPr>
              <w:t xml:space="preserve">A </w:t>
            </w:r>
            <w:proofErr w:type="spellStart"/>
            <w:r w:rsidRPr="00960501">
              <w:rPr>
                <w:rFonts w:ascii="Arial Narrow" w:hAnsi="Arial Narrow" w:cs="Calibri"/>
                <w:color w:val="000000"/>
                <w:sz w:val="16"/>
                <w:szCs w:val="16"/>
              </w:rPr>
              <w:t>Seepex</w:t>
            </w:r>
            <w:proofErr w:type="spellEnd"/>
            <w:r w:rsidRPr="00960501">
              <w:rPr>
                <w:rFonts w:ascii="Arial Narrow" w:hAnsi="Arial Narrow" w:cs="Calibri"/>
                <w:color w:val="000000"/>
                <w:sz w:val="16"/>
                <w:szCs w:val="16"/>
              </w:rPr>
              <w:t xml:space="preserve"> BN17 típusú szivattyú csigatengely és a gumi ágyazata sérült, felújítása szükséges.</w:t>
            </w:r>
          </w:p>
        </w:tc>
        <w:tc>
          <w:tcPr>
            <w:tcW w:w="1560" w:type="dxa"/>
            <w:tcBorders>
              <w:top w:val="nil"/>
              <w:left w:val="nil"/>
              <w:bottom w:val="single" w:sz="4" w:space="0" w:color="auto"/>
              <w:right w:val="single" w:sz="4" w:space="0" w:color="auto"/>
            </w:tcBorders>
            <w:vAlign w:val="center"/>
            <w:hideMark/>
          </w:tcPr>
          <w:p w14:paraId="7AF4EF81"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2 900 000 Ft</w:t>
            </w:r>
          </w:p>
        </w:tc>
        <w:tc>
          <w:tcPr>
            <w:tcW w:w="1417" w:type="dxa"/>
            <w:tcBorders>
              <w:top w:val="nil"/>
              <w:left w:val="nil"/>
              <w:bottom w:val="single" w:sz="4" w:space="0" w:color="auto"/>
              <w:right w:val="single" w:sz="4" w:space="0" w:color="auto"/>
            </w:tcBorders>
            <w:noWrap/>
            <w:vAlign w:val="center"/>
            <w:hideMark/>
          </w:tcPr>
          <w:p w14:paraId="21951616"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3 683 000 Ft</w:t>
            </w:r>
          </w:p>
        </w:tc>
      </w:tr>
      <w:tr w:rsidR="0080036D" w:rsidRPr="00960501" w14:paraId="0DB0E706" w14:textId="77777777" w:rsidTr="00FA6629">
        <w:trPr>
          <w:trHeight w:val="510"/>
        </w:trPr>
        <w:tc>
          <w:tcPr>
            <w:tcW w:w="892" w:type="dxa"/>
            <w:tcBorders>
              <w:top w:val="nil"/>
              <w:left w:val="single" w:sz="4" w:space="0" w:color="auto"/>
              <w:bottom w:val="single" w:sz="4" w:space="0" w:color="auto"/>
              <w:right w:val="single" w:sz="4" w:space="0" w:color="auto"/>
            </w:tcBorders>
            <w:noWrap/>
            <w:vAlign w:val="center"/>
            <w:hideMark/>
          </w:tcPr>
          <w:p w14:paraId="2A342956" w14:textId="77777777" w:rsidR="0080036D" w:rsidRPr="00960501" w:rsidRDefault="0080036D" w:rsidP="00FA6629">
            <w:pPr>
              <w:jc w:val="center"/>
              <w:rPr>
                <w:rFonts w:ascii="Arial Narrow" w:hAnsi="Arial Narrow" w:cs="Calibri"/>
              </w:rPr>
            </w:pPr>
            <w:r w:rsidRPr="00960501">
              <w:rPr>
                <w:rFonts w:ascii="Arial Narrow" w:hAnsi="Arial Narrow" w:cs="Calibri"/>
              </w:rPr>
              <w:t>11.</w:t>
            </w:r>
          </w:p>
        </w:tc>
        <w:tc>
          <w:tcPr>
            <w:tcW w:w="2794" w:type="dxa"/>
            <w:tcBorders>
              <w:top w:val="nil"/>
              <w:left w:val="nil"/>
              <w:bottom w:val="single" w:sz="4" w:space="0" w:color="auto"/>
              <w:right w:val="single" w:sz="4" w:space="0" w:color="auto"/>
            </w:tcBorders>
            <w:vAlign w:val="center"/>
            <w:hideMark/>
          </w:tcPr>
          <w:p w14:paraId="2E22854F" w14:textId="77777777" w:rsidR="0080036D" w:rsidRPr="00960501" w:rsidRDefault="0080036D" w:rsidP="00FA6629">
            <w:pPr>
              <w:rPr>
                <w:rFonts w:ascii="Arial Narrow" w:hAnsi="Arial Narrow" w:cs="Calibri"/>
                <w:color w:val="000000"/>
              </w:rPr>
            </w:pPr>
            <w:proofErr w:type="spellStart"/>
            <w:r w:rsidRPr="00960501">
              <w:rPr>
                <w:rFonts w:ascii="Arial Narrow" w:hAnsi="Arial Narrow" w:cs="Calibri"/>
                <w:color w:val="000000"/>
              </w:rPr>
              <w:t>Nk</w:t>
            </w:r>
            <w:proofErr w:type="spellEnd"/>
            <w:r w:rsidRPr="00960501">
              <w:rPr>
                <w:rFonts w:ascii="Arial Narrow" w:hAnsi="Arial Narrow" w:cs="Calibri"/>
                <w:color w:val="000000"/>
              </w:rPr>
              <w:t xml:space="preserve">. </w:t>
            </w:r>
            <w:proofErr w:type="spellStart"/>
            <w:r w:rsidRPr="00960501">
              <w:rPr>
                <w:rFonts w:ascii="Arial Narrow" w:hAnsi="Arial Narrow" w:cs="Calibri"/>
                <w:color w:val="000000"/>
              </w:rPr>
              <w:t>szvtt</w:t>
            </w:r>
            <w:proofErr w:type="spellEnd"/>
            <w:r w:rsidRPr="00960501">
              <w:rPr>
                <w:rFonts w:ascii="Arial Narrow" w:hAnsi="Arial Narrow" w:cs="Calibri"/>
                <w:color w:val="000000"/>
              </w:rPr>
              <w:t>. centrifugák 1. sz. feladó csigaszivattyújának felújítása</w:t>
            </w:r>
          </w:p>
        </w:tc>
        <w:tc>
          <w:tcPr>
            <w:tcW w:w="3118" w:type="dxa"/>
            <w:vMerge w:val="restart"/>
            <w:tcBorders>
              <w:top w:val="nil"/>
              <w:left w:val="single" w:sz="4" w:space="0" w:color="auto"/>
              <w:bottom w:val="single" w:sz="4" w:space="0" w:color="000000"/>
              <w:right w:val="single" w:sz="4" w:space="0" w:color="auto"/>
            </w:tcBorders>
            <w:vAlign w:val="center"/>
            <w:hideMark/>
          </w:tcPr>
          <w:p w14:paraId="7D6102F5" w14:textId="77777777" w:rsidR="0080036D" w:rsidRPr="00960501" w:rsidRDefault="0080036D" w:rsidP="00FA6629">
            <w:pPr>
              <w:rPr>
                <w:rFonts w:ascii="Arial Narrow" w:hAnsi="Arial Narrow" w:cs="Calibri"/>
                <w:color w:val="000000"/>
                <w:sz w:val="16"/>
                <w:szCs w:val="16"/>
              </w:rPr>
            </w:pPr>
            <w:r w:rsidRPr="00960501">
              <w:rPr>
                <w:rFonts w:ascii="Arial Narrow" w:hAnsi="Arial Narrow" w:cs="Calibri"/>
                <w:color w:val="000000"/>
                <w:sz w:val="16"/>
                <w:szCs w:val="16"/>
              </w:rPr>
              <w:t xml:space="preserve">A </w:t>
            </w:r>
            <w:proofErr w:type="spellStart"/>
            <w:r w:rsidRPr="00960501">
              <w:rPr>
                <w:rFonts w:ascii="Arial Narrow" w:hAnsi="Arial Narrow" w:cs="Calibri"/>
                <w:color w:val="000000"/>
                <w:sz w:val="16"/>
                <w:szCs w:val="16"/>
              </w:rPr>
              <w:t>Seepex</w:t>
            </w:r>
            <w:proofErr w:type="spellEnd"/>
            <w:r w:rsidRPr="00960501">
              <w:rPr>
                <w:rFonts w:ascii="Arial Narrow" w:hAnsi="Arial Narrow" w:cs="Calibri"/>
                <w:color w:val="000000"/>
                <w:sz w:val="16"/>
                <w:szCs w:val="16"/>
              </w:rPr>
              <w:t xml:space="preserve"> BN17 típusú csigaszivattyúk hidraulikus alkatrészeinek kopása jelentős mértékű, szállítási teljesítményük lecsökkent, emiatt a hidraulika cseréje vált szükségessé.</w:t>
            </w:r>
          </w:p>
        </w:tc>
        <w:tc>
          <w:tcPr>
            <w:tcW w:w="1560" w:type="dxa"/>
            <w:tcBorders>
              <w:top w:val="nil"/>
              <w:left w:val="nil"/>
              <w:bottom w:val="single" w:sz="4" w:space="0" w:color="auto"/>
              <w:right w:val="single" w:sz="4" w:space="0" w:color="auto"/>
            </w:tcBorders>
            <w:vAlign w:val="center"/>
            <w:hideMark/>
          </w:tcPr>
          <w:p w14:paraId="0DBB7A5A"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2 900 000 Ft</w:t>
            </w:r>
          </w:p>
        </w:tc>
        <w:tc>
          <w:tcPr>
            <w:tcW w:w="1417" w:type="dxa"/>
            <w:tcBorders>
              <w:top w:val="nil"/>
              <w:left w:val="nil"/>
              <w:bottom w:val="single" w:sz="4" w:space="0" w:color="auto"/>
              <w:right w:val="single" w:sz="4" w:space="0" w:color="auto"/>
            </w:tcBorders>
            <w:noWrap/>
            <w:vAlign w:val="center"/>
            <w:hideMark/>
          </w:tcPr>
          <w:p w14:paraId="6C518038"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3 683 000 Ft</w:t>
            </w:r>
          </w:p>
        </w:tc>
      </w:tr>
      <w:tr w:rsidR="0080036D" w:rsidRPr="00960501" w14:paraId="6633DF03" w14:textId="77777777" w:rsidTr="00FA6629">
        <w:trPr>
          <w:trHeight w:val="540"/>
        </w:trPr>
        <w:tc>
          <w:tcPr>
            <w:tcW w:w="892" w:type="dxa"/>
            <w:tcBorders>
              <w:top w:val="nil"/>
              <w:left w:val="single" w:sz="4" w:space="0" w:color="auto"/>
              <w:bottom w:val="single" w:sz="4" w:space="0" w:color="auto"/>
              <w:right w:val="single" w:sz="4" w:space="0" w:color="auto"/>
            </w:tcBorders>
            <w:noWrap/>
            <w:vAlign w:val="center"/>
            <w:hideMark/>
          </w:tcPr>
          <w:p w14:paraId="569B7C43" w14:textId="77777777" w:rsidR="0080036D" w:rsidRPr="00960501" w:rsidRDefault="0080036D" w:rsidP="00FA6629">
            <w:pPr>
              <w:jc w:val="center"/>
              <w:rPr>
                <w:rFonts w:ascii="Arial Narrow" w:hAnsi="Arial Narrow" w:cs="Calibri"/>
              </w:rPr>
            </w:pPr>
            <w:r w:rsidRPr="00960501">
              <w:rPr>
                <w:rFonts w:ascii="Arial Narrow" w:hAnsi="Arial Narrow" w:cs="Calibri"/>
              </w:rPr>
              <w:t>12.</w:t>
            </w:r>
          </w:p>
        </w:tc>
        <w:tc>
          <w:tcPr>
            <w:tcW w:w="2794" w:type="dxa"/>
            <w:tcBorders>
              <w:top w:val="nil"/>
              <w:left w:val="nil"/>
              <w:bottom w:val="single" w:sz="4" w:space="0" w:color="auto"/>
              <w:right w:val="single" w:sz="4" w:space="0" w:color="auto"/>
            </w:tcBorders>
            <w:vAlign w:val="center"/>
            <w:hideMark/>
          </w:tcPr>
          <w:p w14:paraId="25FB0131" w14:textId="77777777" w:rsidR="0080036D" w:rsidRPr="00960501" w:rsidRDefault="0080036D" w:rsidP="00FA6629">
            <w:pPr>
              <w:rPr>
                <w:rFonts w:ascii="Arial Narrow" w:hAnsi="Arial Narrow" w:cs="Calibri"/>
                <w:color w:val="000000"/>
              </w:rPr>
            </w:pPr>
            <w:proofErr w:type="spellStart"/>
            <w:r w:rsidRPr="00960501">
              <w:rPr>
                <w:rFonts w:ascii="Arial Narrow" w:hAnsi="Arial Narrow" w:cs="Calibri"/>
                <w:color w:val="000000"/>
              </w:rPr>
              <w:t>Nk</w:t>
            </w:r>
            <w:proofErr w:type="spellEnd"/>
            <w:r w:rsidRPr="00960501">
              <w:rPr>
                <w:rFonts w:ascii="Arial Narrow" w:hAnsi="Arial Narrow" w:cs="Calibri"/>
                <w:color w:val="000000"/>
              </w:rPr>
              <w:t xml:space="preserve">. </w:t>
            </w:r>
            <w:proofErr w:type="spellStart"/>
            <w:r w:rsidRPr="00960501">
              <w:rPr>
                <w:rFonts w:ascii="Arial Narrow" w:hAnsi="Arial Narrow" w:cs="Calibri"/>
                <w:color w:val="000000"/>
              </w:rPr>
              <w:t>szvtt</w:t>
            </w:r>
            <w:proofErr w:type="spellEnd"/>
            <w:r w:rsidRPr="00960501">
              <w:rPr>
                <w:rFonts w:ascii="Arial Narrow" w:hAnsi="Arial Narrow" w:cs="Calibri"/>
                <w:color w:val="000000"/>
              </w:rPr>
              <w:t>. centrifugák 2. sz. feladó csigaszivattyújának felújítása</w:t>
            </w:r>
          </w:p>
        </w:tc>
        <w:tc>
          <w:tcPr>
            <w:tcW w:w="3118" w:type="dxa"/>
            <w:vMerge/>
            <w:tcBorders>
              <w:top w:val="nil"/>
              <w:left w:val="single" w:sz="4" w:space="0" w:color="auto"/>
              <w:bottom w:val="single" w:sz="4" w:space="0" w:color="000000"/>
              <w:right w:val="single" w:sz="4" w:space="0" w:color="auto"/>
            </w:tcBorders>
            <w:vAlign w:val="center"/>
            <w:hideMark/>
          </w:tcPr>
          <w:p w14:paraId="29696907" w14:textId="77777777" w:rsidR="0080036D" w:rsidRPr="00960501" w:rsidRDefault="0080036D" w:rsidP="00FA6629">
            <w:pPr>
              <w:rPr>
                <w:rFonts w:ascii="Arial Narrow" w:hAnsi="Arial Narrow" w:cs="Calibri"/>
                <w:color w:val="000000"/>
                <w:sz w:val="16"/>
                <w:szCs w:val="16"/>
              </w:rPr>
            </w:pPr>
          </w:p>
        </w:tc>
        <w:tc>
          <w:tcPr>
            <w:tcW w:w="1560" w:type="dxa"/>
            <w:tcBorders>
              <w:top w:val="nil"/>
              <w:left w:val="nil"/>
              <w:bottom w:val="single" w:sz="4" w:space="0" w:color="auto"/>
              <w:right w:val="single" w:sz="4" w:space="0" w:color="auto"/>
            </w:tcBorders>
            <w:vAlign w:val="center"/>
            <w:hideMark/>
          </w:tcPr>
          <w:p w14:paraId="4BEEFC2C"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2 900 000 Ft</w:t>
            </w:r>
          </w:p>
        </w:tc>
        <w:tc>
          <w:tcPr>
            <w:tcW w:w="1417" w:type="dxa"/>
            <w:tcBorders>
              <w:top w:val="nil"/>
              <w:left w:val="nil"/>
              <w:bottom w:val="single" w:sz="4" w:space="0" w:color="auto"/>
              <w:right w:val="single" w:sz="4" w:space="0" w:color="auto"/>
            </w:tcBorders>
            <w:noWrap/>
            <w:vAlign w:val="center"/>
            <w:hideMark/>
          </w:tcPr>
          <w:p w14:paraId="2A4CFA87"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3 683 000 Ft</w:t>
            </w:r>
          </w:p>
        </w:tc>
      </w:tr>
      <w:tr w:rsidR="0080036D" w:rsidRPr="00960501" w14:paraId="626923D6" w14:textId="77777777" w:rsidTr="00FA6629">
        <w:trPr>
          <w:trHeight w:val="510"/>
        </w:trPr>
        <w:tc>
          <w:tcPr>
            <w:tcW w:w="892" w:type="dxa"/>
            <w:tcBorders>
              <w:top w:val="nil"/>
              <w:left w:val="single" w:sz="4" w:space="0" w:color="auto"/>
              <w:bottom w:val="single" w:sz="4" w:space="0" w:color="auto"/>
              <w:right w:val="single" w:sz="4" w:space="0" w:color="auto"/>
            </w:tcBorders>
            <w:noWrap/>
            <w:vAlign w:val="center"/>
            <w:hideMark/>
          </w:tcPr>
          <w:p w14:paraId="6EFF6B5A" w14:textId="77777777" w:rsidR="0080036D" w:rsidRPr="00960501" w:rsidRDefault="0080036D" w:rsidP="00FA6629">
            <w:pPr>
              <w:jc w:val="center"/>
              <w:rPr>
                <w:rFonts w:ascii="Arial Narrow" w:hAnsi="Arial Narrow" w:cs="Calibri"/>
              </w:rPr>
            </w:pPr>
            <w:r w:rsidRPr="00960501">
              <w:rPr>
                <w:rFonts w:ascii="Arial Narrow" w:hAnsi="Arial Narrow" w:cs="Calibri"/>
              </w:rPr>
              <w:t>13.</w:t>
            </w:r>
          </w:p>
        </w:tc>
        <w:tc>
          <w:tcPr>
            <w:tcW w:w="2794" w:type="dxa"/>
            <w:tcBorders>
              <w:top w:val="nil"/>
              <w:left w:val="nil"/>
              <w:bottom w:val="single" w:sz="4" w:space="0" w:color="auto"/>
              <w:right w:val="single" w:sz="4" w:space="0" w:color="auto"/>
            </w:tcBorders>
            <w:vAlign w:val="center"/>
            <w:hideMark/>
          </w:tcPr>
          <w:p w14:paraId="57C63FCC" w14:textId="77777777" w:rsidR="0080036D" w:rsidRPr="00960501" w:rsidRDefault="0080036D" w:rsidP="00FA6629">
            <w:pPr>
              <w:rPr>
                <w:rFonts w:ascii="Arial Narrow" w:hAnsi="Arial Narrow" w:cs="Calibri"/>
                <w:color w:val="000000"/>
              </w:rPr>
            </w:pPr>
            <w:proofErr w:type="spellStart"/>
            <w:r w:rsidRPr="00960501">
              <w:rPr>
                <w:rFonts w:ascii="Arial Narrow" w:hAnsi="Arial Narrow" w:cs="Calibri"/>
                <w:color w:val="000000"/>
              </w:rPr>
              <w:t>Nk</w:t>
            </w:r>
            <w:proofErr w:type="spellEnd"/>
            <w:r w:rsidRPr="00960501">
              <w:rPr>
                <w:rFonts w:ascii="Arial Narrow" w:hAnsi="Arial Narrow" w:cs="Calibri"/>
                <w:color w:val="000000"/>
              </w:rPr>
              <w:t xml:space="preserve">. </w:t>
            </w:r>
            <w:proofErr w:type="spellStart"/>
            <w:r w:rsidRPr="00960501">
              <w:rPr>
                <w:rFonts w:ascii="Arial Narrow" w:hAnsi="Arial Narrow" w:cs="Calibri"/>
                <w:color w:val="000000"/>
              </w:rPr>
              <w:t>szvtt</w:t>
            </w:r>
            <w:proofErr w:type="spellEnd"/>
            <w:r w:rsidRPr="00960501">
              <w:rPr>
                <w:rFonts w:ascii="Arial Narrow" w:hAnsi="Arial Narrow" w:cs="Calibri"/>
                <w:color w:val="000000"/>
              </w:rPr>
              <w:t>. rothasztó 1. sz. feladó csigaszivattyújának felújítása</w:t>
            </w:r>
          </w:p>
        </w:tc>
        <w:tc>
          <w:tcPr>
            <w:tcW w:w="3118" w:type="dxa"/>
            <w:vMerge w:val="restart"/>
            <w:tcBorders>
              <w:top w:val="nil"/>
              <w:left w:val="single" w:sz="4" w:space="0" w:color="auto"/>
              <w:bottom w:val="single" w:sz="4" w:space="0" w:color="000000"/>
              <w:right w:val="single" w:sz="4" w:space="0" w:color="auto"/>
            </w:tcBorders>
            <w:vAlign w:val="center"/>
            <w:hideMark/>
          </w:tcPr>
          <w:p w14:paraId="6B8A68B9" w14:textId="77777777" w:rsidR="0080036D" w:rsidRPr="00960501" w:rsidRDefault="0080036D" w:rsidP="00FA6629">
            <w:pPr>
              <w:rPr>
                <w:rFonts w:ascii="Arial Narrow" w:hAnsi="Arial Narrow" w:cs="Calibri"/>
                <w:color w:val="000000"/>
                <w:sz w:val="16"/>
                <w:szCs w:val="16"/>
              </w:rPr>
            </w:pPr>
            <w:r w:rsidRPr="00960501">
              <w:rPr>
                <w:rFonts w:ascii="Arial Narrow" w:hAnsi="Arial Narrow" w:cs="Calibri"/>
                <w:color w:val="000000"/>
                <w:sz w:val="16"/>
                <w:szCs w:val="16"/>
              </w:rPr>
              <w:t xml:space="preserve">A </w:t>
            </w:r>
            <w:proofErr w:type="spellStart"/>
            <w:r w:rsidRPr="00960501">
              <w:rPr>
                <w:rFonts w:ascii="Arial Narrow" w:hAnsi="Arial Narrow" w:cs="Calibri"/>
                <w:color w:val="000000"/>
                <w:sz w:val="16"/>
                <w:szCs w:val="16"/>
              </w:rPr>
              <w:t>Seepex</w:t>
            </w:r>
            <w:proofErr w:type="spellEnd"/>
            <w:r w:rsidRPr="00960501">
              <w:rPr>
                <w:rFonts w:ascii="Arial Narrow" w:hAnsi="Arial Narrow" w:cs="Calibri"/>
                <w:color w:val="000000"/>
                <w:sz w:val="16"/>
                <w:szCs w:val="16"/>
              </w:rPr>
              <w:t xml:space="preserve"> BN10 típusú csigaszivattyúk hidraulikus alkatrészeinek kopása jelentős mértékű, szállítási teljesítményük lecsökkent, emiatt a hidraulika cseréje vált szükségessé.</w:t>
            </w:r>
          </w:p>
        </w:tc>
        <w:tc>
          <w:tcPr>
            <w:tcW w:w="1560" w:type="dxa"/>
            <w:tcBorders>
              <w:top w:val="nil"/>
              <w:left w:val="nil"/>
              <w:bottom w:val="single" w:sz="4" w:space="0" w:color="auto"/>
              <w:right w:val="single" w:sz="4" w:space="0" w:color="auto"/>
            </w:tcBorders>
            <w:vAlign w:val="center"/>
            <w:hideMark/>
          </w:tcPr>
          <w:p w14:paraId="37E06576"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2 800 000 Ft</w:t>
            </w:r>
          </w:p>
        </w:tc>
        <w:tc>
          <w:tcPr>
            <w:tcW w:w="1417" w:type="dxa"/>
            <w:tcBorders>
              <w:top w:val="nil"/>
              <w:left w:val="nil"/>
              <w:bottom w:val="single" w:sz="4" w:space="0" w:color="auto"/>
              <w:right w:val="single" w:sz="4" w:space="0" w:color="auto"/>
            </w:tcBorders>
            <w:noWrap/>
            <w:vAlign w:val="center"/>
            <w:hideMark/>
          </w:tcPr>
          <w:p w14:paraId="36A13B35"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3 556 000 Ft</w:t>
            </w:r>
          </w:p>
        </w:tc>
      </w:tr>
      <w:tr w:rsidR="0080036D" w:rsidRPr="00960501" w14:paraId="4AB246B7" w14:textId="77777777" w:rsidTr="00FA6629">
        <w:trPr>
          <w:trHeight w:val="540"/>
        </w:trPr>
        <w:tc>
          <w:tcPr>
            <w:tcW w:w="892" w:type="dxa"/>
            <w:tcBorders>
              <w:top w:val="nil"/>
              <w:left w:val="single" w:sz="4" w:space="0" w:color="auto"/>
              <w:bottom w:val="single" w:sz="4" w:space="0" w:color="auto"/>
              <w:right w:val="single" w:sz="4" w:space="0" w:color="auto"/>
            </w:tcBorders>
            <w:noWrap/>
            <w:vAlign w:val="center"/>
            <w:hideMark/>
          </w:tcPr>
          <w:p w14:paraId="7690C2CC" w14:textId="77777777" w:rsidR="0080036D" w:rsidRPr="00960501" w:rsidRDefault="0080036D" w:rsidP="00FA6629">
            <w:pPr>
              <w:jc w:val="center"/>
              <w:rPr>
                <w:rFonts w:ascii="Arial Narrow" w:hAnsi="Arial Narrow" w:cs="Calibri"/>
              </w:rPr>
            </w:pPr>
            <w:r w:rsidRPr="00960501">
              <w:rPr>
                <w:rFonts w:ascii="Arial Narrow" w:hAnsi="Arial Narrow" w:cs="Calibri"/>
              </w:rPr>
              <w:t>14.</w:t>
            </w:r>
          </w:p>
        </w:tc>
        <w:tc>
          <w:tcPr>
            <w:tcW w:w="2794" w:type="dxa"/>
            <w:tcBorders>
              <w:top w:val="nil"/>
              <w:left w:val="nil"/>
              <w:bottom w:val="single" w:sz="4" w:space="0" w:color="auto"/>
              <w:right w:val="single" w:sz="4" w:space="0" w:color="auto"/>
            </w:tcBorders>
            <w:vAlign w:val="center"/>
            <w:hideMark/>
          </w:tcPr>
          <w:p w14:paraId="2A8E0831" w14:textId="77777777" w:rsidR="0080036D" w:rsidRPr="00960501" w:rsidRDefault="0080036D" w:rsidP="00FA6629">
            <w:pPr>
              <w:rPr>
                <w:rFonts w:ascii="Arial Narrow" w:hAnsi="Arial Narrow" w:cs="Calibri"/>
                <w:color w:val="000000"/>
              </w:rPr>
            </w:pPr>
            <w:proofErr w:type="spellStart"/>
            <w:r w:rsidRPr="00960501">
              <w:rPr>
                <w:rFonts w:ascii="Arial Narrow" w:hAnsi="Arial Narrow" w:cs="Calibri"/>
                <w:color w:val="000000"/>
              </w:rPr>
              <w:t>Nk</w:t>
            </w:r>
            <w:proofErr w:type="spellEnd"/>
            <w:r w:rsidRPr="00960501">
              <w:rPr>
                <w:rFonts w:ascii="Arial Narrow" w:hAnsi="Arial Narrow" w:cs="Calibri"/>
                <w:color w:val="000000"/>
              </w:rPr>
              <w:t xml:space="preserve">. </w:t>
            </w:r>
            <w:proofErr w:type="spellStart"/>
            <w:r w:rsidRPr="00960501">
              <w:rPr>
                <w:rFonts w:ascii="Arial Narrow" w:hAnsi="Arial Narrow" w:cs="Calibri"/>
                <w:color w:val="000000"/>
              </w:rPr>
              <w:t>szvtt</w:t>
            </w:r>
            <w:proofErr w:type="spellEnd"/>
            <w:r w:rsidRPr="00960501">
              <w:rPr>
                <w:rFonts w:ascii="Arial Narrow" w:hAnsi="Arial Narrow" w:cs="Calibri"/>
                <w:color w:val="000000"/>
              </w:rPr>
              <w:t>. rothasztó 2. sz. feladó csigaszivattyújának felújítása</w:t>
            </w:r>
          </w:p>
        </w:tc>
        <w:tc>
          <w:tcPr>
            <w:tcW w:w="3118" w:type="dxa"/>
            <w:vMerge/>
            <w:tcBorders>
              <w:top w:val="nil"/>
              <w:left w:val="single" w:sz="4" w:space="0" w:color="auto"/>
              <w:bottom w:val="single" w:sz="4" w:space="0" w:color="000000"/>
              <w:right w:val="single" w:sz="4" w:space="0" w:color="auto"/>
            </w:tcBorders>
            <w:vAlign w:val="center"/>
            <w:hideMark/>
          </w:tcPr>
          <w:p w14:paraId="25DD11D9" w14:textId="77777777" w:rsidR="0080036D" w:rsidRPr="00960501" w:rsidRDefault="0080036D" w:rsidP="00FA6629">
            <w:pPr>
              <w:rPr>
                <w:rFonts w:ascii="Arial Narrow" w:hAnsi="Arial Narrow" w:cs="Calibri"/>
                <w:color w:val="000000"/>
                <w:sz w:val="16"/>
                <w:szCs w:val="16"/>
              </w:rPr>
            </w:pPr>
          </w:p>
        </w:tc>
        <w:tc>
          <w:tcPr>
            <w:tcW w:w="1560" w:type="dxa"/>
            <w:tcBorders>
              <w:top w:val="nil"/>
              <w:left w:val="nil"/>
              <w:bottom w:val="single" w:sz="4" w:space="0" w:color="auto"/>
              <w:right w:val="single" w:sz="4" w:space="0" w:color="auto"/>
            </w:tcBorders>
            <w:vAlign w:val="center"/>
            <w:hideMark/>
          </w:tcPr>
          <w:p w14:paraId="2D0287B4"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2 800 000 Ft</w:t>
            </w:r>
          </w:p>
        </w:tc>
        <w:tc>
          <w:tcPr>
            <w:tcW w:w="1417" w:type="dxa"/>
            <w:tcBorders>
              <w:top w:val="nil"/>
              <w:left w:val="nil"/>
              <w:bottom w:val="single" w:sz="4" w:space="0" w:color="auto"/>
              <w:right w:val="single" w:sz="4" w:space="0" w:color="auto"/>
            </w:tcBorders>
            <w:noWrap/>
            <w:vAlign w:val="center"/>
            <w:hideMark/>
          </w:tcPr>
          <w:p w14:paraId="551CBE02"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3 556 000 Ft</w:t>
            </w:r>
          </w:p>
        </w:tc>
      </w:tr>
      <w:tr w:rsidR="0080036D" w:rsidRPr="00960501" w14:paraId="28549234" w14:textId="77777777" w:rsidTr="00FA6629">
        <w:trPr>
          <w:trHeight w:val="540"/>
        </w:trPr>
        <w:tc>
          <w:tcPr>
            <w:tcW w:w="892" w:type="dxa"/>
            <w:tcBorders>
              <w:top w:val="nil"/>
              <w:left w:val="single" w:sz="4" w:space="0" w:color="auto"/>
              <w:bottom w:val="single" w:sz="4" w:space="0" w:color="auto"/>
              <w:right w:val="single" w:sz="4" w:space="0" w:color="auto"/>
            </w:tcBorders>
            <w:noWrap/>
            <w:vAlign w:val="center"/>
            <w:hideMark/>
          </w:tcPr>
          <w:p w14:paraId="344FBB37" w14:textId="77777777" w:rsidR="0080036D" w:rsidRPr="00960501" w:rsidRDefault="0080036D" w:rsidP="00FA6629">
            <w:pPr>
              <w:jc w:val="center"/>
              <w:rPr>
                <w:rFonts w:ascii="Arial Narrow" w:hAnsi="Arial Narrow" w:cs="Calibri"/>
              </w:rPr>
            </w:pPr>
            <w:r w:rsidRPr="00960501">
              <w:rPr>
                <w:rFonts w:ascii="Arial Narrow" w:hAnsi="Arial Narrow" w:cs="Calibri"/>
              </w:rPr>
              <w:t>15.</w:t>
            </w:r>
          </w:p>
        </w:tc>
        <w:tc>
          <w:tcPr>
            <w:tcW w:w="2794" w:type="dxa"/>
            <w:tcBorders>
              <w:top w:val="nil"/>
              <w:left w:val="nil"/>
              <w:bottom w:val="single" w:sz="4" w:space="0" w:color="auto"/>
              <w:right w:val="single" w:sz="4" w:space="0" w:color="auto"/>
            </w:tcBorders>
            <w:vAlign w:val="center"/>
            <w:hideMark/>
          </w:tcPr>
          <w:p w14:paraId="71CDF38F" w14:textId="77777777" w:rsidR="0080036D" w:rsidRPr="00960501" w:rsidRDefault="0080036D" w:rsidP="00FA6629">
            <w:pPr>
              <w:rPr>
                <w:rFonts w:ascii="Arial Narrow" w:hAnsi="Arial Narrow" w:cs="Calibri"/>
                <w:color w:val="000000"/>
              </w:rPr>
            </w:pPr>
            <w:proofErr w:type="spellStart"/>
            <w:r w:rsidRPr="00960501">
              <w:rPr>
                <w:rFonts w:ascii="Arial Narrow" w:hAnsi="Arial Narrow" w:cs="Calibri"/>
                <w:color w:val="000000"/>
              </w:rPr>
              <w:t>Nk</w:t>
            </w:r>
            <w:proofErr w:type="spellEnd"/>
            <w:r w:rsidRPr="00960501">
              <w:rPr>
                <w:rFonts w:ascii="Arial Narrow" w:hAnsi="Arial Narrow" w:cs="Calibri"/>
                <w:color w:val="000000"/>
              </w:rPr>
              <w:t xml:space="preserve">. </w:t>
            </w:r>
            <w:proofErr w:type="spellStart"/>
            <w:r w:rsidRPr="00960501">
              <w:rPr>
                <w:rFonts w:ascii="Arial Narrow" w:hAnsi="Arial Narrow" w:cs="Calibri"/>
                <w:color w:val="000000"/>
              </w:rPr>
              <w:t>szvtt</w:t>
            </w:r>
            <w:proofErr w:type="spellEnd"/>
            <w:r w:rsidRPr="00960501">
              <w:rPr>
                <w:rFonts w:ascii="Arial Narrow" w:hAnsi="Arial Narrow" w:cs="Calibri"/>
                <w:color w:val="000000"/>
              </w:rPr>
              <w:t xml:space="preserve">. 2. ülepítő 1. sz. </w:t>
            </w:r>
            <w:proofErr w:type="spellStart"/>
            <w:r w:rsidRPr="00960501">
              <w:rPr>
                <w:rFonts w:ascii="Arial Narrow" w:hAnsi="Arial Narrow" w:cs="Calibri"/>
                <w:color w:val="000000"/>
              </w:rPr>
              <w:t>recirkulációs</w:t>
            </w:r>
            <w:proofErr w:type="spellEnd"/>
            <w:r w:rsidRPr="00960501">
              <w:rPr>
                <w:rFonts w:ascii="Arial Narrow" w:hAnsi="Arial Narrow" w:cs="Calibri"/>
                <w:color w:val="000000"/>
              </w:rPr>
              <w:t xml:space="preserve"> szivattyú felújítása</w:t>
            </w:r>
          </w:p>
        </w:tc>
        <w:tc>
          <w:tcPr>
            <w:tcW w:w="3118" w:type="dxa"/>
            <w:tcBorders>
              <w:top w:val="nil"/>
              <w:left w:val="nil"/>
              <w:bottom w:val="single" w:sz="4" w:space="0" w:color="auto"/>
              <w:right w:val="single" w:sz="4" w:space="0" w:color="auto"/>
            </w:tcBorders>
            <w:vAlign w:val="center"/>
            <w:hideMark/>
          </w:tcPr>
          <w:p w14:paraId="0505B934" w14:textId="77777777" w:rsidR="0080036D" w:rsidRPr="00960501" w:rsidRDefault="0080036D" w:rsidP="00FA6629">
            <w:pPr>
              <w:rPr>
                <w:rFonts w:ascii="Arial Narrow" w:hAnsi="Arial Narrow" w:cs="Calibri"/>
                <w:color w:val="000000"/>
                <w:sz w:val="16"/>
                <w:szCs w:val="16"/>
              </w:rPr>
            </w:pPr>
            <w:r w:rsidRPr="00960501">
              <w:rPr>
                <w:rFonts w:ascii="Arial Narrow" w:hAnsi="Arial Narrow" w:cs="Calibri"/>
                <w:color w:val="000000"/>
                <w:sz w:val="16"/>
                <w:szCs w:val="16"/>
              </w:rPr>
              <w:t xml:space="preserve">A </w:t>
            </w:r>
            <w:proofErr w:type="spellStart"/>
            <w:r w:rsidRPr="00960501">
              <w:rPr>
                <w:rFonts w:ascii="Arial Narrow" w:hAnsi="Arial Narrow" w:cs="Calibri"/>
                <w:color w:val="000000"/>
                <w:sz w:val="16"/>
                <w:szCs w:val="16"/>
              </w:rPr>
              <w:t>Flygt</w:t>
            </w:r>
            <w:proofErr w:type="spellEnd"/>
            <w:r w:rsidRPr="00960501">
              <w:rPr>
                <w:rFonts w:ascii="Arial Narrow" w:hAnsi="Arial Narrow" w:cs="Calibri"/>
                <w:color w:val="000000"/>
                <w:sz w:val="16"/>
                <w:szCs w:val="16"/>
              </w:rPr>
              <w:t xml:space="preserve"> 3153-as </w:t>
            </w:r>
            <w:proofErr w:type="spellStart"/>
            <w:r w:rsidRPr="00960501">
              <w:rPr>
                <w:rFonts w:ascii="Arial Narrow" w:hAnsi="Arial Narrow" w:cs="Calibri"/>
                <w:color w:val="000000"/>
                <w:sz w:val="16"/>
                <w:szCs w:val="16"/>
              </w:rPr>
              <w:t>recirkulációs</w:t>
            </w:r>
            <w:proofErr w:type="spellEnd"/>
            <w:r w:rsidRPr="00960501">
              <w:rPr>
                <w:rFonts w:ascii="Arial Narrow" w:hAnsi="Arial Narrow" w:cs="Calibri"/>
                <w:color w:val="000000"/>
                <w:sz w:val="16"/>
                <w:szCs w:val="16"/>
              </w:rPr>
              <w:t xml:space="preserve"> szivattyú tömítései és járókerekei </w:t>
            </w:r>
            <w:proofErr w:type="spellStart"/>
            <w:r w:rsidRPr="00960501">
              <w:rPr>
                <w:rFonts w:ascii="Arial Narrow" w:hAnsi="Arial Narrow" w:cs="Calibri"/>
                <w:color w:val="000000"/>
                <w:sz w:val="16"/>
                <w:szCs w:val="16"/>
              </w:rPr>
              <w:t>elhasználódtak</w:t>
            </w:r>
            <w:proofErr w:type="spellEnd"/>
            <w:r w:rsidRPr="00960501">
              <w:rPr>
                <w:rFonts w:ascii="Arial Narrow" w:hAnsi="Arial Narrow" w:cs="Calibri"/>
                <w:color w:val="000000"/>
                <w:sz w:val="16"/>
                <w:szCs w:val="16"/>
              </w:rPr>
              <w:t xml:space="preserve">, a szükséges </w:t>
            </w:r>
            <w:proofErr w:type="spellStart"/>
            <w:r w:rsidRPr="00960501">
              <w:rPr>
                <w:rFonts w:ascii="Arial Narrow" w:hAnsi="Arial Narrow" w:cs="Calibri"/>
                <w:color w:val="000000"/>
                <w:sz w:val="16"/>
                <w:szCs w:val="16"/>
              </w:rPr>
              <w:t>recirkulációs</w:t>
            </w:r>
            <w:proofErr w:type="spellEnd"/>
            <w:r w:rsidRPr="00960501">
              <w:rPr>
                <w:rFonts w:ascii="Arial Narrow" w:hAnsi="Arial Narrow" w:cs="Calibri"/>
                <w:color w:val="000000"/>
                <w:sz w:val="16"/>
                <w:szCs w:val="16"/>
              </w:rPr>
              <w:t xml:space="preserve"> mennyiséget az eredetihez képest jóval nagyobb fordulaton képes biztosítani.</w:t>
            </w:r>
          </w:p>
        </w:tc>
        <w:tc>
          <w:tcPr>
            <w:tcW w:w="1560" w:type="dxa"/>
            <w:tcBorders>
              <w:top w:val="nil"/>
              <w:left w:val="nil"/>
              <w:bottom w:val="single" w:sz="4" w:space="0" w:color="auto"/>
              <w:right w:val="single" w:sz="4" w:space="0" w:color="auto"/>
            </w:tcBorders>
            <w:vAlign w:val="center"/>
            <w:hideMark/>
          </w:tcPr>
          <w:p w14:paraId="479EA3EE"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3 650 000 Ft</w:t>
            </w:r>
          </w:p>
        </w:tc>
        <w:tc>
          <w:tcPr>
            <w:tcW w:w="1417" w:type="dxa"/>
            <w:tcBorders>
              <w:top w:val="nil"/>
              <w:left w:val="nil"/>
              <w:bottom w:val="single" w:sz="4" w:space="0" w:color="auto"/>
              <w:right w:val="single" w:sz="4" w:space="0" w:color="auto"/>
            </w:tcBorders>
            <w:noWrap/>
            <w:vAlign w:val="center"/>
            <w:hideMark/>
          </w:tcPr>
          <w:p w14:paraId="2C03C977"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4 635 500 Ft</w:t>
            </w:r>
          </w:p>
        </w:tc>
      </w:tr>
      <w:tr w:rsidR="0080036D" w:rsidRPr="00960501" w14:paraId="031DF831" w14:textId="77777777" w:rsidTr="00FA6629">
        <w:trPr>
          <w:trHeight w:val="345"/>
        </w:trPr>
        <w:tc>
          <w:tcPr>
            <w:tcW w:w="892" w:type="dxa"/>
            <w:tcBorders>
              <w:top w:val="nil"/>
              <w:left w:val="single" w:sz="4" w:space="0" w:color="auto"/>
              <w:bottom w:val="single" w:sz="4" w:space="0" w:color="auto"/>
              <w:right w:val="single" w:sz="4" w:space="0" w:color="auto"/>
            </w:tcBorders>
            <w:noWrap/>
            <w:vAlign w:val="center"/>
            <w:hideMark/>
          </w:tcPr>
          <w:p w14:paraId="4F79A2AA" w14:textId="77777777" w:rsidR="0080036D" w:rsidRPr="00960501" w:rsidRDefault="0080036D" w:rsidP="00FA6629">
            <w:pPr>
              <w:jc w:val="center"/>
              <w:rPr>
                <w:rFonts w:ascii="Arial Narrow" w:hAnsi="Arial Narrow" w:cs="Calibri"/>
              </w:rPr>
            </w:pPr>
            <w:r w:rsidRPr="00960501">
              <w:rPr>
                <w:rFonts w:ascii="Arial Narrow" w:hAnsi="Arial Narrow" w:cs="Calibri"/>
              </w:rPr>
              <w:t>16.</w:t>
            </w:r>
          </w:p>
        </w:tc>
        <w:tc>
          <w:tcPr>
            <w:tcW w:w="2794" w:type="dxa"/>
            <w:tcBorders>
              <w:top w:val="nil"/>
              <w:left w:val="nil"/>
              <w:bottom w:val="single" w:sz="4" w:space="0" w:color="auto"/>
              <w:right w:val="single" w:sz="4" w:space="0" w:color="auto"/>
            </w:tcBorders>
            <w:vAlign w:val="center"/>
            <w:hideMark/>
          </w:tcPr>
          <w:p w14:paraId="0862426E" w14:textId="77777777" w:rsidR="0080036D" w:rsidRPr="00960501" w:rsidRDefault="0080036D" w:rsidP="00FA6629">
            <w:pPr>
              <w:rPr>
                <w:rFonts w:ascii="Arial Narrow" w:hAnsi="Arial Narrow" w:cs="Calibri"/>
                <w:color w:val="000000"/>
              </w:rPr>
            </w:pPr>
            <w:proofErr w:type="spellStart"/>
            <w:r w:rsidRPr="00960501">
              <w:rPr>
                <w:rFonts w:ascii="Arial Narrow" w:hAnsi="Arial Narrow" w:cs="Calibri"/>
                <w:color w:val="000000"/>
              </w:rPr>
              <w:t>Nk</w:t>
            </w:r>
            <w:proofErr w:type="spellEnd"/>
            <w:r w:rsidRPr="00960501">
              <w:rPr>
                <w:rFonts w:ascii="Arial Narrow" w:hAnsi="Arial Narrow" w:cs="Calibri"/>
                <w:color w:val="000000"/>
              </w:rPr>
              <w:t xml:space="preserve">. </w:t>
            </w:r>
            <w:proofErr w:type="spellStart"/>
            <w:r w:rsidRPr="00960501">
              <w:rPr>
                <w:rFonts w:ascii="Arial Narrow" w:hAnsi="Arial Narrow" w:cs="Calibri"/>
                <w:color w:val="000000"/>
              </w:rPr>
              <w:t>szvtt</w:t>
            </w:r>
            <w:proofErr w:type="spellEnd"/>
            <w:r w:rsidRPr="00960501">
              <w:rPr>
                <w:rFonts w:ascii="Arial Narrow" w:hAnsi="Arial Narrow" w:cs="Calibri"/>
                <w:color w:val="000000"/>
              </w:rPr>
              <w:t xml:space="preserve">. 1. sz. </w:t>
            </w:r>
            <w:proofErr w:type="spellStart"/>
            <w:r w:rsidRPr="00960501">
              <w:rPr>
                <w:rFonts w:ascii="Arial Narrow" w:hAnsi="Arial Narrow" w:cs="Calibri"/>
                <w:color w:val="000000"/>
              </w:rPr>
              <w:t>csurgalékvíz</w:t>
            </w:r>
            <w:proofErr w:type="spellEnd"/>
            <w:r w:rsidRPr="00960501">
              <w:rPr>
                <w:rFonts w:ascii="Arial Narrow" w:hAnsi="Arial Narrow" w:cs="Calibri"/>
                <w:color w:val="000000"/>
              </w:rPr>
              <w:t xml:space="preserve"> szivattyú felújítása</w:t>
            </w:r>
          </w:p>
        </w:tc>
        <w:tc>
          <w:tcPr>
            <w:tcW w:w="3118" w:type="dxa"/>
            <w:vMerge w:val="restart"/>
            <w:tcBorders>
              <w:top w:val="nil"/>
              <w:left w:val="single" w:sz="4" w:space="0" w:color="auto"/>
              <w:bottom w:val="single" w:sz="4" w:space="0" w:color="000000"/>
              <w:right w:val="single" w:sz="4" w:space="0" w:color="auto"/>
            </w:tcBorders>
            <w:vAlign w:val="center"/>
            <w:hideMark/>
          </w:tcPr>
          <w:p w14:paraId="3C9B344D" w14:textId="77777777" w:rsidR="0080036D" w:rsidRPr="00960501" w:rsidRDefault="0080036D" w:rsidP="00FA6629">
            <w:pPr>
              <w:rPr>
                <w:rFonts w:ascii="Arial Narrow" w:hAnsi="Arial Narrow" w:cs="Calibri"/>
                <w:color w:val="000000"/>
                <w:sz w:val="16"/>
                <w:szCs w:val="16"/>
              </w:rPr>
            </w:pPr>
            <w:r w:rsidRPr="00960501">
              <w:rPr>
                <w:rFonts w:ascii="Arial Narrow" w:hAnsi="Arial Narrow" w:cs="Calibri"/>
                <w:color w:val="000000"/>
                <w:sz w:val="16"/>
                <w:szCs w:val="16"/>
              </w:rPr>
              <w:t xml:space="preserve">A </w:t>
            </w:r>
            <w:proofErr w:type="spellStart"/>
            <w:r w:rsidRPr="00960501">
              <w:rPr>
                <w:rFonts w:ascii="Arial Narrow" w:hAnsi="Arial Narrow" w:cs="Calibri"/>
                <w:color w:val="000000"/>
                <w:sz w:val="16"/>
                <w:szCs w:val="16"/>
              </w:rPr>
              <w:t>Flygt</w:t>
            </w:r>
            <w:proofErr w:type="spellEnd"/>
            <w:r w:rsidRPr="00960501">
              <w:rPr>
                <w:rFonts w:ascii="Arial Narrow" w:hAnsi="Arial Narrow" w:cs="Calibri"/>
                <w:color w:val="000000"/>
                <w:sz w:val="16"/>
                <w:szCs w:val="16"/>
              </w:rPr>
              <w:t xml:space="preserve"> 3127-es </w:t>
            </w:r>
            <w:proofErr w:type="spellStart"/>
            <w:r w:rsidRPr="00960501">
              <w:rPr>
                <w:rFonts w:ascii="Arial Narrow" w:hAnsi="Arial Narrow" w:cs="Calibri"/>
                <w:color w:val="000000"/>
                <w:sz w:val="16"/>
                <w:szCs w:val="16"/>
              </w:rPr>
              <w:t>csurgalékvíz</w:t>
            </w:r>
            <w:proofErr w:type="spellEnd"/>
            <w:r w:rsidRPr="00960501">
              <w:rPr>
                <w:rFonts w:ascii="Arial Narrow" w:hAnsi="Arial Narrow" w:cs="Calibri"/>
                <w:color w:val="000000"/>
                <w:sz w:val="16"/>
                <w:szCs w:val="16"/>
              </w:rPr>
              <w:t xml:space="preserve"> szivattyúk járókerekei és tömítései </w:t>
            </w:r>
            <w:proofErr w:type="spellStart"/>
            <w:r w:rsidRPr="00960501">
              <w:rPr>
                <w:rFonts w:ascii="Arial Narrow" w:hAnsi="Arial Narrow" w:cs="Calibri"/>
                <w:color w:val="000000"/>
                <w:sz w:val="16"/>
                <w:szCs w:val="16"/>
              </w:rPr>
              <w:t>elhasználódtak</w:t>
            </w:r>
            <w:proofErr w:type="spellEnd"/>
            <w:r w:rsidRPr="00960501">
              <w:rPr>
                <w:rFonts w:ascii="Arial Narrow" w:hAnsi="Arial Narrow" w:cs="Calibri"/>
                <w:color w:val="000000"/>
                <w:sz w:val="16"/>
                <w:szCs w:val="16"/>
              </w:rPr>
              <w:t xml:space="preserve">, </w:t>
            </w:r>
            <w:proofErr w:type="spellStart"/>
            <w:r w:rsidRPr="00960501">
              <w:rPr>
                <w:rFonts w:ascii="Arial Narrow" w:hAnsi="Arial Narrow" w:cs="Calibri"/>
                <w:color w:val="000000"/>
                <w:sz w:val="16"/>
                <w:szCs w:val="16"/>
              </w:rPr>
              <w:t>felújtásuk</w:t>
            </w:r>
            <w:proofErr w:type="spellEnd"/>
            <w:r w:rsidRPr="00960501">
              <w:rPr>
                <w:rFonts w:ascii="Arial Narrow" w:hAnsi="Arial Narrow" w:cs="Calibri"/>
                <w:color w:val="000000"/>
                <w:sz w:val="16"/>
                <w:szCs w:val="16"/>
              </w:rPr>
              <w:t xml:space="preserve"> szükséges.</w:t>
            </w:r>
          </w:p>
        </w:tc>
        <w:tc>
          <w:tcPr>
            <w:tcW w:w="1560" w:type="dxa"/>
            <w:tcBorders>
              <w:top w:val="nil"/>
              <w:left w:val="nil"/>
              <w:bottom w:val="single" w:sz="4" w:space="0" w:color="auto"/>
              <w:right w:val="single" w:sz="4" w:space="0" w:color="auto"/>
            </w:tcBorders>
            <w:vAlign w:val="center"/>
            <w:hideMark/>
          </w:tcPr>
          <w:p w14:paraId="29324C9C"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2 100 000 Ft</w:t>
            </w:r>
          </w:p>
        </w:tc>
        <w:tc>
          <w:tcPr>
            <w:tcW w:w="1417" w:type="dxa"/>
            <w:tcBorders>
              <w:top w:val="nil"/>
              <w:left w:val="nil"/>
              <w:bottom w:val="single" w:sz="4" w:space="0" w:color="auto"/>
              <w:right w:val="single" w:sz="4" w:space="0" w:color="auto"/>
            </w:tcBorders>
            <w:noWrap/>
            <w:vAlign w:val="center"/>
            <w:hideMark/>
          </w:tcPr>
          <w:p w14:paraId="09B1BFF6"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2 667 000 Ft</w:t>
            </w:r>
          </w:p>
        </w:tc>
      </w:tr>
      <w:tr w:rsidR="0080036D" w:rsidRPr="00960501" w14:paraId="764F0F8B" w14:textId="77777777" w:rsidTr="00FA6629">
        <w:trPr>
          <w:trHeight w:val="345"/>
        </w:trPr>
        <w:tc>
          <w:tcPr>
            <w:tcW w:w="892" w:type="dxa"/>
            <w:tcBorders>
              <w:top w:val="nil"/>
              <w:left w:val="single" w:sz="4" w:space="0" w:color="auto"/>
              <w:bottom w:val="single" w:sz="4" w:space="0" w:color="auto"/>
              <w:right w:val="single" w:sz="4" w:space="0" w:color="auto"/>
            </w:tcBorders>
            <w:noWrap/>
            <w:vAlign w:val="center"/>
            <w:hideMark/>
          </w:tcPr>
          <w:p w14:paraId="2FC72FA4" w14:textId="77777777" w:rsidR="0080036D" w:rsidRPr="00960501" w:rsidRDefault="0080036D" w:rsidP="00FA6629">
            <w:pPr>
              <w:jc w:val="center"/>
              <w:rPr>
                <w:rFonts w:ascii="Arial Narrow" w:hAnsi="Arial Narrow" w:cs="Calibri"/>
              </w:rPr>
            </w:pPr>
            <w:r w:rsidRPr="00960501">
              <w:rPr>
                <w:rFonts w:ascii="Arial Narrow" w:hAnsi="Arial Narrow" w:cs="Calibri"/>
              </w:rPr>
              <w:t>17.</w:t>
            </w:r>
          </w:p>
        </w:tc>
        <w:tc>
          <w:tcPr>
            <w:tcW w:w="2794" w:type="dxa"/>
            <w:tcBorders>
              <w:top w:val="nil"/>
              <w:left w:val="nil"/>
              <w:bottom w:val="single" w:sz="4" w:space="0" w:color="auto"/>
              <w:right w:val="single" w:sz="4" w:space="0" w:color="auto"/>
            </w:tcBorders>
            <w:vAlign w:val="center"/>
            <w:hideMark/>
          </w:tcPr>
          <w:p w14:paraId="077B7722" w14:textId="77777777" w:rsidR="0080036D" w:rsidRPr="00960501" w:rsidRDefault="0080036D" w:rsidP="00FA6629">
            <w:pPr>
              <w:rPr>
                <w:rFonts w:ascii="Arial Narrow" w:hAnsi="Arial Narrow" w:cs="Calibri"/>
                <w:color w:val="000000"/>
              </w:rPr>
            </w:pPr>
            <w:proofErr w:type="spellStart"/>
            <w:r w:rsidRPr="00960501">
              <w:rPr>
                <w:rFonts w:ascii="Arial Narrow" w:hAnsi="Arial Narrow" w:cs="Calibri"/>
                <w:color w:val="000000"/>
              </w:rPr>
              <w:t>Nk</w:t>
            </w:r>
            <w:proofErr w:type="spellEnd"/>
            <w:r w:rsidRPr="00960501">
              <w:rPr>
                <w:rFonts w:ascii="Arial Narrow" w:hAnsi="Arial Narrow" w:cs="Calibri"/>
                <w:color w:val="000000"/>
              </w:rPr>
              <w:t xml:space="preserve">. </w:t>
            </w:r>
            <w:proofErr w:type="spellStart"/>
            <w:r w:rsidRPr="00960501">
              <w:rPr>
                <w:rFonts w:ascii="Arial Narrow" w:hAnsi="Arial Narrow" w:cs="Calibri"/>
                <w:color w:val="000000"/>
              </w:rPr>
              <w:t>szvtt</w:t>
            </w:r>
            <w:proofErr w:type="spellEnd"/>
            <w:r w:rsidRPr="00960501">
              <w:rPr>
                <w:rFonts w:ascii="Arial Narrow" w:hAnsi="Arial Narrow" w:cs="Calibri"/>
                <w:color w:val="000000"/>
              </w:rPr>
              <w:t xml:space="preserve">. 2. sz. </w:t>
            </w:r>
            <w:proofErr w:type="spellStart"/>
            <w:r w:rsidRPr="00960501">
              <w:rPr>
                <w:rFonts w:ascii="Arial Narrow" w:hAnsi="Arial Narrow" w:cs="Calibri"/>
                <w:color w:val="000000"/>
              </w:rPr>
              <w:t>csurgalékvíz</w:t>
            </w:r>
            <w:proofErr w:type="spellEnd"/>
            <w:r w:rsidRPr="00960501">
              <w:rPr>
                <w:rFonts w:ascii="Arial Narrow" w:hAnsi="Arial Narrow" w:cs="Calibri"/>
                <w:color w:val="000000"/>
              </w:rPr>
              <w:t xml:space="preserve"> szivattyú felújítása</w:t>
            </w:r>
          </w:p>
        </w:tc>
        <w:tc>
          <w:tcPr>
            <w:tcW w:w="3118" w:type="dxa"/>
            <w:vMerge/>
            <w:tcBorders>
              <w:top w:val="nil"/>
              <w:left w:val="single" w:sz="4" w:space="0" w:color="auto"/>
              <w:bottom w:val="single" w:sz="4" w:space="0" w:color="000000"/>
              <w:right w:val="single" w:sz="4" w:space="0" w:color="auto"/>
            </w:tcBorders>
            <w:vAlign w:val="center"/>
            <w:hideMark/>
          </w:tcPr>
          <w:p w14:paraId="26960196" w14:textId="77777777" w:rsidR="0080036D" w:rsidRPr="00960501" w:rsidRDefault="0080036D" w:rsidP="00FA6629">
            <w:pPr>
              <w:rPr>
                <w:rFonts w:ascii="Arial Narrow" w:hAnsi="Arial Narrow" w:cs="Calibri"/>
                <w:color w:val="000000"/>
                <w:sz w:val="16"/>
                <w:szCs w:val="16"/>
              </w:rPr>
            </w:pPr>
          </w:p>
        </w:tc>
        <w:tc>
          <w:tcPr>
            <w:tcW w:w="1560" w:type="dxa"/>
            <w:tcBorders>
              <w:top w:val="nil"/>
              <w:left w:val="nil"/>
              <w:bottom w:val="single" w:sz="4" w:space="0" w:color="auto"/>
              <w:right w:val="single" w:sz="4" w:space="0" w:color="auto"/>
            </w:tcBorders>
            <w:vAlign w:val="center"/>
            <w:hideMark/>
          </w:tcPr>
          <w:p w14:paraId="63C78DBD"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2 100 000 Ft</w:t>
            </w:r>
          </w:p>
        </w:tc>
        <w:tc>
          <w:tcPr>
            <w:tcW w:w="1417" w:type="dxa"/>
            <w:tcBorders>
              <w:top w:val="nil"/>
              <w:left w:val="nil"/>
              <w:bottom w:val="single" w:sz="4" w:space="0" w:color="auto"/>
              <w:right w:val="single" w:sz="4" w:space="0" w:color="auto"/>
            </w:tcBorders>
            <w:noWrap/>
            <w:vAlign w:val="center"/>
            <w:hideMark/>
          </w:tcPr>
          <w:p w14:paraId="799578FA"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2 667 000 Ft</w:t>
            </w:r>
          </w:p>
        </w:tc>
      </w:tr>
      <w:tr w:rsidR="0080036D" w:rsidRPr="00960501" w14:paraId="5D69D1E0" w14:textId="77777777" w:rsidTr="00FA6629">
        <w:trPr>
          <w:trHeight w:val="345"/>
        </w:trPr>
        <w:tc>
          <w:tcPr>
            <w:tcW w:w="892" w:type="dxa"/>
            <w:tcBorders>
              <w:top w:val="nil"/>
              <w:left w:val="single" w:sz="4" w:space="0" w:color="auto"/>
              <w:bottom w:val="single" w:sz="4" w:space="0" w:color="auto"/>
              <w:right w:val="single" w:sz="4" w:space="0" w:color="auto"/>
            </w:tcBorders>
            <w:noWrap/>
            <w:vAlign w:val="center"/>
            <w:hideMark/>
          </w:tcPr>
          <w:p w14:paraId="52144A18" w14:textId="77777777" w:rsidR="0080036D" w:rsidRPr="00960501" w:rsidRDefault="0080036D" w:rsidP="00FA6629">
            <w:pPr>
              <w:jc w:val="center"/>
              <w:rPr>
                <w:rFonts w:ascii="Arial Narrow" w:hAnsi="Arial Narrow" w:cs="Calibri"/>
              </w:rPr>
            </w:pPr>
            <w:r w:rsidRPr="00960501">
              <w:rPr>
                <w:rFonts w:ascii="Arial Narrow" w:hAnsi="Arial Narrow" w:cs="Calibri"/>
              </w:rPr>
              <w:t>18.</w:t>
            </w:r>
          </w:p>
        </w:tc>
        <w:tc>
          <w:tcPr>
            <w:tcW w:w="2794" w:type="dxa"/>
            <w:tcBorders>
              <w:top w:val="nil"/>
              <w:left w:val="nil"/>
              <w:bottom w:val="single" w:sz="4" w:space="0" w:color="auto"/>
              <w:right w:val="single" w:sz="4" w:space="0" w:color="auto"/>
            </w:tcBorders>
            <w:vAlign w:val="center"/>
            <w:hideMark/>
          </w:tcPr>
          <w:p w14:paraId="6F6B6BA2" w14:textId="77777777" w:rsidR="0080036D" w:rsidRPr="00960501" w:rsidRDefault="0080036D" w:rsidP="00FA6629">
            <w:pPr>
              <w:rPr>
                <w:rFonts w:ascii="Arial Narrow" w:hAnsi="Arial Narrow" w:cs="Calibri"/>
                <w:color w:val="000000"/>
              </w:rPr>
            </w:pPr>
            <w:proofErr w:type="spellStart"/>
            <w:r w:rsidRPr="00960501">
              <w:rPr>
                <w:rFonts w:ascii="Arial Narrow" w:hAnsi="Arial Narrow" w:cs="Calibri"/>
                <w:color w:val="000000"/>
              </w:rPr>
              <w:t>Nk</w:t>
            </w:r>
            <w:proofErr w:type="spellEnd"/>
            <w:r w:rsidRPr="00960501">
              <w:rPr>
                <w:rFonts w:ascii="Arial Narrow" w:hAnsi="Arial Narrow" w:cs="Calibri"/>
                <w:color w:val="000000"/>
              </w:rPr>
              <w:t xml:space="preserve">. </w:t>
            </w:r>
            <w:proofErr w:type="spellStart"/>
            <w:r w:rsidRPr="00960501">
              <w:rPr>
                <w:rFonts w:ascii="Arial Narrow" w:hAnsi="Arial Narrow" w:cs="Calibri"/>
                <w:color w:val="000000"/>
              </w:rPr>
              <w:t>szvtt</w:t>
            </w:r>
            <w:proofErr w:type="spellEnd"/>
            <w:r w:rsidRPr="00960501">
              <w:rPr>
                <w:rFonts w:ascii="Arial Narrow" w:hAnsi="Arial Narrow" w:cs="Calibri"/>
                <w:color w:val="000000"/>
              </w:rPr>
              <w:t>. 1. sz. záporvíz szivattyú felújítása</w:t>
            </w:r>
          </w:p>
        </w:tc>
        <w:tc>
          <w:tcPr>
            <w:tcW w:w="3118" w:type="dxa"/>
            <w:tcBorders>
              <w:top w:val="nil"/>
              <w:left w:val="nil"/>
              <w:bottom w:val="single" w:sz="4" w:space="0" w:color="auto"/>
              <w:right w:val="single" w:sz="4" w:space="0" w:color="auto"/>
            </w:tcBorders>
            <w:vAlign w:val="center"/>
            <w:hideMark/>
          </w:tcPr>
          <w:p w14:paraId="070D1BCB" w14:textId="77777777" w:rsidR="0080036D" w:rsidRPr="00960501" w:rsidRDefault="0080036D" w:rsidP="00FA6629">
            <w:pPr>
              <w:rPr>
                <w:rFonts w:ascii="Arial Narrow" w:hAnsi="Arial Narrow" w:cs="Calibri"/>
                <w:color w:val="000000"/>
                <w:sz w:val="16"/>
                <w:szCs w:val="16"/>
              </w:rPr>
            </w:pPr>
            <w:r w:rsidRPr="00960501">
              <w:rPr>
                <w:rFonts w:ascii="Arial Narrow" w:hAnsi="Arial Narrow" w:cs="Calibri"/>
                <w:color w:val="000000"/>
                <w:sz w:val="16"/>
                <w:szCs w:val="16"/>
              </w:rPr>
              <w:t xml:space="preserve">A </w:t>
            </w:r>
            <w:proofErr w:type="spellStart"/>
            <w:r w:rsidRPr="00960501">
              <w:rPr>
                <w:rFonts w:ascii="Arial Narrow" w:hAnsi="Arial Narrow" w:cs="Calibri"/>
                <w:color w:val="000000"/>
                <w:sz w:val="16"/>
                <w:szCs w:val="16"/>
              </w:rPr>
              <w:t>Flygt</w:t>
            </w:r>
            <w:proofErr w:type="spellEnd"/>
            <w:r w:rsidRPr="00960501">
              <w:rPr>
                <w:rFonts w:ascii="Arial Narrow" w:hAnsi="Arial Narrow" w:cs="Calibri"/>
                <w:color w:val="000000"/>
                <w:sz w:val="16"/>
                <w:szCs w:val="16"/>
              </w:rPr>
              <w:t xml:space="preserve"> 3127-es záporvíz szivattyú meghibásodott, felújítása szükséges.</w:t>
            </w:r>
          </w:p>
        </w:tc>
        <w:tc>
          <w:tcPr>
            <w:tcW w:w="1560" w:type="dxa"/>
            <w:tcBorders>
              <w:top w:val="nil"/>
              <w:left w:val="nil"/>
              <w:bottom w:val="single" w:sz="4" w:space="0" w:color="auto"/>
              <w:right w:val="single" w:sz="4" w:space="0" w:color="auto"/>
            </w:tcBorders>
            <w:vAlign w:val="center"/>
            <w:hideMark/>
          </w:tcPr>
          <w:p w14:paraId="1CEFEAA1"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2 533 184 Ft</w:t>
            </w:r>
          </w:p>
        </w:tc>
        <w:tc>
          <w:tcPr>
            <w:tcW w:w="1417" w:type="dxa"/>
            <w:tcBorders>
              <w:top w:val="nil"/>
              <w:left w:val="nil"/>
              <w:bottom w:val="single" w:sz="4" w:space="0" w:color="auto"/>
              <w:right w:val="single" w:sz="4" w:space="0" w:color="auto"/>
            </w:tcBorders>
            <w:noWrap/>
            <w:vAlign w:val="center"/>
            <w:hideMark/>
          </w:tcPr>
          <w:p w14:paraId="3B08D896"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3 217 144 Ft</w:t>
            </w:r>
          </w:p>
        </w:tc>
      </w:tr>
      <w:tr w:rsidR="0080036D" w:rsidRPr="00960501" w14:paraId="395597FA" w14:textId="77777777" w:rsidTr="00FA6629">
        <w:trPr>
          <w:trHeight w:val="525"/>
        </w:trPr>
        <w:tc>
          <w:tcPr>
            <w:tcW w:w="892" w:type="dxa"/>
            <w:tcBorders>
              <w:top w:val="nil"/>
              <w:left w:val="single" w:sz="4" w:space="0" w:color="auto"/>
              <w:bottom w:val="single" w:sz="4" w:space="0" w:color="auto"/>
              <w:right w:val="single" w:sz="4" w:space="0" w:color="auto"/>
            </w:tcBorders>
            <w:noWrap/>
            <w:vAlign w:val="center"/>
            <w:hideMark/>
          </w:tcPr>
          <w:p w14:paraId="3FA560FB" w14:textId="77777777" w:rsidR="0080036D" w:rsidRPr="00960501" w:rsidRDefault="0080036D" w:rsidP="00FA6629">
            <w:pPr>
              <w:jc w:val="center"/>
              <w:rPr>
                <w:rFonts w:ascii="Arial Narrow" w:hAnsi="Arial Narrow" w:cs="Calibri"/>
              </w:rPr>
            </w:pPr>
            <w:r w:rsidRPr="00960501">
              <w:rPr>
                <w:rFonts w:ascii="Arial Narrow" w:hAnsi="Arial Narrow" w:cs="Calibri"/>
              </w:rPr>
              <w:t>19.</w:t>
            </w:r>
          </w:p>
        </w:tc>
        <w:tc>
          <w:tcPr>
            <w:tcW w:w="2794" w:type="dxa"/>
            <w:tcBorders>
              <w:top w:val="nil"/>
              <w:left w:val="nil"/>
              <w:bottom w:val="single" w:sz="4" w:space="0" w:color="auto"/>
              <w:right w:val="single" w:sz="4" w:space="0" w:color="auto"/>
            </w:tcBorders>
            <w:vAlign w:val="center"/>
            <w:hideMark/>
          </w:tcPr>
          <w:p w14:paraId="46865885" w14:textId="77777777" w:rsidR="0080036D" w:rsidRPr="00960501" w:rsidRDefault="0080036D" w:rsidP="00FA6629">
            <w:pPr>
              <w:rPr>
                <w:rFonts w:ascii="Arial Narrow" w:hAnsi="Arial Narrow" w:cs="Calibri"/>
                <w:color w:val="000000"/>
              </w:rPr>
            </w:pPr>
            <w:proofErr w:type="spellStart"/>
            <w:r w:rsidRPr="00960501">
              <w:rPr>
                <w:rFonts w:ascii="Arial Narrow" w:hAnsi="Arial Narrow" w:cs="Calibri"/>
                <w:color w:val="000000"/>
              </w:rPr>
              <w:t>Nk</w:t>
            </w:r>
            <w:proofErr w:type="spellEnd"/>
            <w:r w:rsidRPr="00960501">
              <w:rPr>
                <w:rFonts w:ascii="Arial Narrow" w:hAnsi="Arial Narrow" w:cs="Calibri"/>
                <w:color w:val="000000"/>
              </w:rPr>
              <w:t xml:space="preserve">. </w:t>
            </w:r>
            <w:proofErr w:type="spellStart"/>
            <w:r w:rsidRPr="00960501">
              <w:rPr>
                <w:rFonts w:ascii="Arial Narrow" w:hAnsi="Arial Narrow" w:cs="Calibri"/>
                <w:color w:val="000000"/>
              </w:rPr>
              <w:t>szvtt</w:t>
            </w:r>
            <w:proofErr w:type="spellEnd"/>
            <w:r w:rsidRPr="00960501">
              <w:rPr>
                <w:rFonts w:ascii="Arial Narrow" w:hAnsi="Arial Narrow" w:cs="Calibri"/>
                <w:color w:val="000000"/>
              </w:rPr>
              <w:t>. 1 db búvárkeverő felújítása (gy.sz.:1460253)</w:t>
            </w:r>
          </w:p>
        </w:tc>
        <w:tc>
          <w:tcPr>
            <w:tcW w:w="3118" w:type="dxa"/>
            <w:tcBorders>
              <w:top w:val="nil"/>
              <w:left w:val="nil"/>
              <w:bottom w:val="single" w:sz="4" w:space="0" w:color="auto"/>
              <w:right w:val="single" w:sz="4" w:space="0" w:color="auto"/>
            </w:tcBorders>
            <w:vAlign w:val="center"/>
            <w:hideMark/>
          </w:tcPr>
          <w:p w14:paraId="2AFED044" w14:textId="77777777" w:rsidR="0080036D" w:rsidRPr="00960501" w:rsidRDefault="0080036D" w:rsidP="00FA6629">
            <w:pPr>
              <w:rPr>
                <w:rFonts w:ascii="Arial Narrow" w:hAnsi="Arial Narrow" w:cs="Calibri"/>
                <w:color w:val="000000"/>
                <w:sz w:val="16"/>
                <w:szCs w:val="16"/>
              </w:rPr>
            </w:pPr>
            <w:r w:rsidRPr="00960501">
              <w:rPr>
                <w:rFonts w:ascii="Arial Narrow" w:hAnsi="Arial Narrow" w:cs="Calibri"/>
                <w:color w:val="000000"/>
                <w:sz w:val="16"/>
                <w:szCs w:val="16"/>
              </w:rPr>
              <w:t xml:space="preserve">A </w:t>
            </w:r>
            <w:proofErr w:type="spellStart"/>
            <w:r w:rsidRPr="00960501">
              <w:rPr>
                <w:rFonts w:ascii="Arial Narrow" w:hAnsi="Arial Narrow" w:cs="Calibri"/>
                <w:color w:val="000000"/>
                <w:sz w:val="16"/>
                <w:szCs w:val="16"/>
              </w:rPr>
              <w:t>Nk</w:t>
            </w:r>
            <w:proofErr w:type="spellEnd"/>
            <w:r w:rsidRPr="00960501">
              <w:rPr>
                <w:rFonts w:ascii="Arial Narrow" w:hAnsi="Arial Narrow" w:cs="Calibri"/>
                <w:color w:val="000000"/>
                <w:sz w:val="16"/>
                <w:szCs w:val="16"/>
              </w:rPr>
              <w:t xml:space="preserve">-i szennyvíztisztító telepen üzemelő </w:t>
            </w:r>
            <w:proofErr w:type="spellStart"/>
            <w:r w:rsidRPr="00960501">
              <w:rPr>
                <w:rFonts w:ascii="Arial Narrow" w:hAnsi="Arial Narrow" w:cs="Calibri"/>
                <w:color w:val="000000"/>
                <w:sz w:val="16"/>
                <w:szCs w:val="16"/>
              </w:rPr>
              <w:t>Flygt</w:t>
            </w:r>
            <w:proofErr w:type="spellEnd"/>
            <w:r w:rsidRPr="00960501">
              <w:rPr>
                <w:rFonts w:ascii="Arial Narrow" w:hAnsi="Arial Narrow" w:cs="Calibri"/>
                <w:color w:val="000000"/>
                <w:sz w:val="16"/>
                <w:szCs w:val="16"/>
              </w:rPr>
              <w:t xml:space="preserve"> 4640 típusú, 1460253 gyártási számú búvárkeverő felújítását annak </w:t>
            </w:r>
            <w:proofErr w:type="spellStart"/>
            <w:r w:rsidRPr="00960501">
              <w:rPr>
                <w:rFonts w:ascii="Arial Narrow" w:hAnsi="Arial Narrow" w:cs="Calibri"/>
                <w:color w:val="000000"/>
                <w:sz w:val="16"/>
                <w:szCs w:val="16"/>
              </w:rPr>
              <w:t>elhasználódása</w:t>
            </w:r>
            <w:proofErr w:type="spellEnd"/>
            <w:r w:rsidRPr="00960501">
              <w:rPr>
                <w:rFonts w:ascii="Arial Narrow" w:hAnsi="Arial Narrow" w:cs="Calibri"/>
                <w:color w:val="000000"/>
                <w:sz w:val="16"/>
                <w:szCs w:val="16"/>
              </w:rPr>
              <w:t>, műszaki avulása indokolja.</w:t>
            </w:r>
          </w:p>
        </w:tc>
        <w:tc>
          <w:tcPr>
            <w:tcW w:w="1560" w:type="dxa"/>
            <w:tcBorders>
              <w:top w:val="nil"/>
              <w:left w:val="nil"/>
              <w:bottom w:val="single" w:sz="4" w:space="0" w:color="auto"/>
              <w:right w:val="single" w:sz="4" w:space="0" w:color="auto"/>
            </w:tcBorders>
            <w:vAlign w:val="center"/>
            <w:hideMark/>
          </w:tcPr>
          <w:p w14:paraId="0C889467"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1 850 000 Ft</w:t>
            </w:r>
          </w:p>
        </w:tc>
        <w:tc>
          <w:tcPr>
            <w:tcW w:w="1417" w:type="dxa"/>
            <w:tcBorders>
              <w:top w:val="nil"/>
              <w:left w:val="nil"/>
              <w:bottom w:val="single" w:sz="4" w:space="0" w:color="auto"/>
              <w:right w:val="single" w:sz="4" w:space="0" w:color="auto"/>
            </w:tcBorders>
            <w:noWrap/>
            <w:vAlign w:val="center"/>
            <w:hideMark/>
          </w:tcPr>
          <w:p w14:paraId="6EB1E2C5"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2 349 500 Ft</w:t>
            </w:r>
          </w:p>
        </w:tc>
      </w:tr>
      <w:tr w:rsidR="0080036D" w:rsidRPr="00960501" w14:paraId="1C50E554" w14:textId="77777777" w:rsidTr="00FA6629">
        <w:trPr>
          <w:trHeight w:val="510"/>
        </w:trPr>
        <w:tc>
          <w:tcPr>
            <w:tcW w:w="892" w:type="dxa"/>
            <w:tcBorders>
              <w:top w:val="nil"/>
              <w:left w:val="single" w:sz="4" w:space="0" w:color="auto"/>
              <w:bottom w:val="single" w:sz="4" w:space="0" w:color="auto"/>
              <w:right w:val="single" w:sz="4" w:space="0" w:color="auto"/>
            </w:tcBorders>
            <w:noWrap/>
            <w:vAlign w:val="center"/>
            <w:hideMark/>
          </w:tcPr>
          <w:p w14:paraId="23B427C4" w14:textId="77777777" w:rsidR="0080036D" w:rsidRPr="00960501" w:rsidRDefault="0080036D" w:rsidP="00FA6629">
            <w:pPr>
              <w:jc w:val="center"/>
              <w:rPr>
                <w:rFonts w:ascii="Arial Narrow" w:hAnsi="Arial Narrow" w:cs="Calibri"/>
              </w:rPr>
            </w:pPr>
            <w:r w:rsidRPr="00960501">
              <w:rPr>
                <w:rFonts w:ascii="Arial Narrow" w:hAnsi="Arial Narrow" w:cs="Calibri"/>
              </w:rPr>
              <w:t>20.</w:t>
            </w:r>
          </w:p>
        </w:tc>
        <w:tc>
          <w:tcPr>
            <w:tcW w:w="2794" w:type="dxa"/>
            <w:tcBorders>
              <w:top w:val="nil"/>
              <w:left w:val="nil"/>
              <w:bottom w:val="single" w:sz="4" w:space="0" w:color="auto"/>
              <w:right w:val="single" w:sz="4" w:space="0" w:color="auto"/>
            </w:tcBorders>
            <w:vAlign w:val="center"/>
            <w:hideMark/>
          </w:tcPr>
          <w:p w14:paraId="51664ACA" w14:textId="77777777" w:rsidR="0080036D" w:rsidRPr="00960501" w:rsidRDefault="0080036D" w:rsidP="00FA6629">
            <w:pPr>
              <w:rPr>
                <w:rFonts w:ascii="Arial Narrow" w:hAnsi="Arial Narrow" w:cs="Calibri"/>
                <w:color w:val="000000"/>
              </w:rPr>
            </w:pPr>
            <w:proofErr w:type="spellStart"/>
            <w:r w:rsidRPr="00960501">
              <w:rPr>
                <w:rFonts w:ascii="Arial Narrow" w:hAnsi="Arial Narrow" w:cs="Calibri"/>
                <w:color w:val="000000"/>
              </w:rPr>
              <w:t>Nk</w:t>
            </w:r>
            <w:proofErr w:type="spellEnd"/>
            <w:r w:rsidRPr="00960501">
              <w:rPr>
                <w:rFonts w:ascii="Arial Narrow" w:hAnsi="Arial Narrow" w:cs="Calibri"/>
                <w:color w:val="000000"/>
              </w:rPr>
              <w:t xml:space="preserve">. </w:t>
            </w:r>
            <w:proofErr w:type="spellStart"/>
            <w:r w:rsidRPr="00960501">
              <w:rPr>
                <w:rFonts w:ascii="Arial Narrow" w:hAnsi="Arial Narrow" w:cs="Calibri"/>
                <w:color w:val="000000"/>
              </w:rPr>
              <w:t>szvtt</w:t>
            </w:r>
            <w:proofErr w:type="spellEnd"/>
            <w:r w:rsidRPr="00960501">
              <w:rPr>
                <w:rFonts w:ascii="Arial Narrow" w:hAnsi="Arial Narrow" w:cs="Calibri"/>
                <w:color w:val="000000"/>
              </w:rPr>
              <w:t>. biogáz nyomásfokozó fúvó beszerzése (1 db tartalék)</w:t>
            </w:r>
          </w:p>
        </w:tc>
        <w:tc>
          <w:tcPr>
            <w:tcW w:w="3118" w:type="dxa"/>
            <w:tcBorders>
              <w:top w:val="nil"/>
              <w:left w:val="nil"/>
              <w:bottom w:val="single" w:sz="4" w:space="0" w:color="auto"/>
              <w:right w:val="single" w:sz="4" w:space="0" w:color="auto"/>
            </w:tcBorders>
            <w:vAlign w:val="center"/>
            <w:hideMark/>
          </w:tcPr>
          <w:p w14:paraId="5C501740" w14:textId="77777777" w:rsidR="0080036D" w:rsidRPr="00960501" w:rsidRDefault="0080036D" w:rsidP="00FA6629">
            <w:pPr>
              <w:rPr>
                <w:rFonts w:ascii="Arial Narrow" w:hAnsi="Arial Narrow" w:cs="Calibri"/>
                <w:color w:val="000000"/>
                <w:sz w:val="16"/>
                <w:szCs w:val="16"/>
              </w:rPr>
            </w:pPr>
            <w:r w:rsidRPr="00960501">
              <w:rPr>
                <w:rFonts w:ascii="Arial Narrow" w:hAnsi="Arial Narrow" w:cs="Calibri"/>
                <w:color w:val="000000"/>
                <w:sz w:val="16"/>
                <w:szCs w:val="16"/>
              </w:rPr>
              <w:t xml:space="preserve">Nem áll rendelkezésre tartalék nyomásfokozó fúvó, enélkül a gázmotor nem üzemel, hibája esetén a javítás/pótlás idejéig a biogázt el kell </w:t>
            </w:r>
            <w:proofErr w:type="spellStart"/>
            <w:r w:rsidRPr="00960501">
              <w:rPr>
                <w:rFonts w:ascii="Arial Narrow" w:hAnsi="Arial Narrow" w:cs="Calibri"/>
                <w:color w:val="000000"/>
                <w:sz w:val="16"/>
                <w:szCs w:val="16"/>
              </w:rPr>
              <w:t>fáklyázni</w:t>
            </w:r>
            <w:proofErr w:type="spellEnd"/>
            <w:r w:rsidRPr="00960501">
              <w:rPr>
                <w:rFonts w:ascii="Arial Narrow" w:hAnsi="Arial Narrow" w:cs="Calibri"/>
                <w:color w:val="000000"/>
                <w:sz w:val="16"/>
                <w:szCs w:val="16"/>
              </w:rPr>
              <w:t xml:space="preserve">. </w:t>
            </w:r>
          </w:p>
        </w:tc>
        <w:tc>
          <w:tcPr>
            <w:tcW w:w="1560" w:type="dxa"/>
            <w:tcBorders>
              <w:top w:val="nil"/>
              <w:left w:val="nil"/>
              <w:bottom w:val="single" w:sz="4" w:space="0" w:color="auto"/>
              <w:right w:val="single" w:sz="4" w:space="0" w:color="auto"/>
            </w:tcBorders>
            <w:vAlign w:val="center"/>
            <w:hideMark/>
          </w:tcPr>
          <w:p w14:paraId="0798D35C"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5 600 000 Ft</w:t>
            </w:r>
          </w:p>
        </w:tc>
        <w:tc>
          <w:tcPr>
            <w:tcW w:w="1417" w:type="dxa"/>
            <w:tcBorders>
              <w:top w:val="nil"/>
              <w:left w:val="nil"/>
              <w:bottom w:val="single" w:sz="4" w:space="0" w:color="auto"/>
              <w:right w:val="single" w:sz="4" w:space="0" w:color="auto"/>
            </w:tcBorders>
            <w:noWrap/>
            <w:vAlign w:val="center"/>
            <w:hideMark/>
          </w:tcPr>
          <w:p w14:paraId="0CF1337C" w14:textId="77777777" w:rsidR="0080036D" w:rsidRPr="00960501" w:rsidRDefault="0080036D" w:rsidP="00FA6629">
            <w:pPr>
              <w:jc w:val="right"/>
              <w:rPr>
                <w:rFonts w:ascii="Arial Narrow" w:hAnsi="Arial Narrow" w:cs="Calibri"/>
                <w:color w:val="000000"/>
              </w:rPr>
            </w:pPr>
            <w:r w:rsidRPr="00960501">
              <w:rPr>
                <w:rFonts w:ascii="Arial Narrow" w:hAnsi="Arial Narrow" w:cs="Calibri"/>
                <w:color w:val="000000"/>
              </w:rPr>
              <w:t>7 112 000 Ft</w:t>
            </w:r>
          </w:p>
        </w:tc>
      </w:tr>
      <w:tr w:rsidR="0080036D" w:rsidRPr="00960501" w14:paraId="19889948" w14:textId="77777777" w:rsidTr="00FA6629">
        <w:trPr>
          <w:trHeight w:val="288"/>
        </w:trPr>
        <w:tc>
          <w:tcPr>
            <w:tcW w:w="892" w:type="dxa"/>
            <w:tcBorders>
              <w:top w:val="nil"/>
              <w:left w:val="nil"/>
              <w:bottom w:val="nil"/>
              <w:right w:val="nil"/>
            </w:tcBorders>
            <w:noWrap/>
            <w:vAlign w:val="center"/>
            <w:hideMark/>
          </w:tcPr>
          <w:p w14:paraId="667A93B7" w14:textId="77777777" w:rsidR="0080036D" w:rsidRPr="00960501" w:rsidRDefault="0080036D" w:rsidP="00FA6629">
            <w:pPr>
              <w:jc w:val="right"/>
              <w:rPr>
                <w:rFonts w:ascii="Arial Narrow" w:hAnsi="Arial Narrow" w:cs="Calibri"/>
                <w:color w:val="000000"/>
              </w:rPr>
            </w:pPr>
          </w:p>
        </w:tc>
        <w:tc>
          <w:tcPr>
            <w:tcW w:w="2794" w:type="dxa"/>
            <w:tcBorders>
              <w:top w:val="nil"/>
              <w:left w:val="nil"/>
              <w:bottom w:val="nil"/>
              <w:right w:val="nil"/>
            </w:tcBorders>
            <w:noWrap/>
            <w:vAlign w:val="center"/>
            <w:hideMark/>
          </w:tcPr>
          <w:p w14:paraId="0781C946" w14:textId="77777777" w:rsidR="0080036D" w:rsidRPr="00960501" w:rsidRDefault="0080036D" w:rsidP="00FA6629">
            <w:pPr>
              <w:jc w:val="center"/>
            </w:pPr>
          </w:p>
        </w:tc>
        <w:tc>
          <w:tcPr>
            <w:tcW w:w="3118" w:type="dxa"/>
            <w:tcBorders>
              <w:top w:val="nil"/>
              <w:left w:val="nil"/>
              <w:bottom w:val="nil"/>
              <w:right w:val="nil"/>
            </w:tcBorders>
            <w:noWrap/>
            <w:vAlign w:val="center"/>
            <w:hideMark/>
          </w:tcPr>
          <w:p w14:paraId="1913243A" w14:textId="77777777" w:rsidR="0080036D" w:rsidRPr="00960501" w:rsidRDefault="0080036D" w:rsidP="00FA6629">
            <w:pPr>
              <w:jc w:val="center"/>
            </w:pPr>
          </w:p>
        </w:tc>
        <w:tc>
          <w:tcPr>
            <w:tcW w:w="1560" w:type="dxa"/>
            <w:tcBorders>
              <w:top w:val="nil"/>
              <w:left w:val="nil"/>
              <w:bottom w:val="nil"/>
              <w:right w:val="nil"/>
            </w:tcBorders>
            <w:noWrap/>
            <w:vAlign w:val="center"/>
            <w:hideMark/>
          </w:tcPr>
          <w:p w14:paraId="0E61757A" w14:textId="77777777" w:rsidR="0080036D" w:rsidRPr="00960501" w:rsidRDefault="0080036D" w:rsidP="00FA6629">
            <w:pPr>
              <w:jc w:val="center"/>
            </w:pPr>
          </w:p>
        </w:tc>
        <w:tc>
          <w:tcPr>
            <w:tcW w:w="1417" w:type="dxa"/>
            <w:tcBorders>
              <w:top w:val="nil"/>
              <w:left w:val="nil"/>
              <w:bottom w:val="nil"/>
              <w:right w:val="nil"/>
            </w:tcBorders>
            <w:noWrap/>
            <w:vAlign w:val="center"/>
            <w:hideMark/>
          </w:tcPr>
          <w:p w14:paraId="4BE489D5" w14:textId="77777777" w:rsidR="0080036D" w:rsidRPr="00960501" w:rsidRDefault="0080036D" w:rsidP="00FA6629">
            <w:pPr>
              <w:jc w:val="right"/>
            </w:pPr>
          </w:p>
        </w:tc>
      </w:tr>
      <w:tr w:rsidR="0080036D" w:rsidRPr="00960501" w14:paraId="3FB2C7A9" w14:textId="77777777" w:rsidTr="00FA6629">
        <w:trPr>
          <w:trHeight w:val="288"/>
        </w:trPr>
        <w:tc>
          <w:tcPr>
            <w:tcW w:w="6804" w:type="dxa"/>
            <w:gridSpan w:val="3"/>
            <w:tcBorders>
              <w:top w:val="single" w:sz="4" w:space="0" w:color="auto"/>
              <w:left w:val="single" w:sz="4" w:space="0" w:color="auto"/>
              <w:bottom w:val="single" w:sz="4" w:space="0" w:color="auto"/>
              <w:right w:val="single" w:sz="4" w:space="0" w:color="000000"/>
            </w:tcBorders>
            <w:noWrap/>
            <w:vAlign w:val="center"/>
            <w:hideMark/>
          </w:tcPr>
          <w:p w14:paraId="286D1E06" w14:textId="77777777" w:rsidR="0080036D" w:rsidRPr="00960501" w:rsidRDefault="0080036D" w:rsidP="00FA6629">
            <w:pPr>
              <w:jc w:val="center"/>
              <w:rPr>
                <w:rFonts w:ascii="Arial Narrow" w:hAnsi="Arial Narrow" w:cs="Calibri"/>
                <w:b/>
                <w:bCs/>
              </w:rPr>
            </w:pPr>
            <w:r w:rsidRPr="00960501">
              <w:rPr>
                <w:rFonts w:ascii="Arial Narrow" w:hAnsi="Arial Narrow" w:cs="Calibri"/>
                <w:b/>
                <w:bCs/>
              </w:rPr>
              <w:t>Összesen</w:t>
            </w:r>
          </w:p>
        </w:tc>
        <w:tc>
          <w:tcPr>
            <w:tcW w:w="1560" w:type="dxa"/>
            <w:tcBorders>
              <w:top w:val="single" w:sz="4" w:space="0" w:color="auto"/>
              <w:left w:val="nil"/>
              <w:bottom w:val="single" w:sz="4" w:space="0" w:color="auto"/>
              <w:right w:val="single" w:sz="4" w:space="0" w:color="auto"/>
            </w:tcBorders>
            <w:noWrap/>
            <w:vAlign w:val="center"/>
            <w:hideMark/>
          </w:tcPr>
          <w:p w14:paraId="7D258EDD" w14:textId="77777777" w:rsidR="0080036D" w:rsidRPr="00960501" w:rsidRDefault="0080036D" w:rsidP="00FA6629">
            <w:pPr>
              <w:jc w:val="right"/>
              <w:rPr>
                <w:rFonts w:ascii="Arial Narrow" w:hAnsi="Arial Narrow" w:cs="Calibri"/>
                <w:b/>
                <w:bCs/>
              </w:rPr>
            </w:pPr>
            <w:r w:rsidRPr="00960501">
              <w:rPr>
                <w:rFonts w:ascii="Arial Narrow" w:hAnsi="Arial Narrow" w:cs="Calibri"/>
                <w:b/>
                <w:bCs/>
              </w:rPr>
              <w:t>125 625 475 Ft</w:t>
            </w:r>
          </w:p>
        </w:tc>
        <w:tc>
          <w:tcPr>
            <w:tcW w:w="1417" w:type="dxa"/>
            <w:tcBorders>
              <w:top w:val="single" w:sz="4" w:space="0" w:color="auto"/>
              <w:left w:val="nil"/>
              <w:bottom w:val="single" w:sz="4" w:space="0" w:color="auto"/>
              <w:right w:val="single" w:sz="4" w:space="0" w:color="auto"/>
            </w:tcBorders>
            <w:noWrap/>
            <w:vAlign w:val="center"/>
            <w:hideMark/>
          </w:tcPr>
          <w:p w14:paraId="24E6A774" w14:textId="77777777" w:rsidR="0080036D" w:rsidRPr="00960501" w:rsidRDefault="0080036D" w:rsidP="00FA6629">
            <w:pPr>
              <w:jc w:val="right"/>
              <w:rPr>
                <w:rFonts w:ascii="Arial Narrow" w:hAnsi="Arial Narrow" w:cs="Calibri"/>
                <w:b/>
                <w:bCs/>
              </w:rPr>
            </w:pPr>
            <w:r w:rsidRPr="00960501">
              <w:rPr>
                <w:rFonts w:ascii="Arial Narrow" w:hAnsi="Arial Narrow" w:cs="Calibri"/>
                <w:b/>
                <w:bCs/>
              </w:rPr>
              <w:t>159 544 353 Ft</w:t>
            </w:r>
          </w:p>
        </w:tc>
      </w:tr>
    </w:tbl>
    <w:p w14:paraId="48A272EA" w14:textId="77777777" w:rsidR="0080036D" w:rsidRPr="00CA1FAF" w:rsidRDefault="0080036D" w:rsidP="0080036D">
      <w:pPr>
        <w:jc w:val="both"/>
        <w:rPr>
          <w:rFonts w:ascii="Arial" w:hAnsi="Arial" w:cs="Arial"/>
        </w:rPr>
      </w:pPr>
    </w:p>
    <w:p w14:paraId="3A3CE07C" w14:textId="77777777" w:rsidR="0080036D" w:rsidRPr="00FB5413" w:rsidRDefault="0080036D" w:rsidP="0080036D">
      <w:pPr>
        <w:spacing w:after="0" w:line="240" w:lineRule="auto"/>
        <w:ind w:left="2268"/>
        <w:jc w:val="both"/>
        <w:rPr>
          <w:rFonts w:ascii="Arial" w:hAnsi="Arial" w:cs="Arial"/>
          <w:b/>
        </w:rPr>
      </w:pPr>
      <w:r w:rsidRPr="0080036D">
        <w:rPr>
          <w:rFonts w:ascii="Arial" w:hAnsi="Arial" w:cs="Arial"/>
          <w:b/>
          <w:u w:val="single"/>
        </w:rPr>
        <w:t>Határidő:</w:t>
      </w:r>
      <w:r w:rsidRPr="00CA1FAF">
        <w:rPr>
          <w:rFonts w:ascii="Arial" w:hAnsi="Arial" w:cs="Arial"/>
        </w:rPr>
        <w:t xml:space="preserve"> </w:t>
      </w:r>
      <w:r w:rsidRPr="00CA1FAF">
        <w:rPr>
          <w:rFonts w:ascii="Arial" w:hAnsi="Arial" w:cs="Arial"/>
        </w:rPr>
        <w:tab/>
      </w:r>
      <w:r w:rsidRPr="00CA1FAF">
        <w:rPr>
          <w:rFonts w:ascii="Arial" w:hAnsi="Arial" w:cs="Arial"/>
        </w:rPr>
        <w:tab/>
      </w:r>
      <w:r w:rsidRPr="00FB5413">
        <w:rPr>
          <w:rFonts w:ascii="Arial" w:hAnsi="Arial" w:cs="Arial"/>
          <w:b/>
        </w:rPr>
        <w:t>20</w:t>
      </w:r>
      <w:r>
        <w:rPr>
          <w:rFonts w:ascii="Arial" w:hAnsi="Arial" w:cs="Arial"/>
          <w:b/>
        </w:rPr>
        <w:t>25</w:t>
      </w:r>
      <w:r w:rsidRPr="00FB5413">
        <w:rPr>
          <w:rFonts w:ascii="Arial" w:hAnsi="Arial" w:cs="Arial"/>
          <w:b/>
        </w:rPr>
        <w:t xml:space="preserve">. </w:t>
      </w:r>
      <w:r>
        <w:rPr>
          <w:rFonts w:ascii="Arial" w:hAnsi="Arial" w:cs="Arial"/>
          <w:b/>
        </w:rPr>
        <w:t>december 31</w:t>
      </w:r>
      <w:r w:rsidRPr="00FB5413">
        <w:rPr>
          <w:rFonts w:ascii="Arial" w:hAnsi="Arial" w:cs="Arial"/>
          <w:b/>
        </w:rPr>
        <w:t>.</w:t>
      </w:r>
    </w:p>
    <w:p w14:paraId="4C7CC632" w14:textId="77777777" w:rsidR="0080036D" w:rsidRPr="00CA1FAF" w:rsidRDefault="0080036D" w:rsidP="0080036D">
      <w:pPr>
        <w:spacing w:after="0" w:line="240" w:lineRule="auto"/>
        <w:ind w:left="2268"/>
        <w:jc w:val="both"/>
        <w:rPr>
          <w:rFonts w:ascii="Arial" w:hAnsi="Arial" w:cs="Arial"/>
        </w:rPr>
      </w:pPr>
      <w:r w:rsidRPr="0080036D">
        <w:rPr>
          <w:rFonts w:ascii="Arial" w:hAnsi="Arial" w:cs="Arial"/>
          <w:b/>
          <w:u w:val="single"/>
        </w:rPr>
        <w:t>Felelős:</w:t>
      </w:r>
      <w:r w:rsidRPr="00CA1FAF">
        <w:rPr>
          <w:rFonts w:ascii="Arial" w:hAnsi="Arial" w:cs="Arial"/>
        </w:rPr>
        <w:tab/>
      </w:r>
      <w:r w:rsidRPr="00CA1FAF">
        <w:rPr>
          <w:rFonts w:ascii="Arial" w:hAnsi="Arial" w:cs="Arial"/>
        </w:rPr>
        <w:tab/>
      </w:r>
      <w:r>
        <w:rPr>
          <w:rFonts w:ascii="Arial" w:hAnsi="Arial" w:cs="Arial"/>
          <w:b/>
        </w:rPr>
        <w:t>Horváth Jácint</w:t>
      </w:r>
      <w:r w:rsidRPr="00FB5413">
        <w:rPr>
          <w:rFonts w:ascii="Arial" w:hAnsi="Arial" w:cs="Arial"/>
          <w:b/>
        </w:rPr>
        <w:t xml:space="preserve"> polgármester</w:t>
      </w:r>
    </w:p>
    <w:p w14:paraId="26D45910" w14:textId="38CAEE01" w:rsidR="00C81E1F" w:rsidRDefault="0080036D" w:rsidP="0080036D">
      <w:pPr>
        <w:spacing w:after="0" w:line="240" w:lineRule="auto"/>
        <w:ind w:left="2268"/>
        <w:jc w:val="both"/>
        <w:rPr>
          <w:rFonts w:ascii="Arial" w:hAnsi="Arial" w:cs="Arial"/>
          <w:b/>
          <w:bCs/>
        </w:rPr>
      </w:pPr>
      <w:r>
        <w:rPr>
          <w:rFonts w:ascii="Arial" w:hAnsi="Arial" w:cs="Arial"/>
        </w:rPr>
        <w:t>(</w:t>
      </w:r>
      <w:r w:rsidRPr="00FB5413">
        <w:rPr>
          <w:rFonts w:ascii="Arial" w:hAnsi="Arial" w:cs="Arial"/>
        </w:rPr>
        <w:t>Operatív felelős:</w:t>
      </w:r>
      <w:r w:rsidRPr="00CA1FAF">
        <w:rPr>
          <w:rFonts w:ascii="Arial" w:hAnsi="Arial" w:cs="Arial"/>
        </w:rPr>
        <w:tab/>
        <w:t xml:space="preserve">Tárnok Ferenc </w:t>
      </w:r>
      <w:r>
        <w:rPr>
          <w:rFonts w:ascii="Arial" w:hAnsi="Arial" w:cs="Arial"/>
        </w:rPr>
        <w:t>osztály</w:t>
      </w:r>
      <w:r w:rsidRPr="00CA1FAF">
        <w:rPr>
          <w:rFonts w:ascii="Arial" w:hAnsi="Arial" w:cs="Arial"/>
        </w:rPr>
        <w:t xml:space="preserve">vezető, </w:t>
      </w:r>
      <w:proofErr w:type="spellStart"/>
      <w:r>
        <w:rPr>
          <w:rFonts w:ascii="Arial" w:hAnsi="Arial" w:cs="Arial"/>
        </w:rPr>
        <w:t>Kendli</w:t>
      </w:r>
      <w:proofErr w:type="spellEnd"/>
      <w:r>
        <w:rPr>
          <w:rFonts w:ascii="Arial" w:hAnsi="Arial" w:cs="Arial"/>
        </w:rPr>
        <w:t xml:space="preserve"> Richárd</w:t>
      </w:r>
      <w:r w:rsidRPr="00CA1FAF">
        <w:rPr>
          <w:rFonts w:ascii="Arial" w:hAnsi="Arial" w:cs="Arial"/>
        </w:rPr>
        <w:t xml:space="preserve"> </w:t>
      </w:r>
      <w:r>
        <w:rPr>
          <w:rFonts w:ascii="Arial" w:hAnsi="Arial" w:cs="Arial"/>
        </w:rPr>
        <w:t>elnök-</w:t>
      </w:r>
      <w:r w:rsidRPr="00CA1FAF">
        <w:rPr>
          <w:rFonts w:ascii="Arial" w:hAnsi="Arial" w:cs="Arial"/>
        </w:rPr>
        <w:t>vezérigazgató</w:t>
      </w:r>
      <w:r>
        <w:rPr>
          <w:rFonts w:ascii="Arial" w:hAnsi="Arial" w:cs="Arial"/>
        </w:rPr>
        <w:t>)</w:t>
      </w:r>
    </w:p>
    <w:p w14:paraId="570F1AAC" w14:textId="77777777" w:rsidR="00C81E1F" w:rsidRDefault="00C81E1F" w:rsidP="00C81E1F">
      <w:pPr>
        <w:spacing w:after="0" w:line="240" w:lineRule="auto"/>
        <w:ind w:left="-360"/>
        <w:contextualSpacing/>
        <w:jc w:val="both"/>
        <w:rPr>
          <w:rFonts w:ascii="Arial" w:hAnsi="Arial" w:cs="Arial"/>
          <w:b/>
          <w:bCs/>
        </w:rPr>
      </w:pPr>
    </w:p>
    <w:p w14:paraId="1F559921" w14:textId="77777777" w:rsidR="00C81E1F" w:rsidRDefault="00C81E1F" w:rsidP="00C81E1F">
      <w:pPr>
        <w:spacing w:after="0" w:line="240" w:lineRule="auto"/>
        <w:ind w:left="-360"/>
        <w:contextualSpacing/>
        <w:jc w:val="both"/>
        <w:rPr>
          <w:rFonts w:ascii="Arial" w:hAnsi="Arial" w:cs="Arial"/>
          <w:b/>
          <w:bCs/>
        </w:rPr>
      </w:pPr>
    </w:p>
    <w:p w14:paraId="60BA0E91" w14:textId="797F2FB1" w:rsidR="006F26DF" w:rsidRPr="00C81E1F" w:rsidRDefault="006F26DF" w:rsidP="00C81E1F">
      <w:pPr>
        <w:pStyle w:val="Listaszerbekezds"/>
        <w:numPr>
          <w:ilvl w:val="0"/>
          <w:numId w:val="4"/>
        </w:numPr>
        <w:spacing w:after="0" w:line="240" w:lineRule="auto"/>
        <w:jc w:val="both"/>
        <w:rPr>
          <w:rFonts w:ascii="Arial" w:hAnsi="Arial" w:cs="Arial"/>
          <w:b/>
          <w:bCs/>
        </w:rPr>
      </w:pPr>
      <w:r w:rsidRPr="00C81E1F">
        <w:rPr>
          <w:rFonts w:ascii="Arial" w:hAnsi="Arial" w:cs="Arial"/>
          <w:b/>
          <w:bCs/>
        </w:rPr>
        <w:t>Javaslat a Helyi Esélyegyenlőségi Program felülvizsgálatára (írásban)</w:t>
      </w:r>
    </w:p>
    <w:p w14:paraId="5CCDA80A" w14:textId="77777777" w:rsidR="006F26DF" w:rsidRPr="006F26DF" w:rsidRDefault="006F26DF" w:rsidP="006F26DF">
      <w:pPr>
        <w:ind w:left="360"/>
        <w:contextualSpacing/>
        <w:jc w:val="both"/>
        <w:rPr>
          <w:rFonts w:ascii="Arial" w:hAnsi="Arial" w:cs="Arial"/>
          <w:b/>
          <w:bCs/>
        </w:rPr>
      </w:pPr>
      <w:bookmarkStart w:id="10" w:name="_Hlk213223738"/>
      <w:r w:rsidRPr="006F26DF">
        <w:rPr>
          <w:rFonts w:ascii="Arial" w:hAnsi="Arial" w:cs="Arial"/>
          <w:b/>
          <w:bCs/>
          <w:u w:val="single"/>
        </w:rPr>
        <w:t>Előterjesztő</w:t>
      </w:r>
      <w:r w:rsidRPr="006F26DF">
        <w:rPr>
          <w:rFonts w:ascii="Arial" w:hAnsi="Arial" w:cs="Arial"/>
          <w:b/>
          <w:bCs/>
        </w:rPr>
        <w:t>: Horváth Jácint polgármester</w:t>
      </w:r>
    </w:p>
    <w:bookmarkEnd w:id="10"/>
    <w:p w14:paraId="3B642F8E" w14:textId="77777777" w:rsidR="002C145D" w:rsidRPr="006F26DF" w:rsidRDefault="002C145D" w:rsidP="006F26DF">
      <w:pPr>
        <w:spacing w:after="0"/>
        <w:jc w:val="both"/>
        <w:rPr>
          <w:rFonts w:ascii="Arial" w:hAnsi="Arial" w:cs="Arial"/>
          <w:b/>
          <w:bCs/>
        </w:rPr>
      </w:pPr>
    </w:p>
    <w:p w14:paraId="6A720722" w14:textId="3EA92D15" w:rsidR="002C145D" w:rsidRPr="002C145D" w:rsidRDefault="006F26DF" w:rsidP="002C145D">
      <w:pPr>
        <w:spacing w:after="0"/>
        <w:jc w:val="both"/>
        <w:rPr>
          <w:rFonts w:ascii="Arial" w:hAnsi="Arial" w:cs="Arial"/>
        </w:rPr>
      </w:pPr>
      <w:r w:rsidRPr="006F26DF">
        <w:rPr>
          <w:rFonts w:ascii="Arial" w:hAnsi="Arial" w:cs="Arial"/>
          <w:b/>
          <w:bCs/>
          <w:u w:val="single"/>
        </w:rPr>
        <w:t>Horváth Jácint:</w:t>
      </w:r>
      <w:r>
        <w:rPr>
          <w:rFonts w:ascii="Arial" w:hAnsi="Arial" w:cs="Arial"/>
        </w:rPr>
        <w:t xml:space="preserve"> J</w:t>
      </w:r>
      <w:r w:rsidR="002C145D" w:rsidRPr="002C145D">
        <w:rPr>
          <w:rFonts w:ascii="Arial" w:hAnsi="Arial" w:cs="Arial"/>
        </w:rPr>
        <w:t>ogszabályi kötelezettségből is fakad, de alapvetően a szükséges egyeztetéseket folytattuk le a szociális szféra szereplőivel itt az elmúlt hetekben és ezen észrevételek alapján került a program összeállítás</w:t>
      </w:r>
      <w:r w:rsidR="00041F20">
        <w:rPr>
          <w:rFonts w:ascii="Arial" w:hAnsi="Arial" w:cs="Arial"/>
        </w:rPr>
        <w:t>r</w:t>
      </w:r>
      <w:r w:rsidR="002C145D" w:rsidRPr="002C145D">
        <w:rPr>
          <w:rFonts w:ascii="Arial" w:hAnsi="Arial" w:cs="Arial"/>
        </w:rPr>
        <w:t>a, illetve módosításra a korábbiak, úgyhogy így került Önök elé most ez a tervezet. Balogh László, Öné a szó polgármester úr.</w:t>
      </w:r>
    </w:p>
    <w:p w14:paraId="33889B3D" w14:textId="77777777" w:rsidR="002C145D" w:rsidRPr="002C145D" w:rsidRDefault="002C145D" w:rsidP="002C145D">
      <w:pPr>
        <w:spacing w:after="0"/>
        <w:jc w:val="both"/>
        <w:rPr>
          <w:rFonts w:ascii="Arial" w:hAnsi="Arial" w:cs="Arial"/>
        </w:rPr>
      </w:pPr>
    </w:p>
    <w:p w14:paraId="35455C4F" w14:textId="3410554A" w:rsidR="002C145D" w:rsidRPr="002C145D" w:rsidRDefault="002C145D" w:rsidP="002C145D">
      <w:pPr>
        <w:spacing w:after="0"/>
        <w:jc w:val="both"/>
        <w:rPr>
          <w:rFonts w:ascii="Arial" w:hAnsi="Arial" w:cs="Arial"/>
        </w:rPr>
      </w:pPr>
      <w:r w:rsidRPr="006F26DF">
        <w:rPr>
          <w:rFonts w:ascii="Arial" w:hAnsi="Arial" w:cs="Arial"/>
          <w:b/>
          <w:bCs/>
          <w:u w:val="single"/>
        </w:rPr>
        <w:t>Balogh László:</w:t>
      </w:r>
      <w:r w:rsidR="006F26DF">
        <w:rPr>
          <w:rFonts w:ascii="Arial" w:hAnsi="Arial" w:cs="Arial"/>
        </w:rPr>
        <w:t xml:space="preserve"> </w:t>
      </w:r>
      <w:r w:rsidRPr="002C145D">
        <w:rPr>
          <w:rFonts w:ascii="Arial" w:hAnsi="Arial" w:cs="Arial"/>
        </w:rPr>
        <w:t>Tisztelt polgármester úr, tisztelt közgyűlés</w:t>
      </w:r>
      <w:r w:rsidR="006F26DF">
        <w:rPr>
          <w:rFonts w:ascii="Arial" w:hAnsi="Arial" w:cs="Arial"/>
        </w:rPr>
        <w:t xml:space="preserve">! </w:t>
      </w:r>
      <w:r w:rsidRPr="002C145D">
        <w:rPr>
          <w:rFonts w:ascii="Arial" w:hAnsi="Arial" w:cs="Arial"/>
        </w:rPr>
        <w:t xml:space="preserve">Jómagam ott voltam a </w:t>
      </w:r>
      <w:r w:rsidR="00E30009">
        <w:rPr>
          <w:rFonts w:ascii="Arial" w:hAnsi="Arial" w:cs="Arial"/>
        </w:rPr>
        <w:t>H</w:t>
      </w:r>
      <w:r w:rsidRPr="002C145D">
        <w:rPr>
          <w:rFonts w:ascii="Arial" w:hAnsi="Arial" w:cs="Arial"/>
        </w:rPr>
        <w:t xml:space="preserve">elyi </w:t>
      </w:r>
      <w:r w:rsidR="00E30009">
        <w:rPr>
          <w:rFonts w:ascii="Arial" w:hAnsi="Arial" w:cs="Arial"/>
        </w:rPr>
        <w:t>E</w:t>
      </w:r>
      <w:r w:rsidRPr="002C145D">
        <w:rPr>
          <w:rFonts w:ascii="Arial" w:hAnsi="Arial" w:cs="Arial"/>
        </w:rPr>
        <w:t xml:space="preserve">sélyegyenlőségi </w:t>
      </w:r>
      <w:r w:rsidR="00E30009">
        <w:rPr>
          <w:rFonts w:ascii="Arial" w:hAnsi="Arial" w:cs="Arial"/>
        </w:rPr>
        <w:t>F</w:t>
      </w:r>
      <w:r w:rsidRPr="002C145D">
        <w:rPr>
          <w:rFonts w:ascii="Arial" w:hAnsi="Arial" w:cs="Arial"/>
        </w:rPr>
        <w:t>órumon</w:t>
      </w:r>
      <w:r w:rsidR="006F26DF">
        <w:rPr>
          <w:rFonts w:ascii="Arial" w:hAnsi="Arial" w:cs="Arial"/>
        </w:rPr>
        <w:t>. Á</w:t>
      </w:r>
      <w:r w:rsidRPr="002C145D">
        <w:rPr>
          <w:rFonts w:ascii="Arial" w:hAnsi="Arial" w:cs="Arial"/>
        </w:rPr>
        <w:t xml:space="preserve">tfogó véleményezésre, ne ijedjenek meg a képviselőtársaim, most nem vállalkozom, hiszen ez az új </w:t>
      </w:r>
      <w:r w:rsidR="006F26DF">
        <w:rPr>
          <w:rFonts w:ascii="Arial" w:hAnsi="Arial" w:cs="Arial"/>
        </w:rPr>
        <w:t>HEP</w:t>
      </w:r>
      <w:r w:rsidRPr="002C145D">
        <w:rPr>
          <w:rFonts w:ascii="Arial" w:hAnsi="Arial" w:cs="Arial"/>
        </w:rPr>
        <w:t xml:space="preserve"> tulajdonképpen a régi. Viszont lenne </w:t>
      </w:r>
      <w:r w:rsidR="006F26DF">
        <w:rPr>
          <w:rFonts w:ascii="Arial" w:hAnsi="Arial" w:cs="Arial"/>
        </w:rPr>
        <w:t>négy</w:t>
      </w:r>
      <w:r w:rsidRPr="002C145D">
        <w:rPr>
          <w:rFonts w:ascii="Arial" w:hAnsi="Arial" w:cs="Arial"/>
        </w:rPr>
        <w:t xml:space="preserve"> rövid megjegyzésem, kihasználva a nyilvánosságot</w:t>
      </w:r>
      <w:r w:rsidR="006F26DF">
        <w:rPr>
          <w:rFonts w:ascii="Arial" w:hAnsi="Arial" w:cs="Arial"/>
        </w:rPr>
        <w:t>. N</w:t>
      </w:r>
      <w:r w:rsidRPr="002C145D">
        <w:rPr>
          <w:rFonts w:ascii="Arial" w:hAnsi="Arial" w:cs="Arial"/>
        </w:rPr>
        <w:t>emrég megalakult Miskolcon a Kábítószer-ellenes Települések Szövetsége. Tudom, hogy nálunk a droghelyzet még jobb, mint sok más helyén az országnak, de hát esetleg megfontolandónak vélném, hogy ebbe a fórumba beszálljunk mi is. Ezt polgármester úrnak mondom tisztelettel. A másik egy érdekes adat, amelyről nem baj, ha tudunk</w:t>
      </w:r>
      <w:r w:rsidR="00E30009">
        <w:rPr>
          <w:rFonts w:ascii="Arial" w:hAnsi="Arial" w:cs="Arial"/>
        </w:rPr>
        <w:t>. J</w:t>
      </w:r>
      <w:r w:rsidRPr="002C145D">
        <w:rPr>
          <w:rFonts w:ascii="Arial" w:hAnsi="Arial" w:cs="Arial"/>
        </w:rPr>
        <w:t xml:space="preserve">ómagam a szakképzés szférájában is most </w:t>
      </w:r>
      <w:proofErr w:type="spellStart"/>
      <w:r w:rsidRPr="002C145D">
        <w:rPr>
          <w:rFonts w:ascii="Arial" w:hAnsi="Arial" w:cs="Arial"/>
        </w:rPr>
        <w:t>megfordulván</w:t>
      </w:r>
      <w:proofErr w:type="spellEnd"/>
      <w:r w:rsidRPr="002C145D">
        <w:rPr>
          <w:rFonts w:ascii="Arial" w:hAnsi="Arial" w:cs="Arial"/>
        </w:rPr>
        <w:t>, van egy érdekes adat, ami 60 százalék</w:t>
      </w:r>
      <w:r w:rsidR="00E30009">
        <w:rPr>
          <w:rFonts w:ascii="Arial" w:hAnsi="Arial" w:cs="Arial"/>
        </w:rPr>
        <w:t>,</w:t>
      </w:r>
      <w:r w:rsidRPr="002C145D">
        <w:rPr>
          <w:rFonts w:ascii="Arial" w:hAnsi="Arial" w:cs="Arial"/>
        </w:rPr>
        <w:t xml:space="preserve"> azt mondják és ez így is van az országban a szakképzésbe megy a </w:t>
      </w:r>
      <w:r w:rsidR="006F26DF">
        <w:rPr>
          <w:rFonts w:ascii="Arial" w:hAnsi="Arial" w:cs="Arial"/>
        </w:rPr>
        <w:t xml:space="preserve">nyolcadikosok </w:t>
      </w:r>
      <w:r w:rsidRPr="002C145D">
        <w:rPr>
          <w:rFonts w:ascii="Arial" w:hAnsi="Arial" w:cs="Arial"/>
        </w:rPr>
        <w:t>60 százaléka. Ez egy országos adat, én többé-kevésbé meggyőződtem arról, hogy Kanizsán ez néhány százalékkal kevesebb és ennek van pro és kontra sok oka. Itt nem a konfliktushelyzet élezése végett hozom ezt elő, csak bőségesen, ehhez az esélyegyenlőségi hozzáállásához a városnak akár ez az adat is hozzátartozhat</w:t>
      </w:r>
      <w:r w:rsidR="00E30009">
        <w:rPr>
          <w:rFonts w:ascii="Arial" w:hAnsi="Arial" w:cs="Arial"/>
        </w:rPr>
        <w:t>. M</w:t>
      </w:r>
      <w:r w:rsidRPr="002C145D">
        <w:rPr>
          <w:rFonts w:ascii="Arial" w:hAnsi="Arial" w:cs="Arial"/>
        </w:rPr>
        <w:t>int ahogy egy</w:t>
      </w:r>
      <w:r w:rsidR="00E30009">
        <w:rPr>
          <w:rFonts w:ascii="Arial" w:hAnsi="Arial" w:cs="Arial"/>
        </w:rPr>
        <w:t xml:space="preserve"> harmadik</w:t>
      </w:r>
      <w:r w:rsidRPr="002C145D">
        <w:rPr>
          <w:rFonts w:ascii="Arial" w:hAnsi="Arial" w:cs="Arial"/>
        </w:rPr>
        <w:t xml:space="preserve"> megjegyzés és igenis ezt szóvá teszem, mert itt is a következő napirendben is a </w:t>
      </w:r>
      <w:r w:rsidR="00E30009">
        <w:rPr>
          <w:rFonts w:ascii="Arial" w:hAnsi="Arial" w:cs="Arial"/>
        </w:rPr>
        <w:t>K</w:t>
      </w:r>
      <w:r w:rsidRPr="002C145D">
        <w:rPr>
          <w:rFonts w:ascii="Arial" w:hAnsi="Arial" w:cs="Arial"/>
        </w:rPr>
        <w:t xml:space="preserve">ulturális </w:t>
      </w:r>
      <w:r w:rsidR="00E30009">
        <w:rPr>
          <w:rFonts w:ascii="Arial" w:hAnsi="Arial" w:cs="Arial"/>
        </w:rPr>
        <w:t>K</w:t>
      </w:r>
      <w:r w:rsidRPr="002C145D">
        <w:rPr>
          <w:rFonts w:ascii="Arial" w:hAnsi="Arial" w:cs="Arial"/>
        </w:rPr>
        <w:t xml:space="preserve">oncepciónál előjön, hogy a fiataloknak közösségi térre lenne még inkább szükségük. Ez azért nem egészen így van, mert a meglévő közművelődési struktúránkat, infrastruktúránkat, ha jobban kihasználnánk, akkor ott is van bőségesen úgymond közösségi térnek való, de azért finoman és konkrétan ide tartozóan hadd emlegessem fel azt, hogy de </w:t>
      </w:r>
      <w:r w:rsidR="00E30009">
        <w:rPr>
          <w:rFonts w:ascii="Arial" w:hAnsi="Arial" w:cs="Arial"/>
        </w:rPr>
        <w:t>C</w:t>
      </w:r>
      <w:r w:rsidRPr="002C145D">
        <w:rPr>
          <w:rFonts w:ascii="Arial" w:hAnsi="Arial" w:cs="Arial"/>
        </w:rPr>
        <w:t xml:space="preserve">sellengők </w:t>
      </w:r>
      <w:r w:rsidR="00E30009">
        <w:rPr>
          <w:rFonts w:ascii="Arial" w:hAnsi="Arial" w:cs="Arial"/>
        </w:rPr>
        <w:t>H</w:t>
      </w:r>
      <w:r w:rsidRPr="002C145D">
        <w:rPr>
          <w:rFonts w:ascii="Arial" w:hAnsi="Arial" w:cs="Arial"/>
        </w:rPr>
        <w:t xml:space="preserve">ázát ugye megszüntettük. Hogy most volt-e használva vagy nem, megint más kérdés. Hadd jegyezzem meg fájdalmamat, hogy </w:t>
      </w:r>
      <w:r w:rsidR="00E30009">
        <w:rPr>
          <w:rFonts w:ascii="Arial" w:hAnsi="Arial" w:cs="Arial"/>
        </w:rPr>
        <w:t>a</w:t>
      </w:r>
      <w:r w:rsidRPr="002C145D">
        <w:rPr>
          <w:rFonts w:ascii="Arial" w:hAnsi="Arial" w:cs="Arial"/>
        </w:rPr>
        <w:t xml:space="preserve"> </w:t>
      </w:r>
      <w:proofErr w:type="spellStart"/>
      <w:r w:rsidRPr="002C145D">
        <w:rPr>
          <w:rFonts w:ascii="Arial" w:hAnsi="Arial" w:cs="Arial"/>
        </w:rPr>
        <w:t>H</w:t>
      </w:r>
      <w:r w:rsidR="00E30009">
        <w:rPr>
          <w:rFonts w:ascii="Arial" w:hAnsi="Arial" w:cs="Arial"/>
        </w:rPr>
        <w:t>ACSuNK</w:t>
      </w:r>
      <w:proofErr w:type="spellEnd"/>
      <w:r w:rsidR="00E30009">
        <w:rPr>
          <w:rFonts w:ascii="Arial" w:hAnsi="Arial" w:cs="Arial"/>
        </w:rPr>
        <w:t>-os</w:t>
      </w:r>
      <w:r w:rsidRPr="002C145D">
        <w:rPr>
          <w:rFonts w:ascii="Arial" w:hAnsi="Arial" w:cs="Arial"/>
        </w:rPr>
        <w:t xml:space="preserve"> projekt kapcsán ugye ott egy bizonyos belvárosi fontos és érdekes közösségi tér az nem valósulhatott meg, de itt ezt most be is fejezem. </w:t>
      </w:r>
      <w:r w:rsidR="00E30009">
        <w:rPr>
          <w:rFonts w:ascii="Arial" w:hAnsi="Arial" w:cs="Arial"/>
        </w:rPr>
        <w:t>E</w:t>
      </w:r>
      <w:r w:rsidRPr="002C145D">
        <w:rPr>
          <w:rFonts w:ascii="Arial" w:hAnsi="Arial" w:cs="Arial"/>
        </w:rPr>
        <w:t xml:space="preserve">gy </w:t>
      </w:r>
      <w:r w:rsidR="00E30009">
        <w:rPr>
          <w:rFonts w:ascii="Arial" w:hAnsi="Arial" w:cs="Arial"/>
        </w:rPr>
        <w:t>negyedik</w:t>
      </w:r>
      <w:r w:rsidRPr="002C145D">
        <w:rPr>
          <w:rFonts w:ascii="Arial" w:hAnsi="Arial" w:cs="Arial"/>
        </w:rPr>
        <w:t xml:space="preserve"> megjegyzés, ez is </w:t>
      </w:r>
      <w:proofErr w:type="spellStart"/>
      <w:r w:rsidRPr="002C145D">
        <w:rPr>
          <w:rFonts w:ascii="Arial" w:hAnsi="Arial" w:cs="Arial"/>
        </w:rPr>
        <w:t>továbbgondolásra</w:t>
      </w:r>
      <w:proofErr w:type="spellEnd"/>
      <w:r w:rsidRPr="002C145D">
        <w:rPr>
          <w:rFonts w:ascii="Arial" w:hAnsi="Arial" w:cs="Arial"/>
        </w:rPr>
        <w:t xml:space="preserve"> akár méltó</w:t>
      </w:r>
      <w:r w:rsidR="00E30009">
        <w:rPr>
          <w:rFonts w:ascii="Arial" w:hAnsi="Arial" w:cs="Arial"/>
        </w:rPr>
        <w:t>, s</w:t>
      </w:r>
      <w:r w:rsidRPr="002C145D">
        <w:rPr>
          <w:rFonts w:ascii="Arial" w:hAnsi="Arial" w:cs="Arial"/>
        </w:rPr>
        <w:t>zintén egy adat, a magyar társadalomnak állítólag 25 százaléka funkcionális analfabéta</w:t>
      </w:r>
      <w:r w:rsidR="00E30009">
        <w:rPr>
          <w:rFonts w:ascii="Arial" w:hAnsi="Arial" w:cs="Arial"/>
        </w:rPr>
        <w:t>. E</w:t>
      </w:r>
      <w:r w:rsidRPr="002C145D">
        <w:rPr>
          <w:rFonts w:ascii="Arial" w:hAnsi="Arial" w:cs="Arial"/>
        </w:rPr>
        <w:t>gyébként Európában sem jobb a helyzet, ennek szerintem vannak az esélyegyenlőséget rontó hatásai és ezzel együtt nem fogom tovább ezt bővebben most körül</w:t>
      </w:r>
      <w:r w:rsidR="00F13DC7">
        <w:rPr>
          <w:rFonts w:ascii="Arial" w:hAnsi="Arial" w:cs="Arial"/>
        </w:rPr>
        <w:t xml:space="preserve"> </w:t>
      </w:r>
      <w:r w:rsidRPr="002C145D">
        <w:rPr>
          <w:rFonts w:ascii="Arial" w:hAnsi="Arial" w:cs="Arial"/>
        </w:rPr>
        <w:t xml:space="preserve">járni. Köszönöm, hogy meghallgattak. </w:t>
      </w:r>
    </w:p>
    <w:p w14:paraId="40F30CA7" w14:textId="77777777" w:rsidR="002C145D" w:rsidRPr="002C145D" w:rsidRDefault="002C145D" w:rsidP="002C145D">
      <w:pPr>
        <w:spacing w:after="0"/>
        <w:jc w:val="both"/>
        <w:rPr>
          <w:rFonts w:ascii="Arial" w:hAnsi="Arial" w:cs="Arial"/>
        </w:rPr>
      </w:pPr>
    </w:p>
    <w:p w14:paraId="7B6E2667" w14:textId="185A75C9" w:rsidR="002C145D" w:rsidRPr="002C145D" w:rsidRDefault="002C145D" w:rsidP="002C145D">
      <w:pPr>
        <w:spacing w:after="0"/>
        <w:jc w:val="both"/>
        <w:rPr>
          <w:rFonts w:ascii="Arial" w:hAnsi="Arial" w:cs="Arial"/>
        </w:rPr>
      </w:pPr>
      <w:r w:rsidRPr="00E30009">
        <w:rPr>
          <w:rFonts w:ascii="Arial" w:hAnsi="Arial" w:cs="Arial"/>
          <w:b/>
          <w:bCs/>
          <w:u w:val="single"/>
        </w:rPr>
        <w:t>Horváth Jácint:</w:t>
      </w:r>
      <w:r w:rsidR="00E30009">
        <w:rPr>
          <w:rFonts w:ascii="Arial" w:hAnsi="Arial" w:cs="Arial"/>
        </w:rPr>
        <w:t xml:space="preserve"> </w:t>
      </w:r>
      <w:r w:rsidRPr="002C145D">
        <w:rPr>
          <w:rFonts w:ascii="Arial" w:hAnsi="Arial" w:cs="Arial"/>
        </w:rPr>
        <w:t xml:space="preserve">Köszönjük szépen. </w:t>
      </w:r>
      <w:r w:rsidR="00E30009">
        <w:rPr>
          <w:rFonts w:ascii="Arial" w:hAnsi="Arial" w:cs="Arial"/>
        </w:rPr>
        <w:t>Dr.</w:t>
      </w:r>
      <w:r w:rsidRPr="002C145D">
        <w:rPr>
          <w:rFonts w:ascii="Arial" w:hAnsi="Arial" w:cs="Arial"/>
        </w:rPr>
        <w:t xml:space="preserve"> S</w:t>
      </w:r>
      <w:r w:rsidR="00E30009">
        <w:rPr>
          <w:rFonts w:ascii="Arial" w:hAnsi="Arial" w:cs="Arial"/>
        </w:rPr>
        <w:t>chauta</w:t>
      </w:r>
      <w:r w:rsidRPr="002C145D">
        <w:rPr>
          <w:rFonts w:ascii="Arial" w:hAnsi="Arial" w:cs="Arial"/>
        </w:rPr>
        <w:t xml:space="preserve"> Marcell</w:t>
      </w:r>
      <w:r w:rsidR="00E30009">
        <w:rPr>
          <w:rFonts w:ascii="Arial" w:hAnsi="Arial" w:cs="Arial"/>
        </w:rPr>
        <w:t>, Öné a szó.</w:t>
      </w:r>
    </w:p>
    <w:p w14:paraId="4BC42F4F" w14:textId="77777777" w:rsidR="002C145D" w:rsidRPr="002C145D" w:rsidRDefault="002C145D" w:rsidP="002C145D">
      <w:pPr>
        <w:spacing w:after="0"/>
        <w:jc w:val="both"/>
        <w:rPr>
          <w:rFonts w:ascii="Arial" w:hAnsi="Arial" w:cs="Arial"/>
        </w:rPr>
      </w:pPr>
    </w:p>
    <w:p w14:paraId="027F509A" w14:textId="44E42103" w:rsidR="002C145D" w:rsidRPr="002C145D" w:rsidRDefault="002C145D" w:rsidP="002C145D">
      <w:pPr>
        <w:spacing w:after="0"/>
        <w:jc w:val="both"/>
        <w:rPr>
          <w:rFonts w:ascii="Arial" w:hAnsi="Arial" w:cs="Arial"/>
        </w:rPr>
      </w:pPr>
      <w:r w:rsidRPr="00E30009">
        <w:rPr>
          <w:rFonts w:ascii="Arial" w:hAnsi="Arial" w:cs="Arial"/>
          <w:b/>
          <w:bCs/>
          <w:u w:val="single"/>
        </w:rPr>
        <w:t>Dr. Schauta Marcell:</w:t>
      </w:r>
      <w:r w:rsidR="00E30009">
        <w:rPr>
          <w:rFonts w:ascii="Arial" w:hAnsi="Arial" w:cs="Arial"/>
        </w:rPr>
        <w:t xml:space="preserve"> Köszönöm a szót polgármester úr. </w:t>
      </w:r>
      <w:r w:rsidRPr="002C145D">
        <w:rPr>
          <w:rFonts w:ascii="Arial" w:hAnsi="Arial" w:cs="Arial"/>
        </w:rPr>
        <w:t xml:space="preserve">Mindazonáltal egyetértve Balogh László képviselőtársammal, hogy a közösségi tereknek a fejlesztése nem feltétlenül lenne prioritás abban az esetben, bár rendelkezésre áll a városban rengeteg közösségi tér, de a </w:t>
      </w:r>
      <w:r w:rsidR="00E30009">
        <w:rPr>
          <w:rFonts w:ascii="Arial" w:hAnsi="Arial" w:cs="Arial"/>
        </w:rPr>
        <w:t>HEP</w:t>
      </w:r>
      <w:r w:rsidRPr="002C145D">
        <w:rPr>
          <w:rFonts w:ascii="Arial" w:hAnsi="Arial" w:cs="Arial"/>
        </w:rPr>
        <w:t xml:space="preserve"> az önmagába</w:t>
      </w:r>
      <w:r w:rsidR="00E30009">
        <w:rPr>
          <w:rFonts w:ascii="Arial" w:hAnsi="Arial" w:cs="Arial"/>
        </w:rPr>
        <w:t>n</w:t>
      </w:r>
      <w:r w:rsidRPr="002C145D">
        <w:rPr>
          <w:rFonts w:ascii="Arial" w:hAnsi="Arial" w:cs="Arial"/>
        </w:rPr>
        <w:t xml:space="preserve"> egy stratégia is, ami az Európai Unió </w:t>
      </w:r>
      <w:r w:rsidR="00E30009">
        <w:rPr>
          <w:rFonts w:ascii="Arial" w:hAnsi="Arial" w:cs="Arial"/>
        </w:rPr>
        <w:t>U</w:t>
      </w:r>
      <w:r w:rsidRPr="002C145D">
        <w:rPr>
          <w:rFonts w:ascii="Arial" w:hAnsi="Arial" w:cs="Arial"/>
        </w:rPr>
        <w:t xml:space="preserve">niós források lehívásához szükséges, tehát hogyha kimaradnak dolgok a </w:t>
      </w:r>
      <w:r w:rsidR="00E30009">
        <w:rPr>
          <w:rFonts w:ascii="Arial" w:hAnsi="Arial" w:cs="Arial"/>
        </w:rPr>
        <w:t>H</w:t>
      </w:r>
      <w:r w:rsidRPr="002C145D">
        <w:rPr>
          <w:rFonts w:ascii="Arial" w:hAnsi="Arial" w:cs="Arial"/>
        </w:rPr>
        <w:t xml:space="preserve">elyi </w:t>
      </w:r>
      <w:r w:rsidR="00E30009">
        <w:rPr>
          <w:rFonts w:ascii="Arial" w:hAnsi="Arial" w:cs="Arial"/>
        </w:rPr>
        <w:t>E</w:t>
      </w:r>
      <w:r w:rsidRPr="002C145D">
        <w:rPr>
          <w:rFonts w:ascii="Arial" w:hAnsi="Arial" w:cs="Arial"/>
        </w:rPr>
        <w:t xml:space="preserve">sélyegyenlőségi </w:t>
      </w:r>
      <w:r w:rsidR="00E30009">
        <w:rPr>
          <w:rFonts w:ascii="Arial" w:hAnsi="Arial" w:cs="Arial"/>
        </w:rPr>
        <w:t>P</w:t>
      </w:r>
      <w:r w:rsidRPr="002C145D">
        <w:rPr>
          <w:rFonts w:ascii="Arial" w:hAnsi="Arial" w:cs="Arial"/>
        </w:rPr>
        <w:t>rogramb</w:t>
      </w:r>
      <w:r w:rsidR="00E30009">
        <w:rPr>
          <w:rFonts w:ascii="Arial" w:hAnsi="Arial" w:cs="Arial"/>
        </w:rPr>
        <w:t>ól</w:t>
      </w:r>
      <w:r w:rsidRPr="002C145D">
        <w:rPr>
          <w:rFonts w:ascii="Arial" w:hAnsi="Arial" w:cs="Arial"/>
        </w:rPr>
        <w:t>, akkor nem pályázhatunk esetleg olyan pályázati forrásokra, amik mondjuk a közösségi tereknek a megújítását célozná. Tehát ennél szélesebb körű természetesen H</w:t>
      </w:r>
      <w:r w:rsidR="00E30009">
        <w:rPr>
          <w:rFonts w:ascii="Arial" w:hAnsi="Arial" w:cs="Arial"/>
        </w:rPr>
        <w:t>EP</w:t>
      </w:r>
      <w:r w:rsidR="002D091A">
        <w:rPr>
          <w:rFonts w:ascii="Arial" w:hAnsi="Arial" w:cs="Arial"/>
        </w:rPr>
        <w:t xml:space="preserve"> és</w:t>
      </w:r>
      <w:r w:rsidRPr="002C145D">
        <w:rPr>
          <w:rFonts w:ascii="Arial" w:hAnsi="Arial" w:cs="Arial"/>
        </w:rPr>
        <w:t xml:space="preserve"> nem </w:t>
      </w:r>
      <w:r w:rsidR="00E30009">
        <w:rPr>
          <w:rFonts w:ascii="Arial" w:hAnsi="Arial" w:cs="Arial"/>
        </w:rPr>
        <w:t>p</w:t>
      </w:r>
      <w:r w:rsidRPr="002C145D">
        <w:rPr>
          <w:rFonts w:ascii="Arial" w:hAnsi="Arial" w:cs="Arial"/>
        </w:rPr>
        <w:t>rioritás alapján határozza meg a stratégiát, hanem föl</w:t>
      </w:r>
      <w:r w:rsidR="00E30009">
        <w:rPr>
          <w:rFonts w:ascii="Arial" w:hAnsi="Arial" w:cs="Arial"/>
        </w:rPr>
        <w:t>ö</w:t>
      </w:r>
      <w:r w:rsidRPr="002C145D">
        <w:rPr>
          <w:rFonts w:ascii="Arial" w:hAnsi="Arial" w:cs="Arial"/>
        </w:rPr>
        <w:t>leli a teljes szektort ilyen szempontból, tehát mindenféle fejlesztési lehetőséget tartalmaz, de egyetértek, hogy jelenleg a városban rendelkezésre áll rengeteg közösségi tér, amit a fiatalok tudnak használni. Köszönöm</w:t>
      </w:r>
      <w:r w:rsidR="00E30009">
        <w:rPr>
          <w:rFonts w:ascii="Arial" w:hAnsi="Arial" w:cs="Arial"/>
        </w:rPr>
        <w:t>.</w:t>
      </w:r>
    </w:p>
    <w:p w14:paraId="6943D0FA" w14:textId="77777777" w:rsidR="002C145D" w:rsidRPr="002C145D" w:rsidRDefault="002C145D" w:rsidP="002C145D">
      <w:pPr>
        <w:spacing w:after="0"/>
        <w:jc w:val="both"/>
        <w:rPr>
          <w:rFonts w:ascii="Arial" w:hAnsi="Arial" w:cs="Arial"/>
        </w:rPr>
      </w:pPr>
    </w:p>
    <w:p w14:paraId="5C0FF113" w14:textId="259C06E9" w:rsidR="002C145D" w:rsidRPr="002C145D" w:rsidRDefault="002C145D" w:rsidP="002C145D">
      <w:pPr>
        <w:spacing w:after="0"/>
        <w:jc w:val="both"/>
        <w:rPr>
          <w:rFonts w:ascii="Arial" w:hAnsi="Arial" w:cs="Arial"/>
        </w:rPr>
      </w:pPr>
      <w:r w:rsidRPr="00E30009">
        <w:rPr>
          <w:rFonts w:ascii="Arial" w:hAnsi="Arial" w:cs="Arial"/>
          <w:b/>
          <w:bCs/>
          <w:u w:val="single"/>
        </w:rPr>
        <w:t>Horváth Jácint:</w:t>
      </w:r>
      <w:r w:rsidR="00E30009">
        <w:rPr>
          <w:rFonts w:ascii="Arial" w:hAnsi="Arial" w:cs="Arial"/>
        </w:rPr>
        <w:t xml:space="preserve"> K</w:t>
      </w:r>
      <w:r w:rsidRPr="002C145D">
        <w:rPr>
          <w:rFonts w:ascii="Arial" w:hAnsi="Arial" w:cs="Arial"/>
        </w:rPr>
        <w:t xml:space="preserve">öszönöm szépen. Valóban, tehát a közösségi terek mennyiségével nem állunk rosszul, de ugye a diákönkormányzattal is nagyon sokat beszélgettünk ezen kérdéskörről az elmúlt fél évben, egy évben, hogy </w:t>
      </w:r>
      <w:r w:rsidR="0014210B">
        <w:rPr>
          <w:rFonts w:ascii="Arial" w:hAnsi="Arial" w:cs="Arial"/>
        </w:rPr>
        <w:t>Ő</w:t>
      </w:r>
      <w:r w:rsidRPr="002C145D">
        <w:rPr>
          <w:rFonts w:ascii="Arial" w:hAnsi="Arial" w:cs="Arial"/>
        </w:rPr>
        <w:t>k hogyan képzelik el ennek az egésznek a működtetését, mi mit tudunk ehhez hozzárak</w:t>
      </w:r>
      <w:r w:rsidR="0014210B">
        <w:rPr>
          <w:rFonts w:ascii="Arial" w:hAnsi="Arial" w:cs="Arial"/>
        </w:rPr>
        <w:t>ni</w:t>
      </w:r>
      <w:r w:rsidRPr="002C145D">
        <w:rPr>
          <w:rFonts w:ascii="Arial" w:hAnsi="Arial" w:cs="Arial"/>
        </w:rPr>
        <w:t>, még azért vannak homályos részei ennek az egyeztetéssorozatnak, mert nyilván nem lehet teljesen magukra hagyni őket, tehát, hogy csak ők üzemeltessenek valamit</w:t>
      </w:r>
      <w:r w:rsidR="0014210B">
        <w:rPr>
          <w:rFonts w:ascii="Arial" w:hAnsi="Arial" w:cs="Arial"/>
        </w:rPr>
        <w:t>. T</w:t>
      </w:r>
      <w:r w:rsidRPr="002C145D">
        <w:rPr>
          <w:rFonts w:ascii="Arial" w:hAnsi="Arial" w:cs="Arial"/>
        </w:rPr>
        <w:t>izenévesek</w:t>
      </w:r>
      <w:r w:rsidR="0014210B">
        <w:rPr>
          <w:rFonts w:ascii="Arial" w:hAnsi="Arial" w:cs="Arial"/>
        </w:rPr>
        <w:t>,</w:t>
      </w:r>
      <w:r w:rsidRPr="002C145D">
        <w:rPr>
          <w:rFonts w:ascii="Arial" w:hAnsi="Arial" w:cs="Arial"/>
        </w:rPr>
        <w:t xml:space="preserve"> nagyon jó, hogyha tudják és nagyon jó, hogyha szeretnék</w:t>
      </w:r>
      <w:r w:rsidR="002D091A">
        <w:rPr>
          <w:rFonts w:ascii="Arial" w:hAnsi="Arial" w:cs="Arial"/>
        </w:rPr>
        <w:t xml:space="preserve"> </w:t>
      </w:r>
      <w:r w:rsidRPr="002C145D">
        <w:rPr>
          <w:rFonts w:ascii="Arial" w:hAnsi="Arial" w:cs="Arial"/>
        </w:rPr>
        <w:t>ezt az önállóságot és ezt a tettvágyat díjazni kell, nyilván nekünk valamilyen módon e mellé kell állni és valahogy így kell kialakítani majd azt, hogy hogyan tudnánk ezt megvalósítani, Úgyhogy köszönöm szépen a szakképzésre vonatkozó észrevételt is</w:t>
      </w:r>
      <w:r w:rsidR="002D091A">
        <w:rPr>
          <w:rFonts w:ascii="Arial" w:hAnsi="Arial" w:cs="Arial"/>
        </w:rPr>
        <w:t xml:space="preserve"> és</w:t>
      </w:r>
      <w:r w:rsidRPr="002C145D">
        <w:rPr>
          <w:rFonts w:ascii="Arial" w:hAnsi="Arial" w:cs="Arial"/>
        </w:rPr>
        <w:t xml:space="preserve"> a drogmentes, hát </w:t>
      </w:r>
      <w:r w:rsidR="0014210B">
        <w:rPr>
          <w:rFonts w:ascii="Arial" w:hAnsi="Arial" w:cs="Arial"/>
        </w:rPr>
        <w:t>droggal</w:t>
      </w:r>
      <w:r w:rsidRPr="002C145D">
        <w:rPr>
          <w:rFonts w:ascii="Arial" w:hAnsi="Arial" w:cs="Arial"/>
        </w:rPr>
        <w:t xml:space="preserve"> kapcsolatos észrevételt is</w:t>
      </w:r>
      <w:r w:rsidR="0014210B">
        <w:rPr>
          <w:rFonts w:ascii="Arial" w:hAnsi="Arial" w:cs="Arial"/>
        </w:rPr>
        <w:t>.</w:t>
      </w:r>
      <w:r w:rsidRPr="002C145D">
        <w:rPr>
          <w:rFonts w:ascii="Arial" w:hAnsi="Arial" w:cs="Arial"/>
        </w:rPr>
        <w:t xml:space="preserve"> Nagykanizsán is volt nagy fogás az elmúlt időszakban, úgyhogy azt gondolom, hogy tényleg széleskörű problémáról beszélünk és egyre nagyobb veszéllyel járó problémáról beszélünk, amit muszáj kezelni</w:t>
      </w:r>
      <w:r w:rsidR="0014210B">
        <w:rPr>
          <w:rFonts w:ascii="Arial" w:hAnsi="Arial" w:cs="Arial"/>
        </w:rPr>
        <w:t>. Ú</w:t>
      </w:r>
      <w:r w:rsidRPr="002C145D">
        <w:rPr>
          <w:rFonts w:ascii="Arial" w:hAnsi="Arial" w:cs="Arial"/>
        </w:rPr>
        <w:t>gyhogy mi is rengeteg kezdeményezésben veszünk részt a rendőrséggel is, de az</w:t>
      </w:r>
      <w:r w:rsidR="0014210B">
        <w:rPr>
          <w:rFonts w:ascii="Arial" w:hAnsi="Arial" w:cs="Arial"/>
        </w:rPr>
        <w:t>t h</w:t>
      </w:r>
      <w:r w:rsidRPr="002C145D">
        <w:rPr>
          <w:rFonts w:ascii="Arial" w:hAnsi="Arial" w:cs="Arial"/>
        </w:rPr>
        <w:t xml:space="preserve">iszem, hogy a megelőzésre is minimum akkora, ha nem nagyobb figyelmet kell fordítani, úgyhogy köszönöm szépen az észrevételeket. Egyéb hozzászólást nem látok, akkor szavazásra bocsátom a </w:t>
      </w:r>
      <w:r w:rsidR="0014210B">
        <w:rPr>
          <w:rFonts w:ascii="Arial" w:hAnsi="Arial" w:cs="Arial"/>
        </w:rPr>
        <w:t>H</w:t>
      </w:r>
      <w:r w:rsidRPr="002C145D">
        <w:rPr>
          <w:rFonts w:ascii="Arial" w:hAnsi="Arial" w:cs="Arial"/>
        </w:rPr>
        <w:t xml:space="preserve">elyi </w:t>
      </w:r>
      <w:r w:rsidR="0014210B">
        <w:rPr>
          <w:rFonts w:ascii="Arial" w:hAnsi="Arial" w:cs="Arial"/>
        </w:rPr>
        <w:t>E</w:t>
      </w:r>
      <w:r w:rsidRPr="002C145D">
        <w:rPr>
          <w:rFonts w:ascii="Arial" w:hAnsi="Arial" w:cs="Arial"/>
        </w:rPr>
        <w:t>sélyegyenlőség</w:t>
      </w:r>
      <w:r w:rsidR="0014210B">
        <w:rPr>
          <w:rFonts w:ascii="Arial" w:hAnsi="Arial" w:cs="Arial"/>
        </w:rPr>
        <w:t>i Programot.</w:t>
      </w:r>
    </w:p>
    <w:p w14:paraId="5C94439F" w14:textId="77777777" w:rsidR="00BC0EE5" w:rsidRPr="002C145D" w:rsidRDefault="00BC0EE5" w:rsidP="002C145D">
      <w:pPr>
        <w:spacing w:after="0"/>
        <w:jc w:val="both"/>
        <w:rPr>
          <w:rFonts w:ascii="Arial" w:hAnsi="Arial" w:cs="Arial"/>
        </w:rPr>
      </w:pPr>
    </w:p>
    <w:p w14:paraId="3F2D21BE" w14:textId="77777777" w:rsidR="002D091A" w:rsidRDefault="002D091A" w:rsidP="002D091A">
      <w:pPr>
        <w:spacing w:after="0" w:line="240" w:lineRule="auto"/>
        <w:jc w:val="both"/>
        <w:rPr>
          <w:rFonts w:ascii="Arial" w:hAnsi="Arial" w:cs="Arial"/>
          <w:kern w:val="0"/>
        </w:rPr>
      </w:pPr>
      <w:r w:rsidRPr="00734775">
        <w:rPr>
          <w:rFonts w:ascii="Arial" w:hAnsi="Arial" w:cs="Arial"/>
          <w:kern w:val="0"/>
        </w:rPr>
        <w:t>A közgyűlés 1</w:t>
      </w:r>
      <w:r>
        <w:rPr>
          <w:rFonts w:ascii="Arial" w:hAnsi="Arial" w:cs="Arial"/>
          <w:kern w:val="0"/>
        </w:rPr>
        <w:t>5</w:t>
      </w:r>
      <w:r w:rsidRPr="00734775">
        <w:rPr>
          <w:rFonts w:ascii="Arial" w:hAnsi="Arial" w:cs="Arial"/>
          <w:kern w:val="0"/>
        </w:rPr>
        <w:t xml:space="preserve"> igen (egyhangú) szavazattal a javaslatot elfogadja</w:t>
      </w:r>
      <w:r>
        <w:rPr>
          <w:rFonts w:ascii="Arial" w:hAnsi="Arial" w:cs="Arial"/>
          <w:kern w:val="0"/>
        </w:rPr>
        <w:t xml:space="preserve"> és a következő határozatot hozza:</w:t>
      </w:r>
    </w:p>
    <w:p w14:paraId="4174484C" w14:textId="77777777" w:rsidR="002D091A" w:rsidRDefault="002D091A" w:rsidP="002D091A">
      <w:pPr>
        <w:spacing w:after="0" w:line="240" w:lineRule="auto"/>
        <w:jc w:val="both"/>
        <w:rPr>
          <w:rFonts w:ascii="Arial" w:hAnsi="Arial" w:cs="Arial"/>
        </w:rPr>
      </w:pPr>
    </w:p>
    <w:p w14:paraId="25065005" w14:textId="39D2C906" w:rsidR="002D091A" w:rsidRPr="00102FE4" w:rsidRDefault="008720D3" w:rsidP="002D091A">
      <w:pPr>
        <w:spacing w:after="0" w:line="240" w:lineRule="auto"/>
        <w:ind w:left="2268"/>
        <w:jc w:val="both"/>
        <w:rPr>
          <w:rFonts w:ascii="Arial" w:hAnsi="Arial" w:cs="Arial"/>
          <w:b/>
          <w:bCs/>
          <w:u w:val="single"/>
        </w:rPr>
      </w:pPr>
      <w:r>
        <w:rPr>
          <w:rFonts w:ascii="Arial" w:hAnsi="Arial" w:cs="Arial"/>
          <w:b/>
          <w:bCs/>
          <w:u w:val="single"/>
        </w:rPr>
        <w:t>173</w:t>
      </w:r>
      <w:r w:rsidR="002D091A" w:rsidRPr="00A74FC6">
        <w:rPr>
          <w:rFonts w:ascii="Arial" w:hAnsi="Arial" w:cs="Arial"/>
          <w:b/>
          <w:bCs/>
          <w:u w:val="single"/>
        </w:rPr>
        <w:t>/2025.(</w:t>
      </w:r>
      <w:r w:rsidR="002D091A">
        <w:rPr>
          <w:rFonts w:ascii="Arial" w:hAnsi="Arial" w:cs="Arial"/>
          <w:b/>
          <w:bCs/>
          <w:u w:val="single"/>
        </w:rPr>
        <w:t>XI.27</w:t>
      </w:r>
      <w:r w:rsidR="002D091A" w:rsidRPr="00A74FC6">
        <w:rPr>
          <w:rFonts w:ascii="Arial" w:hAnsi="Arial" w:cs="Arial"/>
          <w:b/>
          <w:bCs/>
          <w:u w:val="single"/>
        </w:rPr>
        <w:t>.) számú határozat</w:t>
      </w:r>
    </w:p>
    <w:p w14:paraId="7E38A36F" w14:textId="77777777" w:rsidR="002D091A" w:rsidRDefault="002D091A" w:rsidP="002D091A">
      <w:pPr>
        <w:spacing w:after="0" w:line="240" w:lineRule="auto"/>
        <w:jc w:val="both"/>
        <w:rPr>
          <w:rFonts w:ascii="Arial" w:hAnsi="Arial" w:cs="Arial"/>
        </w:rPr>
      </w:pPr>
    </w:p>
    <w:p w14:paraId="117759B9" w14:textId="76984DE1" w:rsidR="002C145D" w:rsidRPr="002C145D" w:rsidRDefault="002D091A" w:rsidP="002D091A">
      <w:pPr>
        <w:spacing w:after="0" w:line="240" w:lineRule="auto"/>
        <w:ind w:left="2268"/>
        <w:jc w:val="both"/>
        <w:rPr>
          <w:rFonts w:ascii="Arial" w:hAnsi="Arial" w:cs="Arial"/>
        </w:rPr>
      </w:pPr>
      <w:r w:rsidRPr="002D091A">
        <w:rPr>
          <w:rFonts w:ascii="Arial" w:hAnsi="Arial" w:cs="Arial"/>
        </w:rPr>
        <w:t>Nagykanizsa Megyei Jogú Város Közgyűlése Nagykanizsa Megyei Jogú Város Önkormányzatának 2024-2028. évre vonatkozó Helyi Esélyegyenlőségi Programjának felülvizsgálatát jelen előterjesztés 1. melléklete szerinti tartalommal elfogadja.</w:t>
      </w:r>
    </w:p>
    <w:p w14:paraId="2AB9C6B4" w14:textId="77777777" w:rsidR="002C145D" w:rsidRDefault="002C145D" w:rsidP="002C145D">
      <w:pPr>
        <w:spacing w:after="0"/>
        <w:jc w:val="both"/>
        <w:rPr>
          <w:rFonts w:ascii="Arial" w:hAnsi="Arial" w:cs="Arial"/>
        </w:rPr>
      </w:pPr>
    </w:p>
    <w:p w14:paraId="71F71441" w14:textId="77777777" w:rsidR="002D091A" w:rsidRPr="002D091A" w:rsidRDefault="002D091A" w:rsidP="006871C2">
      <w:pPr>
        <w:pStyle w:val="Listaszerbekezds"/>
        <w:numPr>
          <w:ilvl w:val="0"/>
          <w:numId w:val="4"/>
        </w:numPr>
        <w:spacing w:after="0" w:line="240" w:lineRule="auto"/>
        <w:jc w:val="both"/>
        <w:rPr>
          <w:rFonts w:ascii="Arial" w:hAnsi="Arial" w:cs="Arial"/>
          <w:b/>
          <w:bCs/>
        </w:rPr>
      </w:pPr>
      <w:r w:rsidRPr="002D091A">
        <w:rPr>
          <w:rFonts w:ascii="Arial" w:hAnsi="Arial" w:cs="Arial"/>
          <w:b/>
          <w:bCs/>
        </w:rPr>
        <w:t>Javaslat Nagykanizsa Megyei Jogú Város Önkormányzata Kulturális Koncepciójának felülvizsgálatára (írásban)</w:t>
      </w:r>
    </w:p>
    <w:p w14:paraId="2ED0F1EF" w14:textId="77777777" w:rsidR="002D091A" w:rsidRPr="002D091A" w:rsidRDefault="002D091A" w:rsidP="002D091A">
      <w:pPr>
        <w:spacing w:after="0" w:line="240" w:lineRule="auto"/>
        <w:ind w:left="360"/>
        <w:contextualSpacing/>
        <w:jc w:val="both"/>
        <w:rPr>
          <w:rFonts w:ascii="Arial" w:hAnsi="Arial" w:cs="Arial"/>
          <w:b/>
          <w:bCs/>
        </w:rPr>
      </w:pPr>
      <w:r w:rsidRPr="002D091A">
        <w:rPr>
          <w:rFonts w:ascii="Arial" w:hAnsi="Arial" w:cs="Arial"/>
          <w:b/>
          <w:bCs/>
          <w:u w:val="single"/>
        </w:rPr>
        <w:t>Előterjesztő</w:t>
      </w:r>
      <w:r w:rsidRPr="002D091A">
        <w:rPr>
          <w:rFonts w:ascii="Arial" w:hAnsi="Arial" w:cs="Arial"/>
          <w:b/>
          <w:bCs/>
        </w:rPr>
        <w:t>: Horváth Jácint polgármester</w:t>
      </w:r>
    </w:p>
    <w:p w14:paraId="4EAA88F3" w14:textId="77777777" w:rsidR="002C145D" w:rsidRPr="002C145D" w:rsidRDefault="002C145D" w:rsidP="002C145D">
      <w:pPr>
        <w:spacing w:after="0"/>
        <w:jc w:val="both"/>
        <w:rPr>
          <w:rFonts w:ascii="Arial" w:hAnsi="Arial" w:cs="Arial"/>
        </w:rPr>
      </w:pPr>
    </w:p>
    <w:p w14:paraId="7F54B99A" w14:textId="663BFA71" w:rsidR="002C145D" w:rsidRPr="002C145D" w:rsidRDefault="00D229D0" w:rsidP="002C145D">
      <w:pPr>
        <w:spacing w:after="0"/>
        <w:jc w:val="both"/>
        <w:rPr>
          <w:rFonts w:ascii="Arial" w:hAnsi="Arial" w:cs="Arial"/>
        </w:rPr>
      </w:pPr>
      <w:r w:rsidRPr="00D229D0">
        <w:rPr>
          <w:rFonts w:ascii="Arial" w:hAnsi="Arial" w:cs="Arial"/>
          <w:b/>
          <w:bCs/>
          <w:u w:val="single"/>
        </w:rPr>
        <w:t>Horváth Jácint:</w:t>
      </w:r>
      <w:r>
        <w:rPr>
          <w:rFonts w:ascii="Arial" w:hAnsi="Arial" w:cs="Arial"/>
        </w:rPr>
        <w:t xml:space="preserve"> </w:t>
      </w:r>
      <w:r w:rsidR="002C145D" w:rsidRPr="002C145D">
        <w:rPr>
          <w:rFonts w:ascii="Arial" w:hAnsi="Arial" w:cs="Arial"/>
        </w:rPr>
        <w:t xml:space="preserve">Alapvetően az eddigi </w:t>
      </w:r>
      <w:r w:rsidR="00F17856">
        <w:rPr>
          <w:rFonts w:ascii="Arial" w:hAnsi="Arial" w:cs="Arial"/>
        </w:rPr>
        <w:t>K</w:t>
      </w:r>
      <w:r w:rsidR="002C145D" w:rsidRPr="002C145D">
        <w:rPr>
          <w:rFonts w:ascii="Arial" w:hAnsi="Arial" w:cs="Arial"/>
        </w:rPr>
        <w:t xml:space="preserve">ulturális </w:t>
      </w:r>
      <w:r w:rsidR="00F17856">
        <w:rPr>
          <w:rFonts w:ascii="Arial" w:hAnsi="Arial" w:cs="Arial"/>
        </w:rPr>
        <w:t>K</w:t>
      </w:r>
      <w:r w:rsidR="002C145D" w:rsidRPr="002C145D">
        <w:rPr>
          <w:rFonts w:ascii="Arial" w:hAnsi="Arial" w:cs="Arial"/>
        </w:rPr>
        <w:t xml:space="preserve">oncepció, mivel felülvizsgálatról van szó, nem teljesen új megírásáról, frissítettük és igazítottuk a jelenkori aktualizált adatokhoz </w:t>
      </w:r>
      <w:r w:rsidR="002D091A">
        <w:rPr>
          <w:rFonts w:ascii="Arial" w:hAnsi="Arial" w:cs="Arial"/>
        </w:rPr>
        <w:t>és</w:t>
      </w:r>
      <w:r w:rsidR="002C145D" w:rsidRPr="002C145D">
        <w:rPr>
          <w:rFonts w:ascii="Arial" w:hAnsi="Arial" w:cs="Arial"/>
        </w:rPr>
        <w:t xml:space="preserve"> tevékenységekhez. Balogh László, Öné a szó</w:t>
      </w:r>
      <w:r>
        <w:rPr>
          <w:rFonts w:ascii="Arial" w:hAnsi="Arial" w:cs="Arial"/>
        </w:rPr>
        <w:t xml:space="preserve">. </w:t>
      </w:r>
    </w:p>
    <w:p w14:paraId="7061354A" w14:textId="77777777" w:rsidR="002C145D" w:rsidRPr="002C145D" w:rsidRDefault="002C145D" w:rsidP="002C145D">
      <w:pPr>
        <w:spacing w:after="0"/>
        <w:jc w:val="both"/>
        <w:rPr>
          <w:rFonts w:ascii="Arial" w:hAnsi="Arial" w:cs="Arial"/>
        </w:rPr>
      </w:pPr>
    </w:p>
    <w:p w14:paraId="55AB51EB" w14:textId="6EAFECAB" w:rsidR="002C145D" w:rsidRPr="002C145D" w:rsidRDefault="002C145D" w:rsidP="00C472B6">
      <w:pPr>
        <w:spacing w:after="0"/>
        <w:jc w:val="both"/>
        <w:rPr>
          <w:rFonts w:ascii="Arial" w:hAnsi="Arial" w:cs="Arial"/>
        </w:rPr>
      </w:pPr>
      <w:r w:rsidRPr="00D229D0">
        <w:rPr>
          <w:rFonts w:ascii="Arial" w:hAnsi="Arial" w:cs="Arial"/>
          <w:b/>
          <w:bCs/>
          <w:u w:val="single"/>
        </w:rPr>
        <w:t>Balogh László:</w:t>
      </w:r>
      <w:r w:rsidR="00D229D0">
        <w:rPr>
          <w:rFonts w:ascii="Arial" w:hAnsi="Arial" w:cs="Arial"/>
        </w:rPr>
        <w:t xml:space="preserve"> </w:t>
      </w:r>
      <w:r w:rsidRPr="002C145D">
        <w:rPr>
          <w:rFonts w:ascii="Arial" w:hAnsi="Arial" w:cs="Arial"/>
        </w:rPr>
        <w:t>Tisztelt</w:t>
      </w:r>
      <w:r w:rsidR="00D229D0">
        <w:rPr>
          <w:rFonts w:ascii="Arial" w:hAnsi="Arial" w:cs="Arial"/>
        </w:rPr>
        <w:t xml:space="preserve"> </w:t>
      </w:r>
      <w:r w:rsidRPr="002C145D">
        <w:rPr>
          <w:rFonts w:ascii="Arial" w:hAnsi="Arial" w:cs="Arial"/>
        </w:rPr>
        <w:t>polgármester úr, tisztelt közgyűlés</w:t>
      </w:r>
      <w:r w:rsidR="00D229D0">
        <w:rPr>
          <w:rFonts w:ascii="Arial" w:hAnsi="Arial" w:cs="Arial"/>
        </w:rPr>
        <w:t>!</w:t>
      </w:r>
      <w:r w:rsidRPr="002C145D">
        <w:rPr>
          <w:rFonts w:ascii="Arial" w:hAnsi="Arial" w:cs="Arial"/>
        </w:rPr>
        <w:t xml:space="preserve"> A város </w:t>
      </w:r>
      <w:r w:rsidR="00FB1AF7">
        <w:rPr>
          <w:rFonts w:ascii="Arial" w:hAnsi="Arial" w:cs="Arial"/>
        </w:rPr>
        <w:t>K</w:t>
      </w:r>
      <w:r w:rsidRPr="002C145D">
        <w:rPr>
          <w:rFonts w:ascii="Arial" w:hAnsi="Arial" w:cs="Arial"/>
        </w:rPr>
        <w:t xml:space="preserve">ulturális </w:t>
      </w:r>
      <w:r w:rsidR="00FB1AF7">
        <w:rPr>
          <w:rFonts w:ascii="Arial" w:hAnsi="Arial" w:cs="Arial"/>
        </w:rPr>
        <w:t>K</w:t>
      </w:r>
      <w:r w:rsidRPr="002C145D">
        <w:rPr>
          <w:rFonts w:ascii="Arial" w:hAnsi="Arial" w:cs="Arial"/>
        </w:rPr>
        <w:t xml:space="preserve">oncepcióját fontos dokumentumnak érezvén, </w:t>
      </w:r>
      <w:proofErr w:type="spellStart"/>
      <w:r w:rsidRPr="002C145D">
        <w:rPr>
          <w:rFonts w:ascii="Arial" w:hAnsi="Arial" w:cs="Arial"/>
        </w:rPr>
        <w:t>olvasván</w:t>
      </w:r>
      <w:proofErr w:type="spellEnd"/>
      <w:r w:rsidRPr="002C145D">
        <w:rPr>
          <w:rFonts w:ascii="Arial" w:hAnsi="Arial" w:cs="Arial"/>
        </w:rPr>
        <w:t xml:space="preserve"> a sorok között is</w:t>
      </w:r>
      <w:r w:rsidR="00FB1AF7">
        <w:rPr>
          <w:rFonts w:ascii="Arial" w:hAnsi="Arial" w:cs="Arial"/>
        </w:rPr>
        <w:t>,</w:t>
      </w:r>
      <w:r w:rsidRPr="002C145D">
        <w:rPr>
          <w:rFonts w:ascii="Arial" w:hAnsi="Arial" w:cs="Arial"/>
        </w:rPr>
        <w:t xml:space="preserve"> hadd mondjak néhány kritikusi észrevételt is. Bizonyos, hogy Nagykanizsa kulturális centrum, sokszínű kulturális élettel rendelkezik, s ebből az önkormányzat bőségesen kiveszi a részét</w:t>
      </w:r>
      <w:r w:rsidR="00FB1AF7">
        <w:rPr>
          <w:rFonts w:ascii="Arial" w:hAnsi="Arial" w:cs="Arial"/>
        </w:rPr>
        <w:t>. A</w:t>
      </w:r>
      <w:r w:rsidRPr="002C145D">
        <w:rPr>
          <w:rFonts w:ascii="Arial" w:hAnsi="Arial" w:cs="Arial"/>
        </w:rPr>
        <w:t xml:space="preserve"> kultúra fogalmának, szoktam mondani 165 féle definíciójáról is tudva. Jómagam azonban itt és most a magas kultúra szószólója vagyok. Nem tagadva, hogy a mindennapjaink értékei, viselkedése, hagyományai ugyanolyan fontosak, de a minőség és a minőségi kultúra kell, hogy legyen a jó ízlés legjobb formálója. Nagykanizsa regionális elsődleges közvetlen környezete, a beiskolázásban és a kórházi ellátásban és a kulturális életben is egy körülbelül 120.000 ember fős tömeg a környékünkön, ezért is lenne fontos minden térségi társulásunk. Ez csak egy zárójeles megjegyzés volt</w:t>
      </w:r>
      <w:r w:rsidR="00735567">
        <w:rPr>
          <w:rFonts w:ascii="Arial" w:hAnsi="Arial" w:cs="Arial"/>
        </w:rPr>
        <w:t>. E</w:t>
      </w:r>
      <w:r w:rsidRPr="002C145D">
        <w:rPr>
          <w:rFonts w:ascii="Arial" w:hAnsi="Arial" w:cs="Arial"/>
        </w:rPr>
        <w:t xml:space="preserve">gyetértek azzal, hogy mindenféle stratégiánk közösségépítő programként kell, hogy előálljon. Van mezővárosi és polgári hagyományunk is, melyek sok-sok kanizsai </w:t>
      </w:r>
      <w:proofErr w:type="spellStart"/>
      <w:r w:rsidRPr="002C145D">
        <w:rPr>
          <w:rFonts w:ascii="Arial" w:hAnsi="Arial" w:cs="Arial"/>
        </w:rPr>
        <w:t>kummal</w:t>
      </w:r>
      <w:proofErr w:type="spellEnd"/>
      <w:r w:rsidRPr="002C145D">
        <w:rPr>
          <w:rFonts w:ascii="Arial" w:hAnsi="Arial" w:cs="Arial"/>
        </w:rPr>
        <w:t xml:space="preserve"> adják a város múltjából is eredő erős adottságainkat. Ezt mutatja a </w:t>
      </w:r>
      <w:proofErr w:type="spellStart"/>
      <w:r w:rsidRPr="002C145D">
        <w:rPr>
          <w:rFonts w:ascii="Arial" w:hAnsi="Arial" w:cs="Arial"/>
        </w:rPr>
        <w:t>Tarnóczk</w:t>
      </w:r>
      <w:r w:rsidR="00735567">
        <w:rPr>
          <w:rFonts w:ascii="Arial" w:hAnsi="Arial" w:cs="Arial"/>
        </w:rPr>
        <w:t>y</w:t>
      </w:r>
      <w:proofErr w:type="spellEnd"/>
      <w:r w:rsidR="00735567">
        <w:rPr>
          <w:rFonts w:ascii="Arial" w:hAnsi="Arial" w:cs="Arial"/>
        </w:rPr>
        <w:t xml:space="preserve"> f</w:t>
      </w:r>
      <w:r w:rsidRPr="002C145D">
        <w:rPr>
          <w:rFonts w:ascii="Arial" w:hAnsi="Arial" w:cs="Arial"/>
        </w:rPr>
        <w:t>éle helyi építészeti értékeket felmutató 150 kis emléktábla és mutathatná például körülbelül 50 darab híres neves kanizsai koszorús alkotó személy emléktáblája. Zárójelben, ha igazi polgármester lettem volna, a híres neves kanizsaiak emléktábláinak a számában szerettem volna előre</w:t>
      </w:r>
      <w:r w:rsidR="00735567">
        <w:rPr>
          <w:rFonts w:ascii="Arial" w:hAnsi="Arial" w:cs="Arial"/>
        </w:rPr>
        <w:t xml:space="preserve"> </w:t>
      </w:r>
      <w:r w:rsidRPr="002C145D">
        <w:rPr>
          <w:rFonts w:ascii="Arial" w:hAnsi="Arial" w:cs="Arial"/>
        </w:rPr>
        <w:t>lépni, ezt mármint az emléktáblákat illetően, tehát még nem adtam fel. Zárójel bezárva. Néhány apró megjegyzés még</w:t>
      </w:r>
      <w:r w:rsidR="00735567">
        <w:rPr>
          <w:rFonts w:ascii="Arial" w:hAnsi="Arial" w:cs="Arial"/>
        </w:rPr>
        <w:t>. A</w:t>
      </w:r>
      <w:r w:rsidRPr="002C145D">
        <w:rPr>
          <w:rFonts w:ascii="Arial" w:hAnsi="Arial" w:cs="Arial"/>
        </w:rPr>
        <w:t xml:space="preserve"> fesztivál turizmusos lehetőségeinkből</w:t>
      </w:r>
      <w:r w:rsidR="00735567">
        <w:rPr>
          <w:rFonts w:ascii="Arial" w:hAnsi="Arial" w:cs="Arial"/>
        </w:rPr>
        <w:t xml:space="preserve"> é</w:t>
      </w:r>
      <w:r w:rsidRPr="002C145D">
        <w:rPr>
          <w:rFonts w:ascii="Arial" w:hAnsi="Arial" w:cs="Arial"/>
        </w:rPr>
        <w:t>n nem adnám fel a sörfesztivált</w:t>
      </w:r>
      <w:r w:rsidR="00735567">
        <w:rPr>
          <w:rFonts w:ascii="Arial" w:hAnsi="Arial" w:cs="Arial"/>
        </w:rPr>
        <w:t>. A</w:t>
      </w:r>
      <w:r w:rsidRPr="002C145D">
        <w:rPr>
          <w:rFonts w:ascii="Arial" w:hAnsi="Arial" w:cs="Arial"/>
        </w:rPr>
        <w:t xml:space="preserve"> hagyományos ápolók közül nem hagynám ki a </w:t>
      </w:r>
      <w:r w:rsidR="00735567">
        <w:rPr>
          <w:rFonts w:ascii="Arial" w:hAnsi="Arial" w:cs="Arial"/>
        </w:rPr>
        <w:t>C</w:t>
      </w:r>
      <w:r w:rsidRPr="002C145D">
        <w:rPr>
          <w:rFonts w:ascii="Arial" w:hAnsi="Arial" w:cs="Arial"/>
        </w:rPr>
        <w:t xml:space="preserve">sászár </w:t>
      </w:r>
      <w:r w:rsidR="00735567">
        <w:rPr>
          <w:rFonts w:ascii="Arial" w:hAnsi="Arial" w:cs="Arial"/>
        </w:rPr>
        <w:t>H</w:t>
      </w:r>
      <w:r w:rsidRPr="002C145D">
        <w:rPr>
          <w:rFonts w:ascii="Arial" w:hAnsi="Arial" w:cs="Arial"/>
        </w:rPr>
        <w:t>uszárokat. Kulturális tereinkbe több úgynevezett nívós előadást szerveznék, ne a kommers</w:t>
      </w:r>
      <w:r w:rsidR="00735567">
        <w:rPr>
          <w:rFonts w:ascii="Arial" w:hAnsi="Arial" w:cs="Arial"/>
        </w:rPr>
        <w:t>z</w:t>
      </w:r>
      <w:r w:rsidRPr="002C145D">
        <w:rPr>
          <w:rFonts w:ascii="Arial" w:hAnsi="Arial" w:cs="Arial"/>
        </w:rPr>
        <w:t xml:space="preserve"> programok legyenek a meghatározóak. A települési értéktárba eddig csak 10 helyi érték került be. Jómagam összegyűjtöttem már 50 </w:t>
      </w:r>
      <w:r w:rsidR="00735567">
        <w:rPr>
          <w:rFonts w:ascii="Arial" w:hAnsi="Arial" w:cs="Arial"/>
        </w:rPr>
        <w:t>k</w:t>
      </w:r>
      <w:r w:rsidRPr="002C145D">
        <w:rPr>
          <w:rFonts w:ascii="Arial" w:hAnsi="Arial" w:cs="Arial"/>
        </w:rPr>
        <w:t>anizsai</w:t>
      </w:r>
      <w:r w:rsidR="00735567">
        <w:rPr>
          <w:rFonts w:ascii="Arial" w:hAnsi="Arial" w:cs="Arial"/>
        </w:rPr>
        <w:t xml:space="preserve"> </w:t>
      </w:r>
      <w:proofErr w:type="spellStart"/>
      <w:r w:rsidRPr="002C145D">
        <w:rPr>
          <w:rFonts w:ascii="Arial" w:hAnsi="Arial" w:cs="Arial"/>
        </w:rPr>
        <w:t>kumot</w:t>
      </w:r>
      <w:proofErr w:type="spellEnd"/>
      <w:r w:rsidRPr="002C145D">
        <w:rPr>
          <w:rFonts w:ascii="Arial" w:hAnsi="Arial" w:cs="Arial"/>
        </w:rPr>
        <w:t xml:space="preserve">. Kellene egy nagy </w:t>
      </w:r>
      <w:r w:rsidR="00735567">
        <w:rPr>
          <w:rFonts w:ascii="Arial" w:hAnsi="Arial" w:cs="Arial"/>
        </w:rPr>
        <w:t>k</w:t>
      </w:r>
      <w:r w:rsidRPr="002C145D">
        <w:rPr>
          <w:rFonts w:ascii="Arial" w:hAnsi="Arial" w:cs="Arial"/>
        </w:rPr>
        <w:t>anizsai</w:t>
      </w:r>
      <w:r w:rsidR="00735567">
        <w:rPr>
          <w:rFonts w:ascii="Arial" w:hAnsi="Arial" w:cs="Arial"/>
        </w:rPr>
        <w:t xml:space="preserve"> </w:t>
      </w:r>
      <w:proofErr w:type="spellStart"/>
      <w:r w:rsidR="00735567">
        <w:rPr>
          <w:rFonts w:ascii="Arial" w:hAnsi="Arial" w:cs="Arial"/>
        </w:rPr>
        <w:t>k</w:t>
      </w:r>
      <w:r w:rsidRPr="002C145D">
        <w:rPr>
          <w:rFonts w:ascii="Arial" w:hAnsi="Arial" w:cs="Arial"/>
        </w:rPr>
        <w:t>um</w:t>
      </w:r>
      <w:proofErr w:type="spellEnd"/>
      <w:r w:rsidRPr="002C145D">
        <w:rPr>
          <w:rFonts w:ascii="Arial" w:hAnsi="Arial" w:cs="Arial"/>
        </w:rPr>
        <w:t xml:space="preserve"> is természetesen és ebben mindenki érezze a maga felelősségét, biztos vagyok benne, hogy a települési értéktárba 10 helyi értéknél több kell, hogy kerüljön. Sajnos a rendezvények továbbra is összehangolatlanok sokszor, reméljük, hogy egy újabb sokadik próbálkozásban ezt most már a digitalizáció olyan fokán, ahol vagyunk, ezt sikerül megoldani. Még megjegyzés, utolsó előtti, jó lenne, ha az államon, az önkormányzaton és </w:t>
      </w:r>
      <w:proofErr w:type="spellStart"/>
      <w:r w:rsidRPr="002C145D">
        <w:rPr>
          <w:rFonts w:ascii="Arial" w:hAnsi="Arial" w:cs="Arial"/>
        </w:rPr>
        <w:t>Szakacsits</w:t>
      </w:r>
      <w:proofErr w:type="spellEnd"/>
      <w:r w:rsidRPr="002C145D">
        <w:rPr>
          <w:rFonts w:ascii="Arial" w:hAnsi="Arial" w:cs="Arial"/>
        </w:rPr>
        <w:t xml:space="preserve"> Szabolcson kívül megjelennének bővebben további mecénások, szponzorok, támogatók, segítők. Persze</w:t>
      </w:r>
      <w:r w:rsidR="00735567">
        <w:rPr>
          <w:rFonts w:ascii="Arial" w:hAnsi="Arial" w:cs="Arial"/>
        </w:rPr>
        <w:t>,</w:t>
      </w:r>
      <w:r w:rsidRPr="002C145D">
        <w:rPr>
          <w:rFonts w:ascii="Arial" w:hAnsi="Arial" w:cs="Arial"/>
        </w:rPr>
        <w:t xml:space="preserve"> van sok további jó példánk is, különösen a jótékonykodásban</w:t>
      </w:r>
      <w:r w:rsidR="00735567">
        <w:rPr>
          <w:rFonts w:ascii="Arial" w:hAnsi="Arial" w:cs="Arial"/>
        </w:rPr>
        <w:t>. A</w:t>
      </w:r>
      <w:r w:rsidRPr="002C145D">
        <w:rPr>
          <w:rFonts w:ascii="Arial" w:hAnsi="Arial" w:cs="Arial"/>
        </w:rPr>
        <w:t xml:space="preserve"> városhoz tartozó elhunyt művészek hagyatékával jobban kellene törődnünk. Például </w:t>
      </w:r>
      <w:proofErr w:type="spellStart"/>
      <w:r w:rsidRPr="002C145D">
        <w:rPr>
          <w:rFonts w:ascii="Arial" w:hAnsi="Arial" w:cs="Arial"/>
        </w:rPr>
        <w:t>Kustár</w:t>
      </w:r>
      <w:proofErr w:type="spellEnd"/>
      <w:r w:rsidRPr="002C145D">
        <w:rPr>
          <w:rFonts w:ascii="Arial" w:hAnsi="Arial" w:cs="Arial"/>
        </w:rPr>
        <w:t xml:space="preserve"> Zsuzsa, Szekeres Emil és Járási Ildikó. Engedtessék meg nekem, hogy én, aki 1998 óta már O</w:t>
      </w:r>
      <w:r w:rsidR="00735567">
        <w:rPr>
          <w:rFonts w:ascii="Arial" w:hAnsi="Arial" w:cs="Arial"/>
        </w:rPr>
        <w:t>KIS</w:t>
      </w:r>
      <w:r w:rsidR="00C472B6">
        <w:rPr>
          <w:rFonts w:ascii="Arial" w:hAnsi="Arial" w:cs="Arial"/>
        </w:rPr>
        <w:t>B</w:t>
      </w:r>
      <w:r w:rsidRPr="0076379F">
        <w:rPr>
          <w:rFonts w:ascii="Arial" w:hAnsi="Arial" w:cs="Arial"/>
        </w:rPr>
        <w:t>-</w:t>
      </w:r>
      <w:r w:rsidRPr="002C145D">
        <w:rPr>
          <w:rFonts w:ascii="Arial" w:hAnsi="Arial" w:cs="Arial"/>
        </w:rPr>
        <w:t>s vagyok elnökként sokszor és tagként meg egyébként is, remélve azt, hogy kultúrember és kultúrharcos, ezt mindezt elmondhassam és elmondtam</w:t>
      </w:r>
      <w:r w:rsidR="00735567">
        <w:rPr>
          <w:rFonts w:ascii="Arial" w:hAnsi="Arial" w:cs="Arial"/>
        </w:rPr>
        <w:t>. Ö</w:t>
      </w:r>
      <w:r w:rsidRPr="002C145D">
        <w:rPr>
          <w:rFonts w:ascii="Arial" w:hAnsi="Arial" w:cs="Arial"/>
        </w:rPr>
        <w:t>sszefoglalva</w:t>
      </w:r>
      <w:r w:rsidR="00735567">
        <w:rPr>
          <w:rFonts w:ascii="Arial" w:hAnsi="Arial" w:cs="Arial"/>
        </w:rPr>
        <w:t>, t</w:t>
      </w:r>
      <w:r w:rsidRPr="002C145D">
        <w:rPr>
          <w:rFonts w:ascii="Arial" w:hAnsi="Arial" w:cs="Arial"/>
        </w:rPr>
        <w:t>ételmondat, szeretem ugye ezeket</w:t>
      </w:r>
      <w:r w:rsidR="00735567">
        <w:rPr>
          <w:rFonts w:ascii="Arial" w:hAnsi="Arial" w:cs="Arial"/>
        </w:rPr>
        <w:t>: A</w:t>
      </w:r>
      <w:r w:rsidRPr="002C145D">
        <w:rPr>
          <w:rFonts w:ascii="Arial" w:hAnsi="Arial" w:cs="Arial"/>
        </w:rPr>
        <w:t xml:space="preserve"> kultúra az, ami otthonunkká teszi szülőföldünket, lakóhelyünket. Ezért is szerettem volna szólni kicsit hosszabban és jó érzésű kritikusi hozzáállásomat kifejezni egy előre</w:t>
      </w:r>
      <w:r w:rsidR="00735567">
        <w:rPr>
          <w:rFonts w:ascii="Arial" w:hAnsi="Arial" w:cs="Arial"/>
        </w:rPr>
        <w:t xml:space="preserve"> </w:t>
      </w:r>
      <w:r w:rsidRPr="002C145D">
        <w:rPr>
          <w:rFonts w:ascii="Arial" w:hAnsi="Arial" w:cs="Arial"/>
        </w:rPr>
        <w:t xml:space="preserve">vivő, ösztönző, tartózkodó </w:t>
      </w:r>
      <w:proofErr w:type="spellStart"/>
      <w:r w:rsidRPr="002C145D">
        <w:rPr>
          <w:rFonts w:ascii="Arial" w:hAnsi="Arial" w:cs="Arial"/>
        </w:rPr>
        <w:t>szavazatommal</w:t>
      </w:r>
      <w:proofErr w:type="spellEnd"/>
      <w:r w:rsidRPr="002C145D">
        <w:rPr>
          <w:rFonts w:ascii="Arial" w:hAnsi="Arial" w:cs="Arial"/>
        </w:rPr>
        <w:t>. Köszönöm szépen.</w:t>
      </w:r>
    </w:p>
    <w:p w14:paraId="28728136" w14:textId="77777777" w:rsidR="002C145D" w:rsidRPr="002C145D" w:rsidRDefault="002C145D" w:rsidP="002C145D">
      <w:pPr>
        <w:spacing w:after="0"/>
        <w:jc w:val="both"/>
        <w:rPr>
          <w:rFonts w:ascii="Arial" w:hAnsi="Arial" w:cs="Arial"/>
        </w:rPr>
      </w:pPr>
    </w:p>
    <w:p w14:paraId="12320EE7" w14:textId="1EB69531" w:rsidR="002C145D" w:rsidRPr="002C145D" w:rsidRDefault="002C145D" w:rsidP="002C145D">
      <w:pPr>
        <w:spacing w:after="0"/>
        <w:jc w:val="both"/>
        <w:rPr>
          <w:rFonts w:ascii="Arial" w:hAnsi="Arial" w:cs="Arial"/>
        </w:rPr>
      </w:pPr>
      <w:r w:rsidRPr="008720D3">
        <w:rPr>
          <w:rFonts w:ascii="Arial" w:hAnsi="Arial" w:cs="Arial"/>
          <w:b/>
          <w:bCs/>
          <w:u w:val="single"/>
        </w:rPr>
        <w:t>Horváth Jácint:</w:t>
      </w:r>
      <w:r w:rsidR="008720D3">
        <w:rPr>
          <w:rFonts w:ascii="Arial" w:hAnsi="Arial" w:cs="Arial"/>
        </w:rPr>
        <w:t xml:space="preserve"> </w:t>
      </w:r>
      <w:r w:rsidRPr="002C145D">
        <w:rPr>
          <w:rFonts w:ascii="Arial" w:hAnsi="Arial" w:cs="Arial"/>
        </w:rPr>
        <w:t xml:space="preserve">Köszönöm szépen polgármester úr. </w:t>
      </w:r>
      <w:r w:rsidR="008720D3">
        <w:rPr>
          <w:rFonts w:ascii="Arial" w:hAnsi="Arial" w:cs="Arial"/>
        </w:rPr>
        <w:t>Dr.</w:t>
      </w:r>
      <w:r w:rsidRPr="002C145D">
        <w:rPr>
          <w:rFonts w:ascii="Arial" w:hAnsi="Arial" w:cs="Arial"/>
        </w:rPr>
        <w:t xml:space="preserve"> Károly</w:t>
      </w:r>
      <w:r w:rsidR="008720D3">
        <w:rPr>
          <w:rFonts w:ascii="Arial" w:hAnsi="Arial" w:cs="Arial"/>
        </w:rPr>
        <w:t>i</w:t>
      </w:r>
      <w:r w:rsidRPr="002C145D">
        <w:rPr>
          <w:rFonts w:ascii="Arial" w:hAnsi="Arial" w:cs="Arial"/>
        </w:rPr>
        <w:t xml:space="preserve"> Attila tanácsnok úré a szó.</w:t>
      </w:r>
    </w:p>
    <w:p w14:paraId="25726AC4" w14:textId="77777777" w:rsidR="002C145D" w:rsidRPr="002C145D" w:rsidRDefault="002C145D" w:rsidP="002C145D">
      <w:pPr>
        <w:spacing w:after="0"/>
        <w:jc w:val="both"/>
        <w:rPr>
          <w:rFonts w:ascii="Arial" w:hAnsi="Arial" w:cs="Arial"/>
        </w:rPr>
      </w:pPr>
    </w:p>
    <w:p w14:paraId="32B8E941" w14:textId="78B7D3B5" w:rsidR="002C145D" w:rsidRPr="002C145D" w:rsidRDefault="002C145D" w:rsidP="002C145D">
      <w:pPr>
        <w:spacing w:after="0"/>
        <w:jc w:val="both"/>
        <w:rPr>
          <w:rFonts w:ascii="Arial" w:hAnsi="Arial" w:cs="Arial"/>
        </w:rPr>
      </w:pPr>
      <w:r w:rsidRPr="008720D3">
        <w:rPr>
          <w:rFonts w:ascii="Arial" w:hAnsi="Arial" w:cs="Arial"/>
          <w:b/>
          <w:bCs/>
          <w:u w:val="single"/>
        </w:rPr>
        <w:t>Dr. Károlyi Attila:</w:t>
      </w:r>
      <w:r w:rsidR="008720D3">
        <w:rPr>
          <w:rFonts w:ascii="Arial" w:hAnsi="Arial" w:cs="Arial"/>
        </w:rPr>
        <w:t xml:space="preserve"> </w:t>
      </w:r>
      <w:r w:rsidRPr="002C145D">
        <w:rPr>
          <w:rFonts w:ascii="Arial" w:hAnsi="Arial" w:cs="Arial"/>
        </w:rPr>
        <w:t>Köszönöm szépen. Én nem írtam le a felszólalásomat, megpróbálom fejből mondani. Tisztelt közgyűlés</w:t>
      </w:r>
      <w:r w:rsidR="00A94D4F">
        <w:rPr>
          <w:rFonts w:ascii="Arial" w:hAnsi="Arial" w:cs="Arial"/>
        </w:rPr>
        <w:t>!</w:t>
      </w:r>
      <w:r w:rsidRPr="002C145D">
        <w:rPr>
          <w:rFonts w:ascii="Arial" w:hAnsi="Arial" w:cs="Arial"/>
        </w:rPr>
        <w:t xml:space="preserve"> A </w:t>
      </w:r>
      <w:r w:rsidR="00A94D4F">
        <w:rPr>
          <w:rFonts w:ascii="Arial" w:hAnsi="Arial" w:cs="Arial"/>
        </w:rPr>
        <w:t>K</w:t>
      </w:r>
      <w:r w:rsidRPr="002C145D">
        <w:rPr>
          <w:rFonts w:ascii="Arial" w:hAnsi="Arial" w:cs="Arial"/>
        </w:rPr>
        <w:t xml:space="preserve">ulturális </w:t>
      </w:r>
      <w:r w:rsidR="00A94D4F">
        <w:rPr>
          <w:rFonts w:ascii="Arial" w:hAnsi="Arial" w:cs="Arial"/>
        </w:rPr>
        <w:t>K</w:t>
      </w:r>
      <w:r w:rsidRPr="002C145D">
        <w:rPr>
          <w:rFonts w:ascii="Arial" w:hAnsi="Arial" w:cs="Arial"/>
        </w:rPr>
        <w:t>oncepció egy olyan, hogy mondjam, távlatokba megfogalmazott és általába</w:t>
      </w:r>
      <w:r w:rsidR="008720D3">
        <w:rPr>
          <w:rFonts w:ascii="Arial" w:hAnsi="Arial" w:cs="Arial"/>
        </w:rPr>
        <w:t>n</w:t>
      </w:r>
      <w:r w:rsidRPr="002C145D">
        <w:rPr>
          <w:rFonts w:ascii="Arial" w:hAnsi="Arial" w:cs="Arial"/>
        </w:rPr>
        <w:t xml:space="preserve"> nem konkrétumokat tartalmazó összegzése a városnak a kulturális feladatokról a jövőbe</w:t>
      </w:r>
      <w:r w:rsidR="00A94D4F">
        <w:rPr>
          <w:rFonts w:ascii="Arial" w:hAnsi="Arial" w:cs="Arial"/>
        </w:rPr>
        <w:t>n</w:t>
      </w:r>
      <w:r w:rsidRPr="002C145D">
        <w:rPr>
          <w:rFonts w:ascii="Arial" w:hAnsi="Arial" w:cs="Arial"/>
        </w:rPr>
        <w:t>. Én inkább konkrétumokat szeretnék mondani, mint kulturális és külügyi tanácsnok. A</w:t>
      </w:r>
      <w:r w:rsidR="008720D3">
        <w:rPr>
          <w:rFonts w:ascii="Arial" w:hAnsi="Arial" w:cs="Arial"/>
        </w:rPr>
        <w:t xml:space="preserve">z </w:t>
      </w:r>
      <w:proofErr w:type="spellStart"/>
      <w:r w:rsidR="008720D3">
        <w:rPr>
          <w:rFonts w:ascii="Arial" w:hAnsi="Arial" w:cs="Arial"/>
        </w:rPr>
        <w:t>Inkey</w:t>
      </w:r>
      <w:proofErr w:type="spellEnd"/>
      <w:r w:rsidR="00051D6C">
        <w:rPr>
          <w:rFonts w:ascii="Arial" w:hAnsi="Arial" w:cs="Arial"/>
        </w:rPr>
        <w:t>-</w:t>
      </w:r>
      <w:r w:rsidRPr="002C145D">
        <w:rPr>
          <w:rFonts w:ascii="Arial" w:hAnsi="Arial" w:cs="Arial"/>
        </w:rPr>
        <w:t xml:space="preserve">kápolnával kapcsolatban jelenteném a városnak azt, hogy előzetes és nem minden alap nélküli konkrétumok álltak rendelkezésre, amikor megkutattuk </w:t>
      </w:r>
      <w:r w:rsidR="00051D6C">
        <w:rPr>
          <w:rFonts w:ascii="Arial" w:hAnsi="Arial" w:cs="Arial"/>
        </w:rPr>
        <w:t>f</w:t>
      </w:r>
      <w:r w:rsidRPr="002C145D">
        <w:rPr>
          <w:rFonts w:ascii="Arial" w:hAnsi="Arial" w:cs="Arial"/>
        </w:rPr>
        <w:t xml:space="preserve">öldradarral az </w:t>
      </w:r>
      <w:proofErr w:type="spellStart"/>
      <w:r w:rsidR="008720D3">
        <w:rPr>
          <w:rFonts w:ascii="Arial" w:hAnsi="Arial" w:cs="Arial"/>
        </w:rPr>
        <w:t>Inkey</w:t>
      </w:r>
      <w:proofErr w:type="spellEnd"/>
      <w:r w:rsidR="00051D6C">
        <w:rPr>
          <w:rFonts w:ascii="Arial" w:hAnsi="Arial" w:cs="Arial"/>
        </w:rPr>
        <w:t>-</w:t>
      </w:r>
      <w:r w:rsidRPr="002C145D">
        <w:rPr>
          <w:rFonts w:ascii="Arial" w:hAnsi="Arial" w:cs="Arial"/>
        </w:rPr>
        <w:t>kápolna környékét</w:t>
      </w:r>
      <w:r w:rsidR="00051D6C">
        <w:rPr>
          <w:rFonts w:ascii="Arial" w:hAnsi="Arial" w:cs="Arial"/>
        </w:rPr>
        <w:t>. M</w:t>
      </w:r>
      <w:r w:rsidRPr="002C145D">
        <w:rPr>
          <w:rFonts w:ascii="Arial" w:hAnsi="Arial" w:cs="Arial"/>
        </w:rPr>
        <w:t xml:space="preserve">egemlíteni kívánom, hogy körülbelül </w:t>
      </w:r>
      <w:r w:rsidR="00051D6C">
        <w:rPr>
          <w:rFonts w:ascii="Arial" w:hAnsi="Arial" w:cs="Arial"/>
        </w:rPr>
        <w:t>három</w:t>
      </w:r>
      <w:r w:rsidRPr="002C145D">
        <w:rPr>
          <w:rFonts w:ascii="Arial" w:hAnsi="Arial" w:cs="Arial"/>
        </w:rPr>
        <w:t xml:space="preserve">, vagy inkább </w:t>
      </w:r>
      <w:r w:rsidR="00051D6C">
        <w:rPr>
          <w:rFonts w:ascii="Arial" w:hAnsi="Arial" w:cs="Arial"/>
        </w:rPr>
        <w:t>négy</w:t>
      </w:r>
      <w:r w:rsidRPr="002C145D">
        <w:rPr>
          <w:rFonts w:ascii="Arial" w:hAnsi="Arial" w:cs="Arial"/>
        </w:rPr>
        <w:t xml:space="preserve"> polgármestertől kértem azt, hogy a</w:t>
      </w:r>
      <w:r w:rsidR="00051D6C">
        <w:rPr>
          <w:rFonts w:ascii="Arial" w:hAnsi="Arial" w:cs="Arial"/>
        </w:rPr>
        <w:t>z</w:t>
      </w:r>
      <w:r w:rsidRPr="002C145D">
        <w:rPr>
          <w:rFonts w:ascii="Arial" w:hAnsi="Arial" w:cs="Arial"/>
        </w:rPr>
        <w:t xml:space="preserve"> </w:t>
      </w:r>
      <w:proofErr w:type="spellStart"/>
      <w:r w:rsidRPr="002C145D">
        <w:rPr>
          <w:rFonts w:ascii="Arial" w:hAnsi="Arial" w:cs="Arial"/>
        </w:rPr>
        <w:t>Inkey</w:t>
      </w:r>
      <w:proofErr w:type="spellEnd"/>
      <w:r w:rsidR="00051D6C">
        <w:rPr>
          <w:rFonts w:ascii="Arial" w:hAnsi="Arial" w:cs="Arial"/>
        </w:rPr>
        <w:t>-</w:t>
      </w:r>
      <w:r w:rsidRPr="002C145D">
        <w:rPr>
          <w:rFonts w:ascii="Arial" w:hAnsi="Arial" w:cs="Arial"/>
        </w:rPr>
        <w:t>kápolnát kutassuk meg és ez itt a reklám helye. Egy polgármester volt, aki ebben segítő kezet nyújtott</w:t>
      </w:r>
      <w:r w:rsidR="00051D6C">
        <w:rPr>
          <w:rFonts w:ascii="Arial" w:hAnsi="Arial" w:cs="Arial"/>
        </w:rPr>
        <w:t xml:space="preserve"> é</w:t>
      </w:r>
      <w:r w:rsidRPr="002C145D">
        <w:rPr>
          <w:rFonts w:ascii="Arial" w:hAnsi="Arial" w:cs="Arial"/>
        </w:rPr>
        <w:t>s ez nem más, mint Horváth Jácint. És köszönöm a város nevébe</w:t>
      </w:r>
      <w:r w:rsidR="00051D6C">
        <w:rPr>
          <w:rFonts w:ascii="Arial" w:hAnsi="Arial" w:cs="Arial"/>
        </w:rPr>
        <w:t>n</w:t>
      </w:r>
      <w:r w:rsidRPr="002C145D">
        <w:rPr>
          <w:rFonts w:ascii="Arial" w:hAnsi="Arial" w:cs="Arial"/>
        </w:rPr>
        <w:t xml:space="preserve"> neki</w:t>
      </w:r>
      <w:r w:rsidR="00051D6C">
        <w:rPr>
          <w:rFonts w:ascii="Arial" w:hAnsi="Arial" w:cs="Arial"/>
        </w:rPr>
        <w:t xml:space="preserve"> s</w:t>
      </w:r>
      <w:r w:rsidRPr="002C145D">
        <w:rPr>
          <w:rFonts w:ascii="Arial" w:hAnsi="Arial" w:cs="Arial"/>
        </w:rPr>
        <w:t>zemély szerint</w:t>
      </w:r>
      <w:r w:rsidR="00051D6C">
        <w:rPr>
          <w:rFonts w:ascii="Arial" w:hAnsi="Arial" w:cs="Arial"/>
        </w:rPr>
        <w:t>. F</w:t>
      </w:r>
      <w:r w:rsidRPr="002C145D">
        <w:rPr>
          <w:rFonts w:ascii="Arial" w:hAnsi="Arial" w:cs="Arial"/>
        </w:rPr>
        <w:t xml:space="preserve">ölolvasnám én itt azt a Kanizsa </w:t>
      </w:r>
      <w:r w:rsidR="00CA7108">
        <w:rPr>
          <w:rFonts w:ascii="Arial" w:hAnsi="Arial" w:cs="Arial"/>
        </w:rPr>
        <w:t>Ú</w:t>
      </w:r>
      <w:r w:rsidRPr="002C145D">
        <w:rPr>
          <w:rFonts w:ascii="Arial" w:hAnsi="Arial" w:cs="Arial"/>
        </w:rPr>
        <w:t>jság</w:t>
      </w:r>
      <w:r w:rsidR="00CA7108">
        <w:rPr>
          <w:rFonts w:ascii="Arial" w:hAnsi="Arial" w:cs="Arial"/>
        </w:rPr>
        <w:t>-</w:t>
      </w:r>
      <w:proofErr w:type="spellStart"/>
      <w:r w:rsidRPr="002C145D">
        <w:rPr>
          <w:rFonts w:ascii="Arial" w:hAnsi="Arial" w:cs="Arial"/>
        </w:rPr>
        <w:t>beli</w:t>
      </w:r>
      <w:proofErr w:type="spellEnd"/>
      <w:r w:rsidRPr="002C145D">
        <w:rPr>
          <w:rFonts w:ascii="Arial" w:hAnsi="Arial" w:cs="Arial"/>
        </w:rPr>
        <w:t xml:space="preserve"> cikkemet és amibe</w:t>
      </w:r>
      <w:r w:rsidR="00CA7108">
        <w:rPr>
          <w:rFonts w:ascii="Arial" w:hAnsi="Arial" w:cs="Arial"/>
        </w:rPr>
        <w:t>n</w:t>
      </w:r>
      <w:r w:rsidRPr="002C145D">
        <w:rPr>
          <w:rFonts w:ascii="Arial" w:hAnsi="Arial" w:cs="Arial"/>
        </w:rPr>
        <w:t xml:space="preserve"> ugyanezt kértem Cseresnyés polgármester úrtól, aki elengedte természetesen a füle mellett a </w:t>
      </w:r>
      <w:proofErr w:type="spellStart"/>
      <w:r w:rsidR="00051D6C">
        <w:rPr>
          <w:rFonts w:ascii="Arial" w:hAnsi="Arial" w:cs="Arial"/>
        </w:rPr>
        <w:t>Thú</w:t>
      </w:r>
      <w:r w:rsidRPr="002C145D">
        <w:rPr>
          <w:rFonts w:ascii="Arial" w:hAnsi="Arial" w:cs="Arial"/>
        </w:rPr>
        <w:t>r</w:t>
      </w:r>
      <w:r w:rsidR="00051D6C">
        <w:rPr>
          <w:rFonts w:ascii="Arial" w:hAnsi="Arial" w:cs="Arial"/>
        </w:rPr>
        <w:t>y</w:t>
      </w:r>
      <w:proofErr w:type="spellEnd"/>
      <w:r w:rsidRPr="002C145D">
        <w:rPr>
          <w:rFonts w:ascii="Arial" w:hAnsi="Arial" w:cs="Arial"/>
        </w:rPr>
        <w:t xml:space="preserve"> évforduló kapcsán a kérésemet. De nem érdekes, a lényeg az, hogy ezt megkutattuk. Ebek harmincadján volt az </w:t>
      </w:r>
      <w:proofErr w:type="spellStart"/>
      <w:r w:rsidR="008720D3">
        <w:rPr>
          <w:rFonts w:ascii="Arial" w:hAnsi="Arial" w:cs="Arial"/>
        </w:rPr>
        <w:t>Inkey</w:t>
      </w:r>
      <w:proofErr w:type="spellEnd"/>
      <w:r w:rsidR="00051D6C">
        <w:rPr>
          <w:rFonts w:ascii="Arial" w:hAnsi="Arial" w:cs="Arial"/>
        </w:rPr>
        <w:t>-</w:t>
      </w:r>
      <w:r w:rsidRPr="002C145D">
        <w:rPr>
          <w:rFonts w:ascii="Arial" w:hAnsi="Arial" w:cs="Arial"/>
        </w:rPr>
        <w:t xml:space="preserve">kápolna. Sajnos a helyzet az az, hogy a </w:t>
      </w:r>
      <w:r w:rsidR="00051D6C">
        <w:rPr>
          <w:rFonts w:ascii="Arial" w:hAnsi="Arial" w:cs="Arial"/>
        </w:rPr>
        <w:t>f</w:t>
      </w:r>
      <w:r w:rsidRPr="002C145D">
        <w:rPr>
          <w:rFonts w:ascii="Arial" w:hAnsi="Arial" w:cs="Arial"/>
        </w:rPr>
        <w:t>öldradar félrevezetett bennünket, mer</w:t>
      </w:r>
      <w:r w:rsidR="00051D6C">
        <w:rPr>
          <w:rFonts w:ascii="Arial" w:hAnsi="Arial" w:cs="Arial"/>
        </w:rPr>
        <w:t>t</w:t>
      </w:r>
      <w:r w:rsidRPr="002C145D">
        <w:rPr>
          <w:rFonts w:ascii="Arial" w:hAnsi="Arial" w:cs="Arial"/>
        </w:rPr>
        <w:t xml:space="preserve"> nem egy Árpád-kori templomra vagy éppen </w:t>
      </w:r>
      <w:proofErr w:type="spellStart"/>
      <w:r w:rsidR="00051D6C">
        <w:rPr>
          <w:rFonts w:ascii="Arial" w:hAnsi="Arial" w:cs="Arial"/>
        </w:rPr>
        <w:t>Thúry</w:t>
      </w:r>
      <w:proofErr w:type="spellEnd"/>
      <w:r w:rsidRPr="002C145D">
        <w:rPr>
          <w:rFonts w:ascii="Arial" w:hAnsi="Arial" w:cs="Arial"/>
        </w:rPr>
        <w:t xml:space="preserve"> György sírjára építkezett rá</w:t>
      </w:r>
      <w:r w:rsidR="00051D6C">
        <w:rPr>
          <w:rFonts w:ascii="Arial" w:hAnsi="Arial" w:cs="Arial"/>
        </w:rPr>
        <w:t xml:space="preserve"> n</w:t>
      </w:r>
      <w:r w:rsidRPr="002C145D">
        <w:rPr>
          <w:rFonts w:ascii="Arial" w:hAnsi="Arial" w:cs="Arial"/>
        </w:rPr>
        <w:t xml:space="preserve">agy valószínűség szerint még teljesen kizárva nincs </w:t>
      </w:r>
      <w:proofErr w:type="spellStart"/>
      <w:r w:rsidRPr="002C145D">
        <w:rPr>
          <w:rFonts w:ascii="Arial" w:hAnsi="Arial" w:cs="Arial"/>
        </w:rPr>
        <w:t>Inke</w:t>
      </w:r>
      <w:r w:rsidR="008720D3">
        <w:rPr>
          <w:rFonts w:ascii="Arial" w:hAnsi="Arial" w:cs="Arial"/>
        </w:rPr>
        <w:t>y</w:t>
      </w:r>
      <w:proofErr w:type="spellEnd"/>
      <w:r w:rsidR="008720D3">
        <w:rPr>
          <w:rFonts w:ascii="Arial" w:hAnsi="Arial" w:cs="Arial"/>
        </w:rPr>
        <w:t xml:space="preserve"> </w:t>
      </w:r>
      <w:r w:rsidRPr="002C145D">
        <w:rPr>
          <w:rFonts w:ascii="Arial" w:hAnsi="Arial" w:cs="Arial"/>
        </w:rPr>
        <w:t>Boldizsár</w:t>
      </w:r>
      <w:r w:rsidR="002D091A">
        <w:rPr>
          <w:rFonts w:ascii="Arial" w:hAnsi="Arial" w:cs="Arial"/>
        </w:rPr>
        <w:t xml:space="preserve"> és</w:t>
      </w:r>
      <w:r w:rsidRPr="002C145D">
        <w:rPr>
          <w:rFonts w:ascii="Arial" w:hAnsi="Arial" w:cs="Arial"/>
        </w:rPr>
        <w:t xml:space="preserve"> ez ebbéli elképzeléseinket alá is támasztotta</w:t>
      </w:r>
      <w:r w:rsidR="00051D6C">
        <w:rPr>
          <w:rFonts w:ascii="Arial" w:hAnsi="Arial" w:cs="Arial"/>
        </w:rPr>
        <w:t xml:space="preserve"> a</w:t>
      </w:r>
      <w:r w:rsidRPr="002C145D">
        <w:rPr>
          <w:rFonts w:ascii="Arial" w:hAnsi="Arial" w:cs="Arial"/>
        </w:rPr>
        <w:t>z, hogy belül lett megkutatva, megásva a kápolna, körülbelül egy 4</w:t>
      </w:r>
      <w:r w:rsidR="00051D6C">
        <w:rPr>
          <w:rFonts w:ascii="Arial" w:hAnsi="Arial" w:cs="Arial"/>
        </w:rPr>
        <w:t>-</w:t>
      </w:r>
      <w:r w:rsidRPr="002C145D">
        <w:rPr>
          <w:rFonts w:ascii="Arial" w:hAnsi="Arial" w:cs="Arial"/>
        </w:rPr>
        <w:t>5 méter mélységben, csak ugyanazt a tégla alapot látjuk. Tehát nem látunk egy olyan alapot, ami azt mondaná, hogy ott más kápolna lett volna</w:t>
      </w:r>
      <w:r w:rsidR="00A303B9">
        <w:rPr>
          <w:rFonts w:ascii="Arial" w:hAnsi="Arial" w:cs="Arial"/>
        </w:rPr>
        <w:t>, u</w:t>
      </w:r>
      <w:r w:rsidRPr="002C145D">
        <w:rPr>
          <w:rFonts w:ascii="Arial" w:hAnsi="Arial" w:cs="Arial"/>
        </w:rPr>
        <w:t xml:space="preserve">ram </w:t>
      </w:r>
      <w:proofErr w:type="spellStart"/>
      <w:r w:rsidRPr="002C145D">
        <w:rPr>
          <w:rFonts w:ascii="Arial" w:hAnsi="Arial" w:cs="Arial"/>
        </w:rPr>
        <w:t>bocsá</w:t>
      </w:r>
      <w:proofErr w:type="spellEnd"/>
      <w:r w:rsidRPr="002C145D">
        <w:rPr>
          <w:rFonts w:ascii="Arial" w:hAnsi="Arial" w:cs="Arial"/>
        </w:rPr>
        <w:t xml:space="preserve">, </w:t>
      </w:r>
      <w:proofErr w:type="spellStart"/>
      <w:r w:rsidR="00051D6C">
        <w:rPr>
          <w:rFonts w:ascii="Arial" w:hAnsi="Arial" w:cs="Arial"/>
        </w:rPr>
        <w:t>Thúry</w:t>
      </w:r>
      <w:proofErr w:type="spellEnd"/>
      <w:r w:rsidRPr="002C145D">
        <w:rPr>
          <w:rFonts w:ascii="Arial" w:hAnsi="Arial" w:cs="Arial"/>
        </w:rPr>
        <w:t xml:space="preserve"> György temetkezési helye. Viszont tisztelettel kérem a közgyűlést arra, hogy a 2026-os költségvetésbe biztosítson erre pénzt. Innen is köszönöm </w:t>
      </w:r>
      <w:proofErr w:type="spellStart"/>
      <w:r w:rsidRPr="002C145D">
        <w:rPr>
          <w:rFonts w:ascii="Arial" w:hAnsi="Arial" w:cs="Arial"/>
        </w:rPr>
        <w:t>Szaka</w:t>
      </w:r>
      <w:r w:rsidR="00051D6C">
        <w:rPr>
          <w:rFonts w:ascii="Arial" w:hAnsi="Arial" w:cs="Arial"/>
        </w:rPr>
        <w:t>c</w:t>
      </w:r>
      <w:r w:rsidRPr="002C145D">
        <w:rPr>
          <w:rFonts w:ascii="Arial" w:hAnsi="Arial" w:cs="Arial"/>
        </w:rPr>
        <w:t>sits</w:t>
      </w:r>
      <w:proofErr w:type="spellEnd"/>
      <w:r w:rsidRPr="002C145D">
        <w:rPr>
          <w:rFonts w:ascii="Arial" w:hAnsi="Arial" w:cs="Arial"/>
        </w:rPr>
        <w:t xml:space="preserve"> Szabolcsnak azt a sok-sok milliót, amit erre rááldozott</w:t>
      </w:r>
      <w:r w:rsidR="002D091A">
        <w:rPr>
          <w:rFonts w:ascii="Arial" w:hAnsi="Arial" w:cs="Arial"/>
        </w:rPr>
        <w:t xml:space="preserve"> és</w:t>
      </w:r>
      <w:r w:rsidRPr="002C145D">
        <w:rPr>
          <w:rFonts w:ascii="Arial" w:hAnsi="Arial" w:cs="Arial"/>
        </w:rPr>
        <w:t xml:space="preserve"> amit a jövőben is fog majd véleményem szerint áldozni. Ebben a városban egy, azaz egy ember van, aki a saját vagyonát költi a közre, ez pedig</w:t>
      </w:r>
      <w:r w:rsidR="00F13DC7">
        <w:rPr>
          <w:rFonts w:ascii="Arial" w:hAnsi="Arial" w:cs="Arial"/>
        </w:rPr>
        <w:t>,</w:t>
      </w:r>
      <w:r w:rsidRPr="002C145D">
        <w:rPr>
          <w:rFonts w:ascii="Arial" w:hAnsi="Arial" w:cs="Arial"/>
        </w:rPr>
        <w:t xml:space="preserve"> már ilyen mértékben</w:t>
      </w:r>
      <w:r w:rsidR="00F13DC7">
        <w:rPr>
          <w:rFonts w:ascii="Arial" w:hAnsi="Arial" w:cs="Arial"/>
        </w:rPr>
        <w:t>,</w:t>
      </w:r>
      <w:r w:rsidR="002D091A">
        <w:rPr>
          <w:rFonts w:ascii="Arial" w:hAnsi="Arial" w:cs="Arial"/>
        </w:rPr>
        <w:t xml:space="preserve"> </w:t>
      </w:r>
      <w:r w:rsidRPr="002C145D">
        <w:rPr>
          <w:rFonts w:ascii="Arial" w:hAnsi="Arial" w:cs="Arial"/>
        </w:rPr>
        <w:t>nem más, mint Szakasits Szabolcs, akinek nagy-nagy hálával tartozik a város. Egyszer már leróttuk a hálánkat olyan szempontból, hogy díszpolgárnak választottuk, de én</w:t>
      </w:r>
      <w:r w:rsidR="00F428F5">
        <w:rPr>
          <w:rFonts w:ascii="Arial" w:hAnsi="Arial" w:cs="Arial"/>
        </w:rPr>
        <w:t xml:space="preserve"> </w:t>
      </w:r>
      <w:r w:rsidRPr="002C145D">
        <w:rPr>
          <w:rFonts w:ascii="Arial" w:hAnsi="Arial" w:cs="Arial"/>
        </w:rPr>
        <w:t>szerintem megélne még egy díszpolgári címet és nincs olyan díszpolgár, akinek</w:t>
      </w:r>
      <w:r w:rsidR="00F428F5">
        <w:rPr>
          <w:rFonts w:ascii="Arial" w:hAnsi="Arial" w:cs="Arial"/>
        </w:rPr>
        <w:t xml:space="preserve"> </w:t>
      </w:r>
      <w:r w:rsidRPr="002C145D">
        <w:rPr>
          <w:rFonts w:ascii="Arial" w:hAnsi="Arial" w:cs="Arial"/>
        </w:rPr>
        <w:t>kétszer</w:t>
      </w:r>
      <w:r w:rsidR="00F428F5">
        <w:rPr>
          <w:rFonts w:ascii="Arial" w:hAnsi="Arial" w:cs="Arial"/>
        </w:rPr>
        <w:t>. A</w:t>
      </w:r>
      <w:r w:rsidRPr="002C145D">
        <w:rPr>
          <w:rFonts w:ascii="Arial" w:hAnsi="Arial" w:cs="Arial"/>
        </w:rPr>
        <w:t xml:space="preserve"> Kossuth-díjat lehet kétszer kapni, vagy 3-szor akkor lehet díszpolgári címet is</w:t>
      </w:r>
      <w:r w:rsidR="00F428F5">
        <w:rPr>
          <w:rFonts w:ascii="Arial" w:hAnsi="Arial" w:cs="Arial"/>
        </w:rPr>
        <w:t>,</w:t>
      </w:r>
      <w:r w:rsidRPr="002C145D">
        <w:rPr>
          <w:rFonts w:ascii="Arial" w:hAnsi="Arial" w:cs="Arial"/>
        </w:rPr>
        <w:t xml:space="preserve"> lehetne. Szeretném elmondani azt, hogy az </w:t>
      </w:r>
      <w:proofErr w:type="spellStart"/>
      <w:r w:rsidR="00F428F5">
        <w:rPr>
          <w:rFonts w:ascii="Arial" w:hAnsi="Arial" w:cs="Arial"/>
        </w:rPr>
        <w:t>I</w:t>
      </w:r>
      <w:r w:rsidRPr="002C145D">
        <w:rPr>
          <w:rFonts w:ascii="Arial" w:hAnsi="Arial" w:cs="Arial"/>
        </w:rPr>
        <w:t>nke</w:t>
      </w:r>
      <w:r w:rsidR="00F428F5">
        <w:rPr>
          <w:rFonts w:ascii="Arial" w:hAnsi="Arial" w:cs="Arial"/>
        </w:rPr>
        <w:t>y</w:t>
      </w:r>
      <w:proofErr w:type="spellEnd"/>
      <w:r w:rsidR="00F428F5">
        <w:rPr>
          <w:rFonts w:ascii="Arial" w:hAnsi="Arial" w:cs="Arial"/>
        </w:rPr>
        <w:t>-</w:t>
      </w:r>
      <w:r w:rsidRPr="002C145D">
        <w:rPr>
          <w:rFonts w:ascii="Arial" w:hAnsi="Arial" w:cs="Arial"/>
        </w:rPr>
        <w:t xml:space="preserve">kápolnával kapcsolatban a katolikus egyháznak lettek volna combos feladatai, azonban </w:t>
      </w:r>
      <w:r w:rsidR="00F428F5">
        <w:rPr>
          <w:rFonts w:ascii="Arial" w:hAnsi="Arial" w:cs="Arial"/>
        </w:rPr>
        <w:t>egy-két</w:t>
      </w:r>
      <w:r w:rsidRPr="002C145D">
        <w:rPr>
          <w:rFonts w:ascii="Arial" w:hAnsi="Arial" w:cs="Arial"/>
        </w:rPr>
        <w:t xml:space="preserve"> lapos pillantást most látok a másik oldalról, mikor ezt ki merem ejteni a számon, de hát az a helyzet, hogy se a </w:t>
      </w:r>
      <w:r w:rsidR="00F428F5">
        <w:rPr>
          <w:rFonts w:ascii="Arial" w:hAnsi="Arial" w:cs="Arial"/>
        </w:rPr>
        <w:t>„f</w:t>
      </w:r>
      <w:r w:rsidRPr="002C145D">
        <w:rPr>
          <w:rFonts w:ascii="Arial" w:hAnsi="Arial" w:cs="Arial"/>
        </w:rPr>
        <w:t>erencrendiek</w:t>
      </w:r>
      <w:r w:rsidR="00F428F5">
        <w:rPr>
          <w:rFonts w:ascii="Arial" w:hAnsi="Arial" w:cs="Arial"/>
        </w:rPr>
        <w:t>”</w:t>
      </w:r>
      <w:r w:rsidRPr="002C145D">
        <w:rPr>
          <w:rFonts w:ascii="Arial" w:hAnsi="Arial" w:cs="Arial"/>
        </w:rPr>
        <w:t xml:space="preserve">, se az </w:t>
      </w:r>
      <w:r w:rsidR="00F428F5">
        <w:rPr>
          <w:rFonts w:ascii="Arial" w:hAnsi="Arial" w:cs="Arial"/>
        </w:rPr>
        <w:t>A</w:t>
      </w:r>
      <w:r w:rsidRPr="002C145D">
        <w:rPr>
          <w:rFonts w:ascii="Arial" w:hAnsi="Arial" w:cs="Arial"/>
        </w:rPr>
        <w:t xml:space="preserve">lsóvárosi </w:t>
      </w:r>
      <w:r w:rsidR="00F428F5">
        <w:rPr>
          <w:rFonts w:ascii="Arial" w:hAnsi="Arial" w:cs="Arial"/>
        </w:rPr>
        <w:t>P</w:t>
      </w:r>
      <w:r w:rsidRPr="002C145D">
        <w:rPr>
          <w:rFonts w:ascii="Arial" w:hAnsi="Arial" w:cs="Arial"/>
        </w:rPr>
        <w:t>lé</w:t>
      </w:r>
      <w:r w:rsidR="00F428F5">
        <w:rPr>
          <w:rFonts w:ascii="Arial" w:hAnsi="Arial" w:cs="Arial"/>
        </w:rPr>
        <w:t>b</w:t>
      </w:r>
      <w:r w:rsidRPr="002C145D">
        <w:rPr>
          <w:rFonts w:ascii="Arial" w:hAnsi="Arial" w:cs="Arial"/>
        </w:rPr>
        <w:t>á</w:t>
      </w:r>
      <w:r w:rsidR="00F428F5">
        <w:rPr>
          <w:rFonts w:ascii="Arial" w:hAnsi="Arial" w:cs="Arial"/>
        </w:rPr>
        <w:t>nia</w:t>
      </w:r>
      <w:r w:rsidRPr="002C145D">
        <w:rPr>
          <w:rFonts w:ascii="Arial" w:hAnsi="Arial" w:cs="Arial"/>
        </w:rPr>
        <w:t xml:space="preserve"> egy </w:t>
      </w:r>
      <w:proofErr w:type="spellStart"/>
      <w:r w:rsidRPr="002C145D">
        <w:rPr>
          <w:rFonts w:ascii="Arial" w:hAnsi="Arial" w:cs="Arial"/>
        </w:rPr>
        <w:t>buznyákot</w:t>
      </w:r>
      <w:proofErr w:type="spellEnd"/>
      <w:r w:rsidRPr="002C145D">
        <w:rPr>
          <w:rFonts w:ascii="Arial" w:hAnsi="Arial" w:cs="Arial"/>
        </w:rPr>
        <w:t xml:space="preserve"> nem költött erre a kápolnára</w:t>
      </w:r>
      <w:r w:rsidR="00F428F5">
        <w:rPr>
          <w:rFonts w:ascii="Arial" w:hAnsi="Arial" w:cs="Arial"/>
        </w:rPr>
        <w:t>. H</w:t>
      </w:r>
      <w:r w:rsidRPr="002C145D">
        <w:rPr>
          <w:rFonts w:ascii="Arial" w:hAnsi="Arial" w:cs="Arial"/>
        </w:rPr>
        <w:t>olott aki megnézi a Nagykanizsa város történetét, vagy éppen ismeri</w:t>
      </w:r>
      <w:r w:rsidR="00D97923">
        <w:rPr>
          <w:rFonts w:ascii="Arial" w:hAnsi="Arial" w:cs="Arial"/>
        </w:rPr>
        <w:t>,</w:t>
      </w:r>
      <w:r w:rsidRPr="002C145D">
        <w:rPr>
          <w:rFonts w:ascii="Arial" w:hAnsi="Arial" w:cs="Arial"/>
        </w:rPr>
        <w:t xml:space="preserve"> az tudja azt, hogy itt egy búcsújáróhely volt, az tudja azt, hogy a stációkat itt a katolikus közösség látogatta vallási ünnepeken, tehát nagyon elfelejtették ezt. Igaz, hogy a kommunizmusban az ólmosbotokkal el is hajtották innen ezeket az embereket, de 1991-ben vissza kellett volna térniük és én még emlékszem Fodor Csaba alpolgármester úrnak a levelére, amelyet talán épp a kaposvári vagy a veszprémi</w:t>
      </w:r>
      <w:r w:rsidR="00F428F5">
        <w:rPr>
          <w:rFonts w:ascii="Arial" w:hAnsi="Arial" w:cs="Arial"/>
        </w:rPr>
        <w:t>,</w:t>
      </w:r>
      <w:r w:rsidRPr="002C145D">
        <w:rPr>
          <w:rFonts w:ascii="Arial" w:hAnsi="Arial" w:cs="Arial"/>
        </w:rPr>
        <w:t xml:space="preserve"> kaposvári püspökhöz írt, aki olyan levelet, olyan válaszlevelet írt neki, hogy hát</w:t>
      </w:r>
      <w:r w:rsidR="00F428F5">
        <w:rPr>
          <w:rFonts w:ascii="Arial" w:hAnsi="Arial" w:cs="Arial"/>
        </w:rPr>
        <w:t>,</w:t>
      </w:r>
      <w:r w:rsidRPr="002C145D">
        <w:rPr>
          <w:rFonts w:ascii="Arial" w:hAnsi="Arial" w:cs="Arial"/>
        </w:rPr>
        <w:t xml:space="preserve"> hogy szégyenkezve olvastuk fel a közgyűlésben</w:t>
      </w:r>
      <w:r w:rsidR="00F428F5">
        <w:rPr>
          <w:rFonts w:ascii="Arial" w:hAnsi="Arial" w:cs="Arial"/>
        </w:rPr>
        <w:t>. E</w:t>
      </w:r>
      <w:r w:rsidRPr="002C145D">
        <w:rPr>
          <w:rFonts w:ascii="Arial" w:hAnsi="Arial" w:cs="Arial"/>
        </w:rPr>
        <w:t>z nem helyénvaló dolog, nem rendes dolog, ezt ki kell mondani, nem lapítani kell ebbe</w:t>
      </w:r>
      <w:r w:rsidR="00F428F5">
        <w:rPr>
          <w:rFonts w:ascii="Arial" w:hAnsi="Arial" w:cs="Arial"/>
        </w:rPr>
        <w:t>n</w:t>
      </w:r>
      <w:r w:rsidRPr="002C145D">
        <w:rPr>
          <w:rFonts w:ascii="Arial" w:hAnsi="Arial" w:cs="Arial"/>
        </w:rPr>
        <w:t xml:space="preserve"> a dologba</w:t>
      </w:r>
      <w:r w:rsidR="00F428F5">
        <w:rPr>
          <w:rFonts w:ascii="Arial" w:hAnsi="Arial" w:cs="Arial"/>
        </w:rPr>
        <w:t>n</w:t>
      </w:r>
      <w:r w:rsidRPr="002C145D">
        <w:rPr>
          <w:rFonts w:ascii="Arial" w:hAnsi="Arial" w:cs="Arial"/>
        </w:rPr>
        <w:t>, tehát igenis a katolikus egyháznak itt feladatai lennének</w:t>
      </w:r>
      <w:r w:rsidR="002D091A">
        <w:rPr>
          <w:rFonts w:ascii="Arial" w:hAnsi="Arial" w:cs="Arial"/>
        </w:rPr>
        <w:t xml:space="preserve"> és</w:t>
      </w:r>
      <w:r w:rsidRPr="002C145D">
        <w:rPr>
          <w:rFonts w:ascii="Arial" w:hAnsi="Arial" w:cs="Arial"/>
        </w:rPr>
        <w:t xml:space="preserve"> ugyan a város tulajdonában van a mauzóleum, de mi vállaljuk azt, remélem 2026-ban lesz lehetőség a freskóknak a restaurálására, ugyanis freskók is vannak benn</w:t>
      </w:r>
      <w:r w:rsidR="00F428F5">
        <w:rPr>
          <w:rFonts w:ascii="Arial" w:hAnsi="Arial" w:cs="Arial"/>
        </w:rPr>
        <w:t>. V</w:t>
      </w:r>
      <w:r w:rsidRPr="002C145D">
        <w:rPr>
          <w:rFonts w:ascii="Arial" w:hAnsi="Arial" w:cs="Arial"/>
        </w:rPr>
        <w:t>asdorongokkal összetörték a síremlékeket, amik benne voltak. Csodák csodájára egy darab kövön a következőt lehet olvasni</w:t>
      </w:r>
      <w:r w:rsidR="00F428F5">
        <w:rPr>
          <w:rFonts w:ascii="Arial" w:hAnsi="Arial" w:cs="Arial"/>
        </w:rPr>
        <w:t>: „</w:t>
      </w:r>
      <w:r w:rsidRPr="002C145D">
        <w:rPr>
          <w:rFonts w:ascii="Arial" w:hAnsi="Arial" w:cs="Arial"/>
        </w:rPr>
        <w:t>Baltazár</w:t>
      </w:r>
      <w:r w:rsidR="00F428F5">
        <w:rPr>
          <w:rFonts w:ascii="Arial" w:hAnsi="Arial" w:cs="Arial"/>
        </w:rPr>
        <w:t>”</w:t>
      </w:r>
      <w:r w:rsidRPr="002C145D">
        <w:rPr>
          <w:rFonts w:ascii="Arial" w:hAnsi="Arial" w:cs="Arial"/>
        </w:rPr>
        <w:t xml:space="preserve"> ez van ráírva. Ugye a </w:t>
      </w:r>
      <w:r w:rsidR="00F428F5">
        <w:rPr>
          <w:rFonts w:ascii="Arial" w:hAnsi="Arial" w:cs="Arial"/>
        </w:rPr>
        <w:t>Baltazár</w:t>
      </w:r>
      <w:r w:rsidRPr="002C145D">
        <w:rPr>
          <w:rFonts w:ascii="Arial" w:hAnsi="Arial" w:cs="Arial"/>
        </w:rPr>
        <w:t xml:space="preserve"> az nem más, mint Boldizsár. Tehát ennyi megmaradt ennek a szerencsétlen embernek, Isten nyugosztalja a halála után, akinek Nagykanizsa város nagyon sokat köszönhet. Mindennap jó szívvel megyünk el a szentháromsági emlékmű mellett, ami az </w:t>
      </w:r>
      <w:r w:rsidR="001B0B8D">
        <w:rPr>
          <w:rFonts w:ascii="Arial" w:hAnsi="Arial" w:cs="Arial"/>
        </w:rPr>
        <w:t>Ő</w:t>
      </w:r>
      <w:r w:rsidRPr="002C145D">
        <w:rPr>
          <w:rFonts w:ascii="Arial" w:hAnsi="Arial" w:cs="Arial"/>
        </w:rPr>
        <w:t xml:space="preserve"> személyes vagyonából épült a város közepére</w:t>
      </w:r>
      <w:r w:rsidR="001B0B8D">
        <w:rPr>
          <w:rFonts w:ascii="Arial" w:hAnsi="Arial" w:cs="Arial"/>
        </w:rPr>
        <w:t>. D</w:t>
      </w:r>
      <w:r w:rsidRPr="002C145D">
        <w:rPr>
          <w:rFonts w:ascii="Arial" w:hAnsi="Arial" w:cs="Arial"/>
        </w:rPr>
        <w:t>e ez csak egy, mert körbe</w:t>
      </w:r>
      <w:r w:rsidR="001B0B8D">
        <w:rPr>
          <w:rFonts w:ascii="Arial" w:hAnsi="Arial" w:cs="Arial"/>
        </w:rPr>
        <w:t xml:space="preserve"> </w:t>
      </w:r>
      <w:r w:rsidRPr="002C145D">
        <w:rPr>
          <w:rFonts w:ascii="Arial" w:hAnsi="Arial" w:cs="Arial"/>
        </w:rPr>
        <w:t xml:space="preserve">építette Nagykanizsát templomokkal, hogy ha mást nem, a </w:t>
      </w:r>
      <w:r w:rsidR="001B0B8D">
        <w:rPr>
          <w:rFonts w:ascii="Arial" w:hAnsi="Arial" w:cs="Arial"/>
        </w:rPr>
        <w:t>Rigyácot,</w:t>
      </w:r>
      <w:r w:rsidRPr="002C145D">
        <w:rPr>
          <w:rFonts w:ascii="Arial" w:hAnsi="Arial" w:cs="Arial"/>
        </w:rPr>
        <w:t xml:space="preserve"> Zalaszentbalázst és a többieket is, nem akarok ebbe belemenni most. Tehát megbecsülnénk úgy, hogy egy újra</w:t>
      </w:r>
      <w:r w:rsidR="001B0B8D">
        <w:rPr>
          <w:rFonts w:ascii="Arial" w:hAnsi="Arial" w:cs="Arial"/>
        </w:rPr>
        <w:t xml:space="preserve"> </w:t>
      </w:r>
      <w:r w:rsidRPr="002C145D">
        <w:rPr>
          <w:rFonts w:ascii="Arial" w:hAnsi="Arial" w:cs="Arial"/>
        </w:rPr>
        <w:t>temetést végeznénk itt, kiadnánk ezt a feladatot, vagy felkérnénk a hagyományőrző nagykanizsai egyesületeket és eltemetnénk</w:t>
      </w:r>
      <w:r w:rsidR="001B0B8D">
        <w:rPr>
          <w:rFonts w:ascii="Arial" w:hAnsi="Arial" w:cs="Arial"/>
        </w:rPr>
        <w:t xml:space="preserve"> it</w:t>
      </w:r>
      <w:r w:rsidRPr="002C145D">
        <w:rPr>
          <w:rFonts w:ascii="Arial" w:hAnsi="Arial" w:cs="Arial"/>
        </w:rPr>
        <w:t>t</w:t>
      </w:r>
      <w:r w:rsidR="001B0B8D">
        <w:rPr>
          <w:rFonts w:ascii="Arial" w:hAnsi="Arial" w:cs="Arial"/>
        </w:rPr>
        <w:t>. F</w:t>
      </w:r>
      <w:r w:rsidRPr="002C145D">
        <w:rPr>
          <w:rFonts w:ascii="Arial" w:hAnsi="Arial" w:cs="Arial"/>
        </w:rPr>
        <w:t xml:space="preserve">eltehetőleg megtaláltuk </w:t>
      </w:r>
      <w:proofErr w:type="spellStart"/>
      <w:r w:rsidRPr="002C145D">
        <w:rPr>
          <w:rFonts w:ascii="Arial" w:hAnsi="Arial" w:cs="Arial"/>
        </w:rPr>
        <w:t>Inke</w:t>
      </w:r>
      <w:r w:rsidR="001B0B8D">
        <w:rPr>
          <w:rFonts w:ascii="Arial" w:hAnsi="Arial" w:cs="Arial"/>
        </w:rPr>
        <w:t>y</w:t>
      </w:r>
      <w:proofErr w:type="spellEnd"/>
      <w:r w:rsidRPr="002C145D">
        <w:rPr>
          <w:rFonts w:ascii="Arial" w:hAnsi="Arial" w:cs="Arial"/>
        </w:rPr>
        <w:t xml:space="preserve"> Kázmérn</w:t>
      </w:r>
      <w:r w:rsidR="00D97923">
        <w:rPr>
          <w:rFonts w:ascii="Arial" w:hAnsi="Arial" w:cs="Arial"/>
        </w:rPr>
        <w:t>a</w:t>
      </w:r>
      <w:r w:rsidRPr="002C145D">
        <w:rPr>
          <w:rFonts w:ascii="Arial" w:hAnsi="Arial" w:cs="Arial"/>
        </w:rPr>
        <w:t xml:space="preserve">k a sírját, mert egy sír el volt különítve, csak a bádoglemezek egy darabjait találtuk meg csontokkal együtt. Nagy valószínűséggel </w:t>
      </w:r>
      <w:proofErr w:type="spellStart"/>
      <w:r w:rsidRPr="002C145D">
        <w:rPr>
          <w:rFonts w:ascii="Arial" w:hAnsi="Arial" w:cs="Arial"/>
        </w:rPr>
        <w:t>Inkey</w:t>
      </w:r>
      <w:proofErr w:type="spellEnd"/>
      <w:r w:rsidRPr="002C145D">
        <w:rPr>
          <w:rFonts w:ascii="Arial" w:hAnsi="Arial" w:cs="Arial"/>
        </w:rPr>
        <w:t xml:space="preserve"> Kázmér volt ide temetve, aki nemzeti hős</w:t>
      </w:r>
      <w:r w:rsidR="001B0B8D">
        <w:rPr>
          <w:rFonts w:ascii="Arial" w:hAnsi="Arial" w:cs="Arial"/>
        </w:rPr>
        <w:t>. É</w:t>
      </w:r>
      <w:r w:rsidRPr="002C145D">
        <w:rPr>
          <w:rFonts w:ascii="Arial" w:hAnsi="Arial" w:cs="Arial"/>
        </w:rPr>
        <w:t xml:space="preserve">n már jó előre bejelentem Önöknek, hogy posztumusz díszpolgári címet fogok javasolni neki, aki Világosnál sírva, búcsúzott el a katonáitól. Tehát ugye van egy ilyen nemzeti hősünk, aki nem lett megbecsülve annyi. Úgy lett megbecsülve, hogy a csontjait a világ minden égtája felé szétszórták, tehát van itt mit még nekünk tenni. Itt van </w:t>
      </w:r>
      <w:r w:rsidR="009F7182">
        <w:rPr>
          <w:rFonts w:ascii="Arial" w:hAnsi="Arial" w:cs="Arial"/>
        </w:rPr>
        <w:t>G</w:t>
      </w:r>
      <w:r w:rsidRPr="002C145D">
        <w:rPr>
          <w:rFonts w:ascii="Arial" w:hAnsi="Arial" w:cs="Arial"/>
        </w:rPr>
        <w:t xml:space="preserve">róf </w:t>
      </w:r>
      <w:proofErr w:type="spellStart"/>
      <w:r w:rsidRPr="002C145D">
        <w:rPr>
          <w:rFonts w:ascii="Arial" w:hAnsi="Arial" w:cs="Arial"/>
        </w:rPr>
        <w:t>Berge</w:t>
      </w:r>
      <w:proofErr w:type="spellEnd"/>
      <w:r w:rsidRPr="002C145D">
        <w:rPr>
          <w:rFonts w:ascii="Arial" w:hAnsi="Arial" w:cs="Arial"/>
        </w:rPr>
        <w:t xml:space="preserve"> Kristófnak a képe. Jelentem Önöknek tisztelt város, hogy ebben Bodó képviselő úr is, Horváth Jácint polgármester úr is, de jómagam is tettem lépéseket arra, hogy </w:t>
      </w:r>
      <w:r w:rsidR="009F7182">
        <w:rPr>
          <w:rFonts w:ascii="Arial" w:hAnsi="Arial" w:cs="Arial"/>
        </w:rPr>
        <w:t>G</w:t>
      </w:r>
      <w:r w:rsidRPr="002C145D">
        <w:rPr>
          <w:rFonts w:ascii="Arial" w:hAnsi="Arial" w:cs="Arial"/>
        </w:rPr>
        <w:t xml:space="preserve">róf </w:t>
      </w:r>
      <w:proofErr w:type="spellStart"/>
      <w:r w:rsidRPr="002C145D">
        <w:rPr>
          <w:rFonts w:ascii="Arial" w:hAnsi="Arial" w:cs="Arial"/>
        </w:rPr>
        <w:t>Berge</w:t>
      </w:r>
      <w:proofErr w:type="spellEnd"/>
      <w:r w:rsidRPr="002C145D">
        <w:rPr>
          <w:rFonts w:ascii="Arial" w:hAnsi="Arial" w:cs="Arial"/>
        </w:rPr>
        <w:t xml:space="preserve"> Kristófnak az alsóvárosi plébániában található festményét restauráljuk. Én magamnak vindikáltam azt a jogot, hogy tárgyaljak a Csorba plébános úrral és elmondtam neki, hogy a város vállalni fogja a 6</w:t>
      </w:r>
      <w:r w:rsidR="00F66BED">
        <w:rPr>
          <w:rFonts w:ascii="Arial" w:hAnsi="Arial" w:cs="Arial"/>
        </w:rPr>
        <w:t>-</w:t>
      </w:r>
      <w:r w:rsidRPr="002C145D">
        <w:rPr>
          <w:rFonts w:ascii="Arial" w:hAnsi="Arial" w:cs="Arial"/>
        </w:rPr>
        <w:t>700.000 forintos restaurációs költséget, mert a nemzeti</w:t>
      </w:r>
      <w:r w:rsidR="00F66BED">
        <w:rPr>
          <w:rFonts w:ascii="Arial" w:hAnsi="Arial" w:cs="Arial"/>
        </w:rPr>
        <w:t>, vár</w:t>
      </w:r>
      <w:r w:rsidRPr="002C145D">
        <w:rPr>
          <w:rFonts w:ascii="Arial" w:hAnsi="Arial" w:cs="Arial"/>
        </w:rPr>
        <w:t xml:space="preserve">osi múltunkhoz szervesen hozzátartozik </w:t>
      </w:r>
      <w:r w:rsidR="009F7182">
        <w:rPr>
          <w:rFonts w:ascii="Arial" w:hAnsi="Arial" w:cs="Arial"/>
        </w:rPr>
        <w:t>G</w:t>
      </w:r>
      <w:r w:rsidRPr="002C145D">
        <w:rPr>
          <w:rFonts w:ascii="Arial" w:hAnsi="Arial" w:cs="Arial"/>
        </w:rPr>
        <w:t xml:space="preserve">róf </w:t>
      </w:r>
      <w:proofErr w:type="spellStart"/>
      <w:r w:rsidRPr="002C145D">
        <w:rPr>
          <w:rFonts w:ascii="Arial" w:hAnsi="Arial" w:cs="Arial"/>
        </w:rPr>
        <w:t>Berge</w:t>
      </w:r>
      <w:proofErr w:type="spellEnd"/>
      <w:r w:rsidRPr="002C145D">
        <w:rPr>
          <w:rFonts w:ascii="Arial" w:hAnsi="Arial" w:cs="Arial"/>
        </w:rPr>
        <w:t xml:space="preserve"> Kristóf alakja, aki </w:t>
      </w:r>
      <w:r w:rsidR="00F66BED">
        <w:rPr>
          <w:rFonts w:ascii="Arial" w:hAnsi="Arial" w:cs="Arial"/>
        </w:rPr>
        <w:t>a</w:t>
      </w:r>
      <w:r w:rsidRPr="002C145D">
        <w:rPr>
          <w:rFonts w:ascii="Arial" w:hAnsi="Arial" w:cs="Arial"/>
        </w:rPr>
        <w:t xml:space="preserve"> ferenceseknek adta a templomnak a helyét, az alsóvárosi plébánia helyét, a köveket ő bontotta le, ugye Nagykanizsa vár</w:t>
      </w:r>
      <w:r w:rsidR="00F66BED">
        <w:rPr>
          <w:rFonts w:ascii="Arial" w:hAnsi="Arial" w:cs="Arial"/>
        </w:rPr>
        <w:t>á</w:t>
      </w:r>
      <w:r w:rsidRPr="002C145D">
        <w:rPr>
          <w:rFonts w:ascii="Arial" w:hAnsi="Arial" w:cs="Arial"/>
        </w:rPr>
        <w:t>t ő bontotta le, ő adta az alsóvárosi plébániához is, meg a templomhoz is a köveket, de az a város, városnak az emléke</w:t>
      </w:r>
      <w:r w:rsidR="00F66BED">
        <w:rPr>
          <w:rFonts w:ascii="Arial" w:hAnsi="Arial" w:cs="Arial"/>
        </w:rPr>
        <w:t>. H</w:t>
      </w:r>
      <w:r w:rsidRPr="002C145D">
        <w:rPr>
          <w:rFonts w:ascii="Arial" w:hAnsi="Arial" w:cs="Arial"/>
        </w:rPr>
        <w:t xml:space="preserve">a mi restauráljuk, akkor egészen biztos, hogy azt fogjuk kérni, hogy ezt a képet a katolikus egyház helyezze el letétben a nagykanizsai </w:t>
      </w:r>
      <w:r w:rsidR="00E622C5">
        <w:rPr>
          <w:rFonts w:ascii="Arial" w:hAnsi="Arial" w:cs="Arial"/>
        </w:rPr>
        <w:t>v</w:t>
      </w:r>
      <w:r w:rsidRPr="002C145D">
        <w:rPr>
          <w:rFonts w:ascii="Arial" w:hAnsi="Arial" w:cs="Arial"/>
        </w:rPr>
        <w:t xml:space="preserve">árosi </w:t>
      </w:r>
      <w:r w:rsidR="00E622C5">
        <w:rPr>
          <w:rFonts w:ascii="Arial" w:hAnsi="Arial" w:cs="Arial"/>
        </w:rPr>
        <w:t>m</w:t>
      </w:r>
      <w:r w:rsidRPr="002C145D">
        <w:rPr>
          <w:rFonts w:ascii="Arial" w:hAnsi="Arial" w:cs="Arial"/>
        </w:rPr>
        <w:t>úzeumba. Tulajdonjogot nyilván nem kérünk, de így lehetőség lesz arra, hogy bármikor abban a képtárban, amit Lázár János egyszer majd úgy gondolja, de most már egyre kevesebb lehetősége lesz neki rá az elkövetkezendő időszakban, ha egyszer úgy gondolta volna, hogy visszaadja a városnak, ugye ő azt mondta, hogy majd</w:t>
      </w:r>
      <w:r w:rsidR="00F66BED">
        <w:rPr>
          <w:rFonts w:ascii="Arial" w:hAnsi="Arial" w:cs="Arial"/>
        </w:rPr>
        <w:t>,</w:t>
      </w:r>
      <w:r w:rsidRPr="002C145D">
        <w:rPr>
          <w:rFonts w:ascii="Arial" w:hAnsi="Arial" w:cs="Arial"/>
        </w:rPr>
        <w:t xml:space="preserve"> ha Balogh urat megválasztjuk polgármesternek, akkor visszakapjuk. Hát azóta se kaptuk vissza, de majd haladunk benne. Halis Istvánnak van egy képe, egy festménye magánkézben Nagykanizsán. Halis István is hozzátartozik a városhoz és meg fogom kérni azt a magánszemélyt, akiről szó van, hogy vagy biztosítsa azt a lehetőséget, hogy esetleg</w:t>
      </w:r>
      <w:r w:rsidR="00E622C5">
        <w:rPr>
          <w:rFonts w:ascii="Arial" w:hAnsi="Arial" w:cs="Arial"/>
        </w:rPr>
        <w:t>,</w:t>
      </w:r>
      <w:r w:rsidRPr="002C145D">
        <w:rPr>
          <w:rFonts w:ascii="Arial" w:hAnsi="Arial" w:cs="Arial"/>
        </w:rPr>
        <w:t xml:space="preserve"> ha fölmerül az a lehetőség, hogy a város </w:t>
      </w:r>
      <w:proofErr w:type="spellStart"/>
      <w:r w:rsidRPr="002C145D">
        <w:rPr>
          <w:rFonts w:ascii="Arial" w:hAnsi="Arial" w:cs="Arial"/>
        </w:rPr>
        <w:t>múzeumába</w:t>
      </w:r>
      <w:proofErr w:type="spellEnd"/>
      <w:r w:rsidRPr="002C145D">
        <w:rPr>
          <w:rFonts w:ascii="Arial" w:hAnsi="Arial" w:cs="Arial"/>
        </w:rPr>
        <w:t xml:space="preserve"> szintén letétbe helyezze el, ha nem, akkor egy másolatot készítsünk róla. Tehát egy magánszemélynél van a szabadkőműves jelképekkel övezett Halis István festmény. Nem kívánom megnevezni azt az urat, akinek a tulajdonába</w:t>
      </w:r>
      <w:r w:rsidR="00E622C5">
        <w:rPr>
          <w:rFonts w:ascii="Arial" w:hAnsi="Arial" w:cs="Arial"/>
        </w:rPr>
        <w:t>n</w:t>
      </w:r>
      <w:r w:rsidRPr="002C145D">
        <w:rPr>
          <w:rFonts w:ascii="Arial" w:hAnsi="Arial" w:cs="Arial"/>
        </w:rPr>
        <w:t>, idézőjelbe</w:t>
      </w:r>
      <w:r w:rsidR="00E622C5">
        <w:rPr>
          <w:rFonts w:ascii="Arial" w:hAnsi="Arial" w:cs="Arial"/>
        </w:rPr>
        <w:t xml:space="preserve">n, </w:t>
      </w:r>
      <w:r w:rsidRPr="002C145D">
        <w:rPr>
          <w:rFonts w:ascii="Arial" w:hAnsi="Arial" w:cs="Arial"/>
        </w:rPr>
        <w:t>legyen</w:t>
      </w:r>
      <w:r w:rsidR="00E622C5">
        <w:rPr>
          <w:rFonts w:ascii="Arial" w:hAnsi="Arial" w:cs="Arial"/>
        </w:rPr>
        <w:t xml:space="preserve"> a</w:t>
      </w:r>
      <w:r w:rsidRPr="002C145D">
        <w:rPr>
          <w:rFonts w:ascii="Arial" w:hAnsi="Arial" w:cs="Arial"/>
        </w:rPr>
        <w:t xml:space="preserve"> tulajdonában van</w:t>
      </w:r>
      <w:r w:rsidR="00E622C5">
        <w:rPr>
          <w:rFonts w:ascii="Arial" w:hAnsi="Arial" w:cs="Arial"/>
        </w:rPr>
        <w:t>.</w:t>
      </w:r>
      <w:r w:rsidRPr="002C145D">
        <w:rPr>
          <w:rFonts w:ascii="Arial" w:hAnsi="Arial" w:cs="Arial"/>
        </w:rPr>
        <w:t xml:space="preserve"> </w:t>
      </w:r>
      <w:r w:rsidR="00E622C5">
        <w:rPr>
          <w:rFonts w:ascii="Arial" w:hAnsi="Arial" w:cs="Arial"/>
        </w:rPr>
        <w:t>Ti</w:t>
      </w:r>
      <w:r w:rsidRPr="002C145D">
        <w:rPr>
          <w:rFonts w:ascii="Arial" w:hAnsi="Arial" w:cs="Arial"/>
        </w:rPr>
        <w:t xml:space="preserve">sztelt közgyűlés, elnézést, hogy kicsit hosszabban beszélek, 2026-ban ugye a tanácsnokokat a Szabó Szilárd frakcióvezető úr szokta felszólítani arra, hogy számoljanak be a tanácsnoki tevékenységükről. 2025-ről már nagyrészt ugye beszámoltam. 2026-ban tervezem én magam a tanácsnoki munkám során </w:t>
      </w:r>
      <w:proofErr w:type="spellStart"/>
      <w:r w:rsidR="009F7182">
        <w:rPr>
          <w:rFonts w:ascii="Arial" w:hAnsi="Arial" w:cs="Arial"/>
        </w:rPr>
        <w:t>W</w:t>
      </w:r>
      <w:r w:rsidRPr="002C145D">
        <w:rPr>
          <w:rFonts w:ascii="Arial" w:hAnsi="Arial" w:cs="Arial"/>
        </w:rPr>
        <w:t>egroszta</w:t>
      </w:r>
      <w:proofErr w:type="spellEnd"/>
      <w:r w:rsidRPr="002C145D">
        <w:rPr>
          <w:rFonts w:ascii="Arial" w:hAnsi="Arial" w:cs="Arial"/>
        </w:rPr>
        <w:t xml:space="preserve"> Zoltán fafaragó művész gyűjteményes kiállítását. </w:t>
      </w:r>
      <w:proofErr w:type="spellStart"/>
      <w:r w:rsidRPr="002C145D">
        <w:rPr>
          <w:rFonts w:ascii="Arial" w:hAnsi="Arial" w:cs="Arial"/>
        </w:rPr>
        <w:t>Kovász</w:t>
      </w:r>
      <w:r w:rsidR="006F7D3C">
        <w:rPr>
          <w:rFonts w:ascii="Arial" w:hAnsi="Arial" w:cs="Arial"/>
        </w:rPr>
        <w:t>n</w:t>
      </w:r>
      <w:r w:rsidRPr="002C145D">
        <w:rPr>
          <w:rFonts w:ascii="Arial" w:hAnsi="Arial" w:cs="Arial"/>
        </w:rPr>
        <w:t>a</w:t>
      </w:r>
      <w:proofErr w:type="spellEnd"/>
      <w:r w:rsidRPr="002C145D">
        <w:rPr>
          <w:rFonts w:ascii="Arial" w:hAnsi="Arial" w:cs="Arial"/>
        </w:rPr>
        <w:t xml:space="preserve"> Nagykanizsa Kulturális Fesztivált, Csoma</w:t>
      </w:r>
      <w:r w:rsidR="006F7D3C">
        <w:rPr>
          <w:rFonts w:ascii="Arial" w:hAnsi="Arial" w:cs="Arial"/>
        </w:rPr>
        <w:t xml:space="preserve"> I</w:t>
      </w:r>
      <w:r w:rsidRPr="002C145D">
        <w:rPr>
          <w:rFonts w:ascii="Arial" w:hAnsi="Arial" w:cs="Arial"/>
        </w:rPr>
        <w:t>skolák találkozóját. Ez megbicsaklott</w:t>
      </w:r>
      <w:r w:rsidR="006F7D3C">
        <w:rPr>
          <w:rFonts w:ascii="Arial" w:hAnsi="Arial" w:cs="Arial"/>
        </w:rPr>
        <w:t>, e</w:t>
      </w:r>
      <w:r w:rsidRPr="002C145D">
        <w:rPr>
          <w:rFonts w:ascii="Arial" w:hAnsi="Arial" w:cs="Arial"/>
        </w:rPr>
        <w:t>z már beindult, de megbicsaklott. Majd erről külön jelentést fogok tenni a közgyűlésnek. Zsidó múzeum nagykanizsai kincsei kiállítást</w:t>
      </w:r>
      <w:r w:rsidR="00824DA2">
        <w:rPr>
          <w:rFonts w:ascii="Arial" w:hAnsi="Arial" w:cs="Arial"/>
        </w:rPr>
        <w:t>,</w:t>
      </w:r>
      <w:r w:rsidRPr="002C145D">
        <w:rPr>
          <w:rFonts w:ascii="Arial" w:hAnsi="Arial" w:cs="Arial"/>
        </w:rPr>
        <w:t xml:space="preserve"> 1848-ban </w:t>
      </w:r>
      <w:r w:rsidR="00824DA2">
        <w:rPr>
          <w:rFonts w:ascii="Arial" w:hAnsi="Arial" w:cs="Arial"/>
        </w:rPr>
        <w:t>u</w:t>
      </w:r>
      <w:r w:rsidRPr="002C145D">
        <w:rPr>
          <w:rFonts w:ascii="Arial" w:hAnsi="Arial" w:cs="Arial"/>
        </w:rPr>
        <w:t>gye tudja mindenki azt, hogy Kossuth Lajos felszólította az országot</w:t>
      </w:r>
      <w:r w:rsidR="004A24B6">
        <w:rPr>
          <w:rFonts w:ascii="Arial" w:hAnsi="Arial" w:cs="Arial"/>
        </w:rPr>
        <w:t>,</w:t>
      </w:r>
      <w:r w:rsidRPr="002C145D">
        <w:rPr>
          <w:rFonts w:ascii="Arial" w:hAnsi="Arial" w:cs="Arial"/>
        </w:rPr>
        <w:t xml:space="preserve"> annak, hogy van egy kis </w:t>
      </w:r>
      <w:r w:rsidR="004A24B6">
        <w:rPr>
          <w:rFonts w:ascii="Arial" w:hAnsi="Arial" w:cs="Arial"/>
        </w:rPr>
        <w:t>m</w:t>
      </w:r>
      <w:r w:rsidRPr="002C145D">
        <w:rPr>
          <w:rFonts w:ascii="Arial" w:hAnsi="Arial" w:cs="Arial"/>
        </w:rPr>
        <w:t xml:space="preserve">otyója valakinek, akkor a forint aranyalapjának a megteremtése végett végezzenek gyűjtést. A nagykanizsai zsidó polgártársaink is végeztek gyűjtést, </w:t>
      </w:r>
      <w:proofErr w:type="spellStart"/>
      <w:r w:rsidRPr="002C145D">
        <w:rPr>
          <w:rFonts w:ascii="Arial" w:hAnsi="Arial" w:cs="Arial"/>
        </w:rPr>
        <w:t>Horse</w:t>
      </w:r>
      <w:r w:rsidR="004A24B6">
        <w:rPr>
          <w:rFonts w:ascii="Arial" w:hAnsi="Arial" w:cs="Arial"/>
        </w:rPr>
        <w:t>t</w:t>
      </w:r>
      <w:r w:rsidRPr="002C145D">
        <w:rPr>
          <w:rFonts w:ascii="Arial" w:hAnsi="Arial" w:cs="Arial"/>
        </w:rPr>
        <w:t>zky</w:t>
      </w:r>
      <w:proofErr w:type="spellEnd"/>
      <w:r w:rsidRPr="002C145D">
        <w:rPr>
          <w:rFonts w:ascii="Arial" w:hAnsi="Arial" w:cs="Arial"/>
        </w:rPr>
        <w:t xml:space="preserve"> Mór fölvitte Budapestre a Nemzeti Bankba, azt mondta, egy katona oda dobja be a sarokba, amit hozott, egy </w:t>
      </w:r>
      <w:proofErr w:type="spellStart"/>
      <w:r w:rsidRPr="002C145D">
        <w:rPr>
          <w:rFonts w:ascii="Arial" w:hAnsi="Arial" w:cs="Arial"/>
        </w:rPr>
        <w:t>kocsideréknyi</w:t>
      </w:r>
      <w:proofErr w:type="spellEnd"/>
      <w:r w:rsidRPr="002C145D">
        <w:rPr>
          <w:rFonts w:ascii="Arial" w:hAnsi="Arial" w:cs="Arial"/>
        </w:rPr>
        <w:t xml:space="preserve"> aranyat. Ő aztán nem volt bolond, bár elnézést is, Isten nyugosztalja, hanem visszahozta Nagykanizsára. Innen a zsidó múzeum elvitte a kommunizmusban. Ezt szeretnénk ide legalább egy kiállítás erejéig vissza, bocsánat, nem szerezni, csak visszakérni. Jazz Fesztivál 2026. Nem említette, tisztelt volt polgármester úr, </w:t>
      </w:r>
      <w:r w:rsidR="004A24B6">
        <w:rPr>
          <w:rFonts w:ascii="Arial" w:hAnsi="Arial" w:cs="Arial"/>
        </w:rPr>
        <w:t>e</w:t>
      </w:r>
      <w:r w:rsidRPr="002C145D">
        <w:rPr>
          <w:rFonts w:ascii="Arial" w:hAnsi="Arial" w:cs="Arial"/>
        </w:rPr>
        <w:t>bbe</w:t>
      </w:r>
      <w:r w:rsidR="004A24B6">
        <w:rPr>
          <w:rFonts w:ascii="Arial" w:hAnsi="Arial" w:cs="Arial"/>
        </w:rPr>
        <w:t>n</w:t>
      </w:r>
      <w:r w:rsidRPr="002C145D">
        <w:rPr>
          <w:rFonts w:ascii="Arial" w:hAnsi="Arial" w:cs="Arial"/>
        </w:rPr>
        <w:t xml:space="preserve"> is történtek lépések, lépések már Horváth Jáci</w:t>
      </w:r>
      <w:r w:rsidR="004A24B6">
        <w:rPr>
          <w:rFonts w:ascii="Arial" w:hAnsi="Arial" w:cs="Arial"/>
        </w:rPr>
        <w:t>n</w:t>
      </w:r>
      <w:r w:rsidRPr="002C145D">
        <w:rPr>
          <w:rFonts w:ascii="Arial" w:hAnsi="Arial" w:cs="Arial"/>
        </w:rPr>
        <w:t xml:space="preserve">t polgármester úrral is tárgyaltunk, hát most négyszer-ötször is nekiugrottam azt, hogy hogy kell kimondani a Joan </w:t>
      </w:r>
      <w:proofErr w:type="spellStart"/>
      <w:r w:rsidRPr="002C145D">
        <w:rPr>
          <w:rFonts w:ascii="Arial" w:hAnsi="Arial" w:cs="Arial"/>
        </w:rPr>
        <w:t>Mir</w:t>
      </w:r>
      <w:r w:rsidR="004A24B6">
        <w:rPr>
          <w:rFonts w:ascii="Arial" w:hAnsi="Arial" w:cs="Arial"/>
        </w:rPr>
        <w:t>ó</w:t>
      </w:r>
      <w:proofErr w:type="spellEnd"/>
      <w:r w:rsidRPr="002C145D">
        <w:rPr>
          <w:rFonts w:ascii="Arial" w:hAnsi="Arial" w:cs="Arial"/>
        </w:rPr>
        <w:t xml:space="preserve"> nevét. Hát katalánul úgy mondják, hogy Juan </w:t>
      </w:r>
      <w:proofErr w:type="spellStart"/>
      <w:r w:rsidR="004A24B6">
        <w:rPr>
          <w:rFonts w:ascii="Arial" w:hAnsi="Arial" w:cs="Arial"/>
        </w:rPr>
        <w:t>Mi</w:t>
      </w:r>
      <w:r w:rsidRPr="002C145D">
        <w:rPr>
          <w:rFonts w:ascii="Arial" w:hAnsi="Arial" w:cs="Arial"/>
        </w:rPr>
        <w:t>ró</w:t>
      </w:r>
      <w:proofErr w:type="spellEnd"/>
      <w:r w:rsidR="004A24B6">
        <w:rPr>
          <w:rFonts w:ascii="Arial" w:hAnsi="Arial" w:cs="Arial"/>
        </w:rPr>
        <w:t xml:space="preserve">. Joan </w:t>
      </w:r>
      <w:proofErr w:type="spellStart"/>
      <w:r w:rsidR="004A24B6">
        <w:rPr>
          <w:rFonts w:ascii="Arial" w:hAnsi="Arial" w:cs="Arial"/>
        </w:rPr>
        <w:t>Miró</w:t>
      </w:r>
      <w:proofErr w:type="spellEnd"/>
      <w:r w:rsidRPr="002C145D">
        <w:rPr>
          <w:rFonts w:ascii="Arial" w:hAnsi="Arial" w:cs="Arial"/>
        </w:rPr>
        <w:t xml:space="preserve"> kiállítás lesz Nagykanizsán</w:t>
      </w:r>
      <w:r w:rsidR="004A24B6">
        <w:rPr>
          <w:rFonts w:ascii="Arial" w:hAnsi="Arial" w:cs="Arial"/>
        </w:rPr>
        <w:t>, e</w:t>
      </w:r>
      <w:r w:rsidRPr="002C145D">
        <w:rPr>
          <w:rFonts w:ascii="Arial" w:hAnsi="Arial" w:cs="Arial"/>
        </w:rPr>
        <w:t>z egy óriási dolog. Egy magánszemély 90, azaz kilencven bíró tulajdonában lévő</w:t>
      </w:r>
      <w:r w:rsidR="004A24B6">
        <w:rPr>
          <w:rFonts w:ascii="Arial" w:hAnsi="Arial" w:cs="Arial"/>
        </w:rPr>
        <w:t>,</w:t>
      </w:r>
      <w:r w:rsidRPr="002C145D">
        <w:rPr>
          <w:rFonts w:ascii="Arial" w:hAnsi="Arial" w:cs="Arial"/>
        </w:rPr>
        <w:t xml:space="preserve"> 90 bíró képet fogunk kiállítani. </w:t>
      </w:r>
      <w:proofErr w:type="spellStart"/>
      <w:r w:rsidRPr="002C145D">
        <w:rPr>
          <w:rFonts w:ascii="Arial" w:hAnsi="Arial" w:cs="Arial"/>
        </w:rPr>
        <w:t>Topuszkával</w:t>
      </w:r>
      <w:proofErr w:type="spellEnd"/>
      <w:r w:rsidRPr="002C145D">
        <w:rPr>
          <w:rFonts w:ascii="Arial" w:hAnsi="Arial" w:cs="Arial"/>
        </w:rPr>
        <w:t xml:space="preserve"> fölvesszük a kapcsolatokat, ez a külügyi rész, tehát </w:t>
      </w:r>
      <w:proofErr w:type="spellStart"/>
      <w:r w:rsidR="004A24B6">
        <w:rPr>
          <w:rFonts w:ascii="Arial" w:hAnsi="Arial" w:cs="Arial"/>
        </w:rPr>
        <w:t>T</w:t>
      </w:r>
      <w:r w:rsidRPr="002C145D">
        <w:rPr>
          <w:rFonts w:ascii="Arial" w:hAnsi="Arial" w:cs="Arial"/>
        </w:rPr>
        <w:t>opuszkába</w:t>
      </w:r>
      <w:r w:rsidR="004A24B6">
        <w:rPr>
          <w:rFonts w:ascii="Arial" w:hAnsi="Arial" w:cs="Arial"/>
        </w:rPr>
        <w:t>n</w:t>
      </w:r>
      <w:proofErr w:type="spellEnd"/>
      <w:r w:rsidRPr="002C145D">
        <w:rPr>
          <w:rFonts w:ascii="Arial" w:hAnsi="Arial" w:cs="Arial"/>
        </w:rPr>
        <w:t xml:space="preserve"> írta alá </w:t>
      </w:r>
      <w:r w:rsidR="004A24B6">
        <w:rPr>
          <w:rFonts w:ascii="Arial" w:hAnsi="Arial" w:cs="Arial"/>
        </w:rPr>
        <w:t>IV.</w:t>
      </w:r>
      <w:r w:rsidRPr="002C145D">
        <w:rPr>
          <w:rFonts w:ascii="Arial" w:hAnsi="Arial" w:cs="Arial"/>
        </w:rPr>
        <w:t xml:space="preserve"> Béla ugye azt az okiratot, ami</w:t>
      </w:r>
      <w:r w:rsidR="004A24B6">
        <w:rPr>
          <w:rFonts w:ascii="Arial" w:hAnsi="Arial" w:cs="Arial"/>
        </w:rPr>
        <w:t>ben</w:t>
      </w:r>
      <w:r w:rsidRPr="002C145D">
        <w:rPr>
          <w:rFonts w:ascii="Arial" w:hAnsi="Arial" w:cs="Arial"/>
        </w:rPr>
        <w:t xml:space="preserve"> Kanizsa városát először említették. Nádasi ásványvíz</w:t>
      </w:r>
      <w:r w:rsidR="004A24B6">
        <w:rPr>
          <w:rFonts w:ascii="Arial" w:hAnsi="Arial" w:cs="Arial"/>
        </w:rPr>
        <w:t xml:space="preserve"> </w:t>
      </w:r>
      <w:r w:rsidRPr="002C145D">
        <w:rPr>
          <w:rFonts w:ascii="Arial" w:hAnsi="Arial" w:cs="Arial"/>
        </w:rPr>
        <w:t>gyűjtemény, kérdőjellel 2026-ra</w:t>
      </w:r>
      <w:r w:rsidR="004A24B6">
        <w:rPr>
          <w:rFonts w:ascii="Arial" w:hAnsi="Arial" w:cs="Arial"/>
        </w:rPr>
        <w:t>,</w:t>
      </w:r>
      <w:r w:rsidRPr="002C145D">
        <w:rPr>
          <w:rFonts w:ascii="Arial" w:hAnsi="Arial" w:cs="Arial"/>
        </w:rPr>
        <w:t xml:space="preserve"> </w:t>
      </w:r>
      <w:r w:rsidR="004A24B6">
        <w:rPr>
          <w:rFonts w:ascii="Arial" w:hAnsi="Arial" w:cs="Arial"/>
        </w:rPr>
        <w:t>h</w:t>
      </w:r>
      <w:r w:rsidRPr="002C145D">
        <w:rPr>
          <w:rFonts w:ascii="Arial" w:hAnsi="Arial" w:cs="Arial"/>
        </w:rPr>
        <w:t>arangjáték felújítása</w:t>
      </w:r>
      <w:r w:rsidR="004A24B6">
        <w:rPr>
          <w:rFonts w:ascii="Arial" w:hAnsi="Arial" w:cs="Arial"/>
        </w:rPr>
        <w:t xml:space="preserve"> ug</w:t>
      </w:r>
      <w:r w:rsidRPr="002C145D">
        <w:rPr>
          <w:rFonts w:ascii="Arial" w:hAnsi="Arial" w:cs="Arial"/>
        </w:rPr>
        <w:t>yancsak 2026-ra</w:t>
      </w:r>
      <w:r w:rsidR="004A24B6">
        <w:rPr>
          <w:rFonts w:ascii="Arial" w:hAnsi="Arial" w:cs="Arial"/>
        </w:rPr>
        <w:t>,</w:t>
      </w:r>
      <w:r w:rsidRPr="002C145D">
        <w:rPr>
          <w:rFonts w:ascii="Arial" w:hAnsi="Arial" w:cs="Arial"/>
        </w:rPr>
        <w:t xml:space="preserve"> Török </w:t>
      </w:r>
      <w:r w:rsidR="004A24B6">
        <w:rPr>
          <w:rFonts w:ascii="Arial" w:hAnsi="Arial" w:cs="Arial"/>
        </w:rPr>
        <w:t>k</w:t>
      </w:r>
      <w:r w:rsidRPr="002C145D">
        <w:rPr>
          <w:rFonts w:ascii="Arial" w:hAnsi="Arial" w:cs="Arial"/>
        </w:rPr>
        <w:t xml:space="preserve">úttal kapcsolatban említem a tisztelt közgyűlésnek, hogy a Török </w:t>
      </w:r>
      <w:r w:rsidR="004A24B6">
        <w:rPr>
          <w:rFonts w:ascii="Arial" w:hAnsi="Arial" w:cs="Arial"/>
        </w:rPr>
        <w:t>k</w:t>
      </w:r>
      <w:r w:rsidRPr="002C145D">
        <w:rPr>
          <w:rFonts w:ascii="Arial" w:hAnsi="Arial" w:cs="Arial"/>
        </w:rPr>
        <w:t xml:space="preserve">út benn van egy </w:t>
      </w:r>
      <w:r w:rsidR="004A24B6">
        <w:rPr>
          <w:rFonts w:ascii="Arial" w:hAnsi="Arial" w:cs="Arial"/>
        </w:rPr>
        <w:t>Interreg</w:t>
      </w:r>
      <w:r w:rsidRPr="002C145D">
        <w:rPr>
          <w:rFonts w:ascii="Arial" w:hAnsi="Arial" w:cs="Arial"/>
        </w:rPr>
        <w:t xml:space="preserve"> pályázatban. Nagyon bízunk benne, hogy </w:t>
      </w:r>
      <w:r w:rsidR="004A24B6">
        <w:rPr>
          <w:rFonts w:ascii="Arial" w:hAnsi="Arial" w:cs="Arial"/>
        </w:rPr>
        <w:t>a</w:t>
      </w:r>
      <w:r w:rsidRPr="002C145D">
        <w:rPr>
          <w:rFonts w:ascii="Arial" w:hAnsi="Arial" w:cs="Arial"/>
        </w:rPr>
        <w:t xml:space="preserve">zt a 30.000.000 forintot, amiből felállítjuk és működőképesen működni fog a </w:t>
      </w:r>
      <w:r w:rsidR="004A24B6">
        <w:rPr>
          <w:rFonts w:ascii="Arial" w:hAnsi="Arial" w:cs="Arial"/>
        </w:rPr>
        <w:t>T</w:t>
      </w:r>
      <w:r w:rsidRPr="002C145D">
        <w:rPr>
          <w:rFonts w:ascii="Arial" w:hAnsi="Arial" w:cs="Arial"/>
        </w:rPr>
        <w:t xml:space="preserve">örök kút, 2026-ban megvalósítjuk. </w:t>
      </w:r>
      <w:r w:rsidR="004A24B6">
        <w:rPr>
          <w:rFonts w:ascii="Arial" w:hAnsi="Arial" w:cs="Arial"/>
        </w:rPr>
        <w:t>Két</w:t>
      </w:r>
      <w:r w:rsidRPr="002C145D">
        <w:rPr>
          <w:rFonts w:ascii="Arial" w:hAnsi="Arial" w:cs="Arial"/>
        </w:rPr>
        <w:t xml:space="preserve"> urat említenék a végén, az egyik Bíró András </w:t>
      </w:r>
      <w:r w:rsidR="00A95424">
        <w:rPr>
          <w:rFonts w:ascii="Arial" w:hAnsi="Arial" w:cs="Arial"/>
        </w:rPr>
        <w:t>p…</w:t>
      </w:r>
      <w:r w:rsidRPr="002C145D">
        <w:rPr>
          <w:rFonts w:ascii="Arial" w:hAnsi="Arial" w:cs="Arial"/>
        </w:rPr>
        <w:t xml:space="preserve">d, Orbán Viktor mellett szokta vinni a zászlót a </w:t>
      </w:r>
      <w:r w:rsidR="00A95424">
        <w:rPr>
          <w:rFonts w:ascii="Arial" w:hAnsi="Arial" w:cs="Arial"/>
        </w:rPr>
        <w:t>T</w:t>
      </w:r>
      <w:r w:rsidRPr="002C145D">
        <w:rPr>
          <w:rFonts w:ascii="Arial" w:hAnsi="Arial" w:cs="Arial"/>
        </w:rPr>
        <w:t xml:space="preserve">ürk </w:t>
      </w:r>
      <w:r w:rsidR="00A95424">
        <w:rPr>
          <w:rFonts w:ascii="Arial" w:hAnsi="Arial" w:cs="Arial"/>
        </w:rPr>
        <w:t>T</w:t>
      </w:r>
      <w:r w:rsidRPr="002C145D">
        <w:rPr>
          <w:rFonts w:ascii="Arial" w:hAnsi="Arial" w:cs="Arial"/>
        </w:rPr>
        <w:t>anácsba</w:t>
      </w:r>
      <w:r w:rsidR="00A95424">
        <w:rPr>
          <w:rFonts w:ascii="Arial" w:hAnsi="Arial" w:cs="Arial"/>
        </w:rPr>
        <w:t>n</w:t>
      </w:r>
      <w:r w:rsidRPr="002C145D">
        <w:rPr>
          <w:rFonts w:ascii="Arial" w:hAnsi="Arial" w:cs="Arial"/>
        </w:rPr>
        <w:t xml:space="preserve">, illetőleg a </w:t>
      </w:r>
      <w:r w:rsidR="00A95424">
        <w:rPr>
          <w:rFonts w:ascii="Arial" w:hAnsi="Arial" w:cs="Arial"/>
        </w:rPr>
        <w:t>T</w:t>
      </w:r>
      <w:r w:rsidRPr="002C145D">
        <w:rPr>
          <w:rFonts w:ascii="Arial" w:hAnsi="Arial" w:cs="Arial"/>
        </w:rPr>
        <w:t xml:space="preserve">ürk </w:t>
      </w:r>
      <w:r w:rsidR="00A95424">
        <w:rPr>
          <w:rFonts w:ascii="Arial" w:hAnsi="Arial" w:cs="Arial"/>
        </w:rPr>
        <w:t>O</w:t>
      </w:r>
      <w:r w:rsidRPr="002C145D">
        <w:rPr>
          <w:rFonts w:ascii="Arial" w:hAnsi="Arial" w:cs="Arial"/>
        </w:rPr>
        <w:t xml:space="preserve">rszágok </w:t>
      </w:r>
      <w:r w:rsidR="00A95424">
        <w:rPr>
          <w:rFonts w:ascii="Arial" w:hAnsi="Arial" w:cs="Arial"/>
        </w:rPr>
        <w:t>T</w:t>
      </w:r>
      <w:r w:rsidRPr="002C145D">
        <w:rPr>
          <w:rFonts w:ascii="Arial" w:hAnsi="Arial" w:cs="Arial"/>
        </w:rPr>
        <w:t>anácskozásán</w:t>
      </w:r>
      <w:r w:rsidR="00A95424">
        <w:rPr>
          <w:rFonts w:ascii="Arial" w:hAnsi="Arial" w:cs="Arial"/>
        </w:rPr>
        <w:t>. N</w:t>
      </w:r>
      <w:r w:rsidRPr="002C145D">
        <w:rPr>
          <w:rFonts w:ascii="Arial" w:hAnsi="Arial" w:cs="Arial"/>
        </w:rPr>
        <w:t>agy szeretettel fog jönni hozzánk</w:t>
      </w:r>
      <w:r w:rsidR="00A95424">
        <w:rPr>
          <w:rFonts w:ascii="Arial" w:hAnsi="Arial" w:cs="Arial"/>
        </w:rPr>
        <w:t>,</w:t>
      </w:r>
      <w:r w:rsidRPr="002C145D">
        <w:rPr>
          <w:rFonts w:ascii="Arial" w:hAnsi="Arial" w:cs="Arial"/>
        </w:rPr>
        <w:t xml:space="preserve"> a magyar őstörténettel kapcsolatos és antropológiával kapcsolatos előadást fog tartani. És a másikat mondanám, 2026. február </w:t>
      </w:r>
      <w:r w:rsidR="00A95424">
        <w:rPr>
          <w:rFonts w:ascii="Arial" w:hAnsi="Arial" w:cs="Arial"/>
        </w:rPr>
        <w:t>5-</w:t>
      </w:r>
      <w:r w:rsidRPr="002C145D">
        <w:rPr>
          <w:rFonts w:ascii="Arial" w:hAnsi="Arial" w:cs="Arial"/>
        </w:rPr>
        <w:t xml:space="preserve">én </w:t>
      </w:r>
      <w:proofErr w:type="spellStart"/>
      <w:r w:rsidRPr="002C145D">
        <w:rPr>
          <w:rFonts w:ascii="Arial" w:hAnsi="Arial" w:cs="Arial"/>
        </w:rPr>
        <w:t>Paks</w:t>
      </w:r>
      <w:r w:rsidR="00A95424">
        <w:rPr>
          <w:rFonts w:ascii="Arial" w:hAnsi="Arial" w:cs="Arial"/>
        </w:rPr>
        <w:t>y</w:t>
      </w:r>
      <w:proofErr w:type="spellEnd"/>
      <w:r w:rsidRPr="002C145D">
        <w:rPr>
          <w:rFonts w:ascii="Arial" w:hAnsi="Arial" w:cs="Arial"/>
        </w:rPr>
        <w:t xml:space="preserve"> Zoltánt említeném, akinek </w:t>
      </w:r>
      <w:proofErr w:type="spellStart"/>
      <w:r w:rsidR="009F7182">
        <w:rPr>
          <w:rFonts w:ascii="Arial" w:hAnsi="Arial" w:cs="Arial"/>
        </w:rPr>
        <w:t>W</w:t>
      </w:r>
      <w:r w:rsidR="00A95424">
        <w:rPr>
          <w:rFonts w:ascii="Arial" w:hAnsi="Arial" w:cs="Arial"/>
        </w:rPr>
        <w:t>lasics</w:t>
      </w:r>
      <w:proofErr w:type="spellEnd"/>
      <w:r w:rsidRPr="002C145D">
        <w:rPr>
          <w:rFonts w:ascii="Arial" w:hAnsi="Arial" w:cs="Arial"/>
        </w:rPr>
        <w:t xml:space="preserve"> Gyuláról jelent meg könyve</w:t>
      </w:r>
      <w:r w:rsidR="002D091A">
        <w:rPr>
          <w:rFonts w:ascii="Arial" w:hAnsi="Arial" w:cs="Arial"/>
        </w:rPr>
        <w:t xml:space="preserve"> és</w:t>
      </w:r>
      <w:r w:rsidRPr="002C145D">
        <w:rPr>
          <w:rFonts w:ascii="Arial" w:hAnsi="Arial" w:cs="Arial"/>
        </w:rPr>
        <w:t xml:space="preserve"> a bemutató február </w:t>
      </w:r>
      <w:r w:rsidR="00A95424">
        <w:rPr>
          <w:rFonts w:ascii="Arial" w:hAnsi="Arial" w:cs="Arial"/>
        </w:rPr>
        <w:t>5-</w:t>
      </w:r>
      <w:r w:rsidRPr="002C145D">
        <w:rPr>
          <w:rFonts w:ascii="Arial" w:hAnsi="Arial" w:cs="Arial"/>
        </w:rPr>
        <w:t xml:space="preserve">én lesz. És a Csattanó a végére Rónai Dóra is jelen lesz. Polgármester úr, Rónai Dóra is jelen lesz a könyvbemutatón, aki nem más, mint </w:t>
      </w:r>
      <w:proofErr w:type="spellStart"/>
      <w:r w:rsidR="009F7182">
        <w:rPr>
          <w:rFonts w:ascii="Arial" w:hAnsi="Arial" w:cs="Arial"/>
        </w:rPr>
        <w:t>W</w:t>
      </w:r>
      <w:r w:rsidR="00A95424">
        <w:rPr>
          <w:rFonts w:ascii="Arial" w:hAnsi="Arial" w:cs="Arial"/>
        </w:rPr>
        <w:t>lasics</w:t>
      </w:r>
      <w:proofErr w:type="spellEnd"/>
      <w:r w:rsidRPr="002C145D">
        <w:rPr>
          <w:rFonts w:ascii="Arial" w:hAnsi="Arial" w:cs="Arial"/>
        </w:rPr>
        <w:t xml:space="preserve"> Gyula </w:t>
      </w:r>
      <w:r w:rsidR="00A95424">
        <w:rPr>
          <w:rFonts w:ascii="Arial" w:hAnsi="Arial" w:cs="Arial"/>
        </w:rPr>
        <w:t>ük</w:t>
      </w:r>
      <w:r w:rsidRPr="002C145D">
        <w:rPr>
          <w:rFonts w:ascii="Arial" w:hAnsi="Arial" w:cs="Arial"/>
        </w:rPr>
        <w:t>unokája. Köszönöm szépen.</w:t>
      </w:r>
    </w:p>
    <w:p w14:paraId="7AD941B2" w14:textId="77777777" w:rsidR="002C145D" w:rsidRPr="002C145D" w:rsidRDefault="002C145D" w:rsidP="002C145D">
      <w:pPr>
        <w:spacing w:after="0"/>
        <w:jc w:val="both"/>
        <w:rPr>
          <w:rFonts w:ascii="Arial" w:hAnsi="Arial" w:cs="Arial"/>
        </w:rPr>
      </w:pPr>
    </w:p>
    <w:p w14:paraId="31D39C4D" w14:textId="602B33FA" w:rsidR="002C145D" w:rsidRPr="002C145D" w:rsidRDefault="002C145D" w:rsidP="002C145D">
      <w:pPr>
        <w:spacing w:after="0"/>
        <w:jc w:val="both"/>
        <w:rPr>
          <w:rFonts w:ascii="Arial" w:hAnsi="Arial" w:cs="Arial"/>
        </w:rPr>
      </w:pPr>
      <w:r w:rsidRPr="008720D3">
        <w:rPr>
          <w:rFonts w:ascii="Arial" w:hAnsi="Arial" w:cs="Arial"/>
          <w:b/>
          <w:bCs/>
          <w:u w:val="single"/>
        </w:rPr>
        <w:t>Horváth Jácint:</w:t>
      </w:r>
      <w:r w:rsidR="008720D3">
        <w:rPr>
          <w:rFonts w:ascii="Arial" w:hAnsi="Arial" w:cs="Arial"/>
        </w:rPr>
        <w:t xml:space="preserve"> </w:t>
      </w:r>
      <w:r w:rsidR="00B16A18">
        <w:rPr>
          <w:rFonts w:ascii="Arial" w:hAnsi="Arial" w:cs="Arial"/>
        </w:rPr>
        <w:t xml:space="preserve">Köszönöm szépen. </w:t>
      </w:r>
      <w:r w:rsidRPr="002C145D">
        <w:rPr>
          <w:rFonts w:ascii="Arial" w:hAnsi="Arial" w:cs="Arial"/>
        </w:rPr>
        <w:t>Szavazzunk</w:t>
      </w:r>
      <w:r w:rsidR="00B16A18">
        <w:rPr>
          <w:rFonts w:ascii="Arial" w:hAnsi="Arial" w:cs="Arial"/>
        </w:rPr>
        <w:t>,</w:t>
      </w:r>
      <w:r w:rsidRPr="002C145D">
        <w:rPr>
          <w:rFonts w:ascii="Arial" w:hAnsi="Arial" w:cs="Arial"/>
        </w:rPr>
        <w:t xml:space="preserve"> valóban, de előtte azért, ha már itt szóba került</w:t>
      </w:r>
      <w:r w:rsidR="002D091A">
        <w:rPr>
          <w:rFonts w:ascii="Arial" w:hAnsi="Arial" w:cs="Arial"/>
        </w:rPr>
        <w:t xml:space="preserve"> és</w:t>
      </w:r>
      <w:r w:rsidRPr="002C145D">
        <w:rPr>
          <w:rFonts w:ascii="Arial" w:hAnsi="Arial" w:cs="Arial"/>
        </w:rPr>
        <w:t xml:space="preserve"> tényleg friss az élmény, hogy tegnap jött meg a hivatalos értesítés, hogy nyert az a pályázat</w:t>
      </w:r>
      <w:r w:rsidR="00B16A18">
        <w:rPr>
          <w:rFonts w:ascii="Arial" w:hAnsi="Arial" w:cs="Arial"/>
        </w:rPr>
        <w:t>,</w:t>
      </w:r>
      <w:r w:rsidRPr="002C145D">
        <w:rPr>
          <w:rFonts w:ascii="Arial" w:hAnsi="Arial" w:cs="Arial"/>
        </w:rPr>
        <w:t xml:space="preserve"> </w:t>
      </w:r>
      <w:r w:rsidR="00B16A18">
        <w:rPr>
          <w:rFonts w:ascii="Arial" w:hAnsi="Arial" w:cs="Arial"/>
        </w:rPr>
        <w:t>Interreg</w:t>
      </w:r>
      <w:r w:rsidRPr="002C145D">
        <w:rPr>
          <w:rFonts w:ascii="Arial" w:hAnsi="Arial" w:cs="Arial"/>
        </w:rPr>
        <w:t xml:space="preserve"> pályázat, amelyről beszélt tanácsnok úr, tényleg egészen friss, tegnapi </w:t>
      </w:r>
      <w:r w:rsidR="00B16A18">
        <w:rPr>
          <w:rFonts w:ascii="Arial" w:hAnsi="Arial" w:cs="Arial"/>
        </w:rPr>
        <w:t>e</w:t>
      </w:r>
      <w:r w:rsidRPr="002C145D">
        <w:rPr>
          <w:rFonts w:ascii="Arial" w:hAnsi="Arial" w:cs="Arial"/>
        </w:rPr>
        <w:t>-mail</w:t>
      </w:r>
      <w:r w:rsidR="00B16A18">
        <w:rPr>
          <w:rFonts w:ascii="Arial" w:hAnsi="Arial" w:cs="Arial"/>
        </w:rPr>
        <w:t>,</w:t>
      </w:r>
      <w:r w:rsidRPr="002C145D">
        <w:rPr>
          <w:rFonts w:ascii="Arial" w:hAnsi="Arial" w:cs="Arial"/>
        </w:rPr>
        <w:t xml:space="preserve"> 610.000 euró elszámolható összköltséggel</w:t>
      </w:r>
      <w:r w:rsidR="00B16A18">
        <w:rPr>
          <w:rFonts w:ascii="Arial" w:hAnsi="Arial" w:cs="Arial"/>
        </w:rPr>
        <w:t>,</w:t>
      </w:r>
      <w:r w:rsidRPr="002C145D">
        <w:rPr>
          <w:rFonts w:ascii="Arial" w:hAnsi="Arial" w:cs="Arial"/>
        </w:rPr>
        <w:t xml:space="preserve"> ugye a múzeum </w:t>
      </w:r>
      <w:r w:rsidR="00B16A18">
        <w:rPr>
          <w:rFonts w:ascii="Arial" w:hAnsi="Arial" w:cs="Arial"/>
        </w:rPr>
        <w:t>tető</w:t>
      </w:r>
      <w:r w:rsidRPr="002C145D">
        <w:rPr>
          <w:rFonts w:ascii="Arial" w:hAnsi="Arial" w:cs="Arial"/>
        </w:rPr>
        <w:t>javítása</w:t>
      </w:r>
      <w:r w:rsidR="00B16A18">
        <w:rPr>
          <w:rFonts w:ascii="Arial" w:hAnsi="Arial" w:cs="Arial"/>
        </w:rPr>
        <w:t>,</w:t>
      </w:r>
      <w:r w:rsidRPr="002C145D">
        <w:rPr>
          <w:rFonts w:ascii="Arial" w:hAnsi="Arial" w:cs="Arial"/>
        </w:rPr>
        <w:t xml:space="preserve"> ugye erre vártunk, hogy ott a parkoló felszabadítható</w:t>
      </w:r>
      <w:r w:rsidR="00B16A18">
        <w:rPr>
          <w:rFonts w:ascii="Arial" w:hAnsi="Arial" w:cs="Arial"/>
        </w:rPr>
        <w:t>. N</w:t>
      </w:r>
      <w:r w:rsidRPr="002C145D">
        <w:rPr>
          <w:rFonts w:ascii="Arial" w:hAnsi="Arial" w:cs="Arial"/>
        </w:rPr>
        <w:t>em azért, nem csak azért csináltuk, mert ilyen interaktív kiállítás is bekerülne</w:t>
      </w:r>
      <w:r w:rsidR="002D091A">
        <w:rPr>
          <w:rFonts w:ascii="Arial" w:hAnsi="Arial" w:cs="Arial"/>
        </w:rPr>
        <w:t xml:space="preserve"> és</w:t>
      </w:r>
      <w:r w:rsidRPr="002C145D">
        <w:rPr>
          <w:rFonts w:ascii="Arial" w:hAnsi="Arial" w:cs="Arial"/>
        </w:rPr>
        <w:t xml:space="preserve"> a Török </w:t>
      </w:r>
      <w:r w:rsidR="00B16A18">
        <w:rPr>
          <w:rFonts w:ascii="Arial" w:hAnsi="Arial" w:cs="Arial"/>
        </w:rPr>
        <w:t>k</w:t>
      </w:r>
      <w:r w:rsidRPr="002C145D">
        <w:rPr>
          <w:rFonts w:ascii="Arial" w:hAnsi="Arial" w:cs="Arial"/>
        </w:rPr>
        <w:t xml:space="preserve">út is benne van ugye ebben a projektben, úgyhogy a 91 százalékos támogatás, az összesen tényleg 610.000 eurónyi elszámolható költséggel, úgyhogy reméljük, hogy hamarosan a szerződéskötéshez tudunk hozzájárulni és tudunk erről részletesebben is beszámolni. Úgyhogy köszönjük szépen a </w:t>
      </w:r>
      <w:r w:rsidR="00B16A18">
        <w:rPr>
          <w:rFonts w:ascii="Arial" w:hAnsi="Arial" w:cs="Arial"/>
        </w:rPr>
        <w:t>V</w:t>
      </w:r>
      <w:r w:rsidRPr="002C145D">
        <w:rPr>
          <w:rFonts w:ascii="Arial" w:hAnsi="Arial" w:cs="Arial"/>
        </w:rPr>
        <w:t xml:space="preserve">árosfejlesztőnek a munkáját ez ügyben is, de tényleg meg kultúrához kapcsolódik, hiszen a múzeumról szól alapvetően is a </w:t>
      </w:r>
      <w:r w:rsidR="00B16A18">
        <w:rPr>
          <w:rFonts w:ascii="Arial" w:hAnsi="Arial" w:cs="Arial"/>
        </w:rPr>
        <w:t>T</w:t>
      </w:r>
      <w:r w:rsidRPr="002C145D">
        <w:rPr>
          <w:rFonts w:ascii="Arial" w:hAnsi="Arial" w:cs="Arial"/>
        </w:rPr>
        <w:t>örök kútr</w:t>
      </w:r>
      <w:r w:rsidR="00B16A18">
        <w:rPr>
          <w:rFonts w:ascii="Arial" w:hAnsi="Arial" w:cs="Arial"/>
        </w:rPr>
        <w:t>ól</w:t>
      </w:r>
      <w:r w:rsidRPr="002C145D">
        <w:rPr>
          <w:rFonts w:ascii="Arial" w:hAnsi="Arial" w:cs="Arial"/>
        </w:rPr>
        <w:t xml:space="preserve"> a pályázat, tehát alapvetően ez egy jó hír és jó döntés, úgyhogy megyünk ebben tovább</w:t>
      </w:r>
      <w:r w:rsidR="00B16A18">
        <w:rPr>
          <w:rFonts w:ascii="Arial" w:hAnsi="Arial" w:cs="Arial"/>
        </w:rPr>
        <w:t xml:space="preserve"> t</w:t>
      </w:r>
      <w:r w:rsidRPr="002C145D">
        <w:rPr>
          <w:rFonts w:ascii="Arial" w:hAnsi="Arial" w:cs="Arial"/>
        </w:rPr>
        <w:t>isztelt képviselőtársak. Nos, egy magyar</w:t>
      </w:r>
      <w:r w:rsidR="00B16A18">
        <w:rPr>
          <w:rFonts w:ascii="Arial" w:hAnsi="Arial" w:cs="Arial"/>
        </w:rPr>
        <w:t>-</w:t>
      </w:r>
      <w:r w:rsidRPr="002C145D">
        <w:rPr>
          <w:rFonts w:ascii="Arial" w:hAnsi="Arial" w:cs="Arial"/>
        </w:rPr>
        <w:t xml:space="preserve">horvát </w:t>
      </w:r>
      <w:r w:rsidR="00B16A18">
        <w:rPr>
          <w:rFonts w:ascii="Arial" w:hAnsi="Arial" w:cs="Arial"/>
        </w:rPr>
        <w:t>Interreg</w:t>
      </w:r>
      <w:r w:rsidRPr="002C145D">
        <w:rPr>
          <w:rFonts w:ascii="Arial" w:hAnsi="Arial" w:cs="Arial"/>
        </w:rPr>
        <w:t xml:space="preserve"> programban nyertük egyébként ezt a forrást</w:t>
      </w:r>
      <w:r w:rsidR="00B16A18">
        <w:rPr>
          <w:rFonts w:ascii="Arial" w:hAnsi="Arial" w:cs="Arial"/>
        </w:rPr>
        <w:t>. H</w:t>
      </w:r>
      <w:r w:rsidRPr="002C145D">
        <w:rPr>
          <w:rFonts w:ascii="Arial" w:hAnsi="Arial" w:cs="Arial"/>
        </w:rPr>
        <w:t xml:space="preserve">a nincs más kérdés, akkor szavazhatunk a koncepció kapcsán. </w:t>
      </w:r>
    </w:p>
    <w:p w14:paraId="21BB5C60" w14:textId="77777777" w:rsidR="008720D3" w:rsidRPr="002C145D" w:rsidRDefault="008720D3" w:rsidP="002C145D">
      <w:pPr>
        <w:spacing w:after="0"/>
        <w:jc w:val="both"/>
        <w:rPr>
          <w:rFonts w:ascii="Arial" w:hAnsi="Arial" w:cs="Arial"/>
        </w:rPr>
      </w:pPr>
    </w:p>
    <w:p w14:paraId="76621F0A" w14:textId="52F03BA9" w:rsidR="008720D3" w:rsidRPr="006A4513" w:rsidRDefault="008720D3" w:rsidP="008720D3">
      <w:pPr>
        <w:autoSpaceDE w:val="0"/>
        <w:autoSpaceDN w:val="0"/>
        <w:adjustRightInd w:val="0"/>
        <w:spacing w:after="0" w:line="240" w:lineRule="auto"/>
        <w:jc w:val="both"/>
        <w:rPr>
          <w:rFonts w:ascii="Arial" w:hAnsi="Arial" w:cs="Arial"/>
        </w:rPr>
      </w:pPr>
      <w:r w:rsidRPr="006A4513">
        <w:rPr>
          <w:rFonts w:ascii="Arial" w:hAnsi="Arial" w:cs="Arial"/>
        </w:rPr>
        <w:t xml:space="preserve">A közgyűlés </w:t>
      </w:r>
      <w:r>
        <w:rPr>
          <w:rFonts w:ascii="Arial" w:hAnsi="Arial" w:cs="Arial"/>
        </w:rPr>
        <w:t>9</w:t>
      </w:r>
      <w:r w:rsidRPr="006A4513">
        <w:rPr>
          <w:rFonts w:ascii="Arial" w:hAnsi="Arial" w:cs="Arial"/>
        </w:rPr>
        <w:t xml:space="preserve"> igen és </w:t>
      </w:r>
      <w:r>
        <w:rPr>
          <w:rFonts w:ascii="Arial" w:hAnsi="Arial" w:cs="Arial"/>
        </w:rPr>
        <w:t xml:space="preserve">6 </w:t>
      </w:r>
      <w:r w:rsidRPr="006A4513">
        <w:rPr>
          <w:rFonts w:ascii="Arial" w:hAnsi="Arial" w:cs="Arial"/>
        </w:rPr>
        <w:t>tartózkodás szavazattal a javaslatot elfogadja és a következő határozatot hozza:</w:t>
      </w:r>
    </w:p>
    <w:p w14:paraId="334062C0" w14:textId="77777777" w:rsidR="002C145D" w:rsidRPr="002C145D" w:rsidRDefault="002C145D" w:rsidP="002C145D">
      <w:pPr>
        <w:spacing w:after="0"/>
        <w:jc w:val="both"/>
        <w:rPr>
          <w:rFonts w:ascii="Arial" w:hAnsi="Arial" w:cs="Arial"/>
        </w:rPr>
      </w:pPr>
    </w:p>
    <w:p w14:paraId="707DF75A" w14:textId="4B457A6D" w:rsidR="008720D3" w:rsidRPr="00102FE4" w:rsidRDefault="008720D3" w:rsidP="008720D3">
      <w:pPr>
        <w:spacing w:after="0" w:line="240" w:lineRule="auto"/>
        <w:ind w:left="2268"/>
        <w:jc w:val="both"/>
        <w:rPr>
          <w:rFonts w:ascii="Arial" w:hAnsi="Arial" w:cs="Arial"/>
          <w:b/>
          <w:bCs/>
          <w:u w:val="single"/>
        </w:rPr>
      </w:pPr>
      <w:r>
        <w:rPr>
          <w:rFonts w:ascii="Arial" w:hAnsi="Arial" w:cs="Arial"/>
          <w:b/>
          <w:bCs/>
          <w:u w:val="single"/>
        </w:rPr>
        <w:t>174</w:t>
      </w:r>
      <w:r w:rsidRPr="00A74FC6">
        <w:rPr>
          <w:rFonts w:ascii="Arial" w:hAnsi="Arial" w:cs="Arial"/>
          <w:b/>
          <w:bCs/>
          <w:u w:val="single"/>
        </w:rPr>
        <w:t>/2025.(</w:t>
      </w:r>
      <w:r>
        <w:rPr>
          <w:rFonts w:ascii="Arial" w:hAnsi="Arial" w:cs="Arial"/>
          <w:b/>
          <w:bCs/>
          <w:u w:val="single"/>
        </w:rPr>
        <w:t>XI.27</w:t>
      </w:r>
      <w:r w:rsidRPr="00A74FC6">
        <w:rPr>
          <w:rFonts w:ascii="Arial" w:hAnsi="Arial" w:cs="Arial"/>
          <w:b/>
          <w:bCs/>
          <w:u w:val="single"/>
        </w:rPr>
        <w:t>.) számú határozat</w:t>
      </w:r>
    </w:p>
    <w:p w14:paraId="481935D8" w14:textId="77777777" w:rsidR="002C145D" w:rsidRDefault="002C145D" w:rsidP="002C145D">
      <w:pPr>
        <w:spacing w:after="0"/>
        <w:jc w:val="both"/>
        <w:rPr>
          <w:rFonts w:ascii="Arial" w:hAnsi="Arial" w:cs="Arial"/>
        </w:rPr>
      </w:pPr>
    </w:p>
    <w:p w14:paraId="493413BC" w14:textId="77777777" w:rsidR="00397BE2" w:rsidRPr="00096910" w:rsidRDefault="00397BE2" w:rsidP="00397BE2">
      <w:pPr>
        <w:spacing w:after="0" w:line="240" w:lineRule="auto"/>
        <w:ind w:left="2268"/>
        <w:jc w:val="both"/>
        <w:rPr>
          <w:rFonts w:ascii="Arial" w:hAnsi="Arial" w:cs="Arial"/>
        </w:rPr>
      </w:pPr>
      <w:r w:rsidRPr="00096910">
        <w:rPr>
          <w:rFonts w:ascii="Arial" w:hAnsi="Arial" w:cs="Arial"/>
        </w:rPr>
        <w:t>Nagykanizsa Megyei Jogú Város Közgyűlése</w:t>
      </w:r>
      <w:r>
        <w:rPr>
          <w:rFonts w:ascii="Arial" w:hAnsi="Arial" w:cs="Arial"/>
        </w:rPr>
        <w:t xml:space="preserve"> Nagykanizsa </w:t>
      </w:r>
      <w:r w:rsidRPr="00096910">
        <w:rPr>
          <w:rFonts w:ascii="Arial" w:hAnsi="Arial" w:cs="Arial"/>
        </w:rPr>
        <w:t xml:space="preserve">Megyei Jogú Város Önkormányzatának </w:t>
      </w:r>
      <w:r>
        <w:rPr>
          <w:rFonts w:ascii="Arial" w:hAnsi="Arial" w:cs="Arial"/>
        </w:rPr>
        <w:t>2025-2029-es</w:t>
      </w:r>
      <w:r w:rsidRPr="00096910">
        <w:rPr>
          <w:rFonts w:ascii="Arial" w:hAnsi="Arial" w:cs="Arial"/>
        </w:rPr>
        <w:t xml:space="preserve"> időszakra vonatkozó</w:t>
      </w:r>
      <w:r>
        <w:rPr>
          <w:rFonts w:ascii="Arial" w:hAnsi="Arial" w:cs="Arial"/>
        </w:rPr>
        <w:t xml:space="preserve"> Kulturális</w:t>
      </w:r>
      <w:r w:rsidRPr="00096910">
        <w:rPr>
          <w:rFonts w:ascii="Arial" w:hAnsi="Arial" w:cs="Arial"/>
        </w:rPr>
        <w:t xml:space="preserve"> Koncepcióját a jelen előterjesztés 1. melléklete szerinti tartalommal elfogadja.</w:t>
      </w:r>
    </w:p>
    <w:p w14:paraId="6FC08ED2" w14:textId="77777777" w:rsidR="00397BE2" w:rsidRPr="002C145D" w:rsidRDefault="00397BE2" w:rsidP="002C145D">
      <w:pPr>
        <w:spacing w:after="0"/>
        <w:jc w:val="both"/>
        <w:rPr>
          <w:rFonts w:ascii="Arial" w:hAnsi="Arial" w:cs="Arial"/>
        </w:rPr>
      </w:pPr>
    </w:p>
    <w:p w14:paraId="7263D9CD" w14:textId="77777777" w:rsidR="009816CC" w:rsidRPr="008720D3" w:rsidRDefault="009816CC" w:rsidP="002C145D">
      <w:pPr>
        <w:spacing w:after="0"/>
        <w:jc w:val="both"/>
        <w:rPr>
          <w:rFonts w:ascii="Arial" w:hAnsi="Arial" w:cs="Arial"/>
          <w:b/>
          <w:bCs/>
        </w:rPr>
      </w:pPr>
    </w:p>
    <w:p w14:paraId="0BA23C30" w14:textId="77777777" w:rsidR="008720D3" w:rsidRPr="008720D3" w:rsidRDefault="008720D3" w:rsidP="006871C2">
      <w:pPr>
        <w:numPr>
          <w:ilvl w:val="0"/>
          <w:numId w:val="4"/>
        </w:numPr>
        <w:spacing w:after="0" w:line="240" w:lineRule="auto"/>
        <w:contextualSpacing/>
        <w:jc w:val="both"/>
        <w:rPr>
          <w:rFonts w:ascii="Arial" w:hAnsi="Arial" w:cs="Arial"/>
          <w:b/>
          <w:bCs/>
        </w:rPr>
      </w:pPr>
      <w:r w:rsidRPr="008720D3">
        <w:rPr>
          <w:rFonts w:ascii="Arial" w:hAnsi="Arial" w:cs="Arial"/>
          <w:b/>
          <w:bCs/>
        </w:rPr>
        <w:t>Javaslat TOP PLUSZ projektekkel kapcsolatos döntések meghozatalára (írásban)</w:t>
      </w:r>
    </w:p>
    <w:p w14:paraId="69EBA5F9" w14:textId="77777777" w:rsidR="008720D3" w:rsidRPr="008720D3" w:rsidRDefault="008720D3" w:rsidP="008720D3">
      <w:pPr>
        <w:ind w:left="360"/>
        <w:contextualSpacing/>
        <w:jc w:val="both"/>
        <w:rPr>
          <w:rFonts w:ascii="Arial" w:hAnsi="Arial" w:cs="Arial"/>
          <w:b/>
          <w:bCs/>
        </w:rPr>
      </w:pPr>
      <w:r w:rsidRPr="008720D3">
        <w:rPr>
          <w:rFonts w:ascii="Arial" w:hAnsi="Arial" w:cs="Arial"/>
          <w:b/>
          <w:bCs/>
          <w:u w:val="single"/>
        </w:rPr>
        <w:t>Előterjesztő</w:t>
      </w:r>
      <w:r w:rsidRPr="008720D3">
        <w:rPr>
          <w:rFonts w:ascii="Arial" w:hAnsi="Arial" w:cs="Arial"/>
          <w:b/>
          <w:bCs/>
        </w:rPr>
        <w:t>: Horváth Jácint polgármester</w:t>
      </w:r>
    </w:p>
    <w:p w14:paraId="104B2591" w14:textId="77777777" w:rsidR="008720D3" w:rsidRPr="008720D3" w:rsidRDefault="008720D3" w:rsidP="008720D3">
      <w:pPr>
        <w:ind w:left="360"/>
        <w:contextualSpacing/>
        <w:jc w:val="both"/>
        <w:rPr>
          <w:rFonts w:ascii="Arial" w:hAnsi="Arial" w:cs="Arial"/>
          <w:b/>
          <w:bCs/>
        </w:rPr>
      </w:pPr>
      <w:r w:rsidRPr="008720D3">
        <w:rPr>
          <w:rFonts w:ascii="Arial" w:hAnsi="Arial" w:cs="Arial"/>
          <w:b/>
          <w:bCs/>
          <w:u w:val="single"/>
        </w:rPr>
        <w:t>Meghívott</w:t>
      </w:r>
      <w:r w:rsidRPr="008720D3">
        <w:rPr>
          <w:rFonts w:ascii="Arial" w:hAnsi="Arial" w:cs="Arial"/>
          <w:b/>
          <w:bCs/>
        </w:rPr>
        <w:t>: Nyeste Péter ügyvezető</w:t>
      </w:r>
    </w:p>
    <w:p w14:paraId="5A36A969" w14:textId="77777777" w:rsidR="002C145D" w:rsidRPr="002C145D" w:rsidRDefault="002C145D" w:rsidP="002C145D">
      <w:pPr>
        <w:spacing w:after="0"/>
        <w:jc w:val="both"/>
        <w:rPr>
          <w:rFonts w:ascii="Arial" w:hAnsi="Arial" w:cs="Arial"/>
        </w:rPr>
      </w:pPr>
    </w:p>
    <w:p w14:paraId="64D619DB" w14:textId="1CBBE041" w:rsidR="002C145D" w:rsidRDefault="008720D3" w:rsidP="008720D3">
      <w:pPr>
        <w:spacing w:after="0"/>
        <w:jc w:val="both"/>
        <w:rPr>
          <w:rFonts w:ascii="Arial" w:hAnsi="Arial" w:cs="Arial"/>
        </w:rPr>
      </w:pPr>
      <w:r w:rsidRPr="008720D3">
        <w:rPr>
          <w:rFonts w:ascii="Arial" w:hAnsi="Arial" w:cs="Arial"/>
          <w:b/>
          <w:bCs/>
          <w:u w:val="single"/>
        </w:rPr>
        <w:t>Horváth Jácint:</w:t>
      </w:r>
      <w:r>
        <w:rPr>
          <w:rFonts w:ascii="Arial" w:hAnsi="Arial" w:cs="Arial"/>
        </w:rPr>
        <w:t xml:space="preserve"> Itt </w:t>
      </w:r>
      <w:r w:rsidR="002C145D" w:rsidRPr="002C145D">
        <w:rPr>
          <w:rFonts w:ascii="Arial" w:hAnsi="Arial" w:cs="Arial"/>
        </w:rPr>
        <w:t xml:space="preserve">ugye egy konzorciumi együttműködési megállapodásról kell szavaznunk, hiszen az Építési Közlekedési Minisztérium belép a </w:t>
      </w:r>
      <w:r w:rsidR="00A81C24">
        <w:rPr>
          <w:rFonts w:ascii="Arial" w:hAnsi="Arial" w:cs="Arial"/>
        </w:rPr>
        <w:t>TOP</w:t>
      </w:r>
      <w:r w:rsidR="002C145D" w:rsidRPr="002C145D">
        <w:rPr>
          <w:rFonts w:ascii="Arial" w:hAnsi="Arial" w:cs="Arial"/>
        </w:rPr>
        <w:t xml:space="preserve"> projektek </w:t>
      </w:r>
      <w:r w:rsidR="00397BE2">
        <w:rPr>
          <w:rFonts w:ascii="Arial" w:hAnsi="Arial" w:cs="Arial"/>
        </w:rPr>
        <w:t>közül</w:t>
      </w:r>
      <w:r w:rsidR="00A81C24">
        <w:rPr>
          <w:rFonts w:ascii="Arial" w:hAnsi="Arial" w:cs="Arial"/>
        </w:rPr>
        <w:t xml:space="preserve"> </w:t>
      </w:r>
      <w:r w:rsidR="00397BE2">
        <w:rPr>
          <w:rFonts w:ascii="Arial" w:hAnsi="Arial" w:cs="Arial"/>
        </w:rPr>
        <w:t>a</w:t>
      </w:r>
      <w:r w:rsidR="002C145D" w:rsidRPr="002C145D">
        <w:rPr>
          <w:rFonts w:ascii="Arial" w:hAnsi="Arial" w:cs="Arial"/>
        </w:rPr>
        <w:t xml:space="preserve">z </w:t>
      </w:r>
      <w:r w:rsidR="00397BE2">
        <w:rPr>
          <w:rFonts w:ascii="Arial" w:hAnsi="Arial" w:cs="Arial"/>
        </w:rPr>
        <w:t>„Ip</w:t>
      </w:r>
      <w:r w:rsidR="002C145D" w:rsidRPr="002C145D">
        <w:rPr>
          <w:rFonts w:ascii="Arial" w:hAnsi="Arial" w:cs="Arial"/>
        </w:rPr>
        <w:t>arterületek elérhetőségének javítása</w:t>
      </w:r>
      <w:r w:rsidR="00397BE2">
        <w:rPr>
          <w:rFonts w:ascii="Arial" w:hAnsi="Arial" w:cs="Arial"/>
        </w:rPr>
        <w:t>”</w:t>
      </w:r>
      <w:r w:rsidR="002C145D" w:rsidRPr="002C145D">
        <w:rPr>
          <w:rFonts w:ascii="Arial" w:hAnsi="Arial" w:cs="Arial"/>
        </w:rPr>
        <w:t xml:space="preserve"> című projektbe</w:t>
      </w:r>
      <w:r w:rsidR="002D091A">
        <w:rPr>
          <w:rFonts w:ascii="Arial" w:hAnsi="Arial" w:cs="Arial"/>
        </w:rPr>
        <w:t xml:space="preserve"> és</w:t>
      </w:r>
      <w:r w:rsidR="002C145D" w:rsidRPr="002C145D">
        <w:rPr>
          <w:rFonts w:ascii="Arial" w:hAnsi="Arial" w:cs="Arial"/>
        </w:rPr>
        <w:t xml:space="preserve"> ennek a szerződését kell jóváhagynunk. Kérdés</w:t>
      </w:r>
      <w:r w:rsidR="00A81C24">
        <w:rPr>
          <w:rFonts w:ascii="Arial" w:hAnsi="Arial" w:cs="Arial"/>
        </w:rPr>
        <w:t>t,</w:t>
      </w:r>
      <w:r w:rsidR="002D091A">
        <w:rPr>
          <w:rFonts w:ascii="Arial" w:hAnsi="Arial" w:cs="Arial"/>
        </w:rPr>
        <w:t xml:space="preserve"> és</w:t>
      </w:r>
      <w:r w:rsidR="002C145D" w:rsidRPr="002C145D">
        <w:rPr>
          <w:rFonts w:ascii="Arial" w:hAnsi="Arial" w:cs="Arial"/>
        </w:rPr>
        <w:t>zrevételt nem látok, jelentkezőt</w:t>
      </w:r>
      <w:r w:rsidR="00A81C24">
        <w:rPr>
          <w:rFonts w:ascii="Arial" w:hAnsi="Arial" w:cs="Arial"/>
        </w:rPr>
        <w:t xml:space="preserve"> sem</w:t>
      </w:r>
      <w:r w:rsidR="002C145D" w:rsidRPr="002C145D">
        <w:rPr>
          <w:rFonts w:ascii="Arial" w:hAnsi="Arial" w:cs="Arial"/>
        </w:rPr>
        <w:t xml:space="preserve">, úgyhogy akkor szavazhatunk a határozatról. </w:t>
      </w:r>
    </w:p>
    <w:p w14:paraId="6CCB22E6" w14:textId="77777777" w:rsidR="008720D3" w:rsidRDefault="008720D3" w:rsidP="008720D3">
      <w:pPr>
        <w:spacing w:after="0"/>
        <w:jc w:val="both"/>
        <w:rPr>
          <w:rFonts w:ascii="Arial" w:hAnsi="Arial" w:cs="Arial"/>
        </w:rPr>
      </w:pPr>
    </w:p>
    <w:p w14:paraId="62EA6C6F" w14:textId="77777777" w:rsidR="008720D3" w:rsidRDefault="008720D3" w:rsidP="008720D3">
      <w:pPr>
        <w:spacing w:after="0" w:line="240" w:lineRule="auto"/>
        <w:jc w:val="both"/>
        <w:rPr>
          <w:rFonts w:ascii="Arial" w:hAnsi="Arial" w:cs="Arial"/>
          <w:kern w:val="0"/>
        </w:rPr>
      </w:pPr>
      <w:r w:rsidRPr="00734775">
        <w:rPr>
          <w:rFonts w:ascii="Arial" w:hAnsi="Arial" w:cs="Arial"/>
          <w:kern w:val="0"/>
        </w:rPr>
        <w:t>A közgyűlés 1</w:t>
      </w:r>
      <w:r>
        <w:rPr>
          <w:rFonts w:ascii="Arial" w:hAnsi="Arial" w:cs="Arial"/>
          <w:kern w:val="0"/>
        </w:rPr>
        <w:t>5</w:t>
      </w:r>
      <w:r w:rsidRPr="00734775">
        <w:rPr>
          <w:rFonts w:ascii="Arial" w:hAnsi="Arial" w:cs="Arial"/>
          <w:kern w:val="0"/>
        </w:rPr>
        <w:t xml:space="preserve"> igen (egyhangú) szavazattal a javaslatot elfogadja</w:t>
      </w:r>
      <w:r>
        <w:rPr>
          <w:rFonts w:ascii="Arial" w:hAnsi="Arial" w:cs="Arial"/>
          <w:kern w:val="0"/>
        </w:rPr>
        <w:t xml:space="preserve"> és a következő határozatot hozza:</w:t>
      </w:r>
    </w:p>
    <w:p w14:paraId="564ED682" w14:textId="77777777" w:rsidR="008720D3" w:rsidRDefault="008720D3" w:rsidP="008720D3">
      <w:pPr>
        <w:spacing w:after="0" w:line="240" w:lineRule="auto"/>
        <w:jc w:val="both"/>
        <w:rPr>
          <w:rFonts w:ascii="Arial" w:hAnsi="Arial" w:cs="Arial"/>
        </w:rPr>
      </w:pPr>
    </w:p>
    <w:p w14:paraId="2988208E" w14:textId="7FF0868A" w:rsidR="008720D3" w:rsidRPr="00102FE4" w:rsidRDefault="008720D3" w:rsidP="008720D3">
      <w:pPr>
        <w:spacing w:after="0" w:line="240" w:lineRule="auto"/>
        <w:ind w:left="2268"/>
        <w:jc w:val="both"/>
        <w:rPr>
          <w:rFonts w:ascii="Arial" w:hAnsi="Arial" w:cs="Arial"/>
          <w:b/>
          <w:bCs/>
          <w:u w:val="single"/>
        </w:rPr>
      </w:pPr>
      <w:r>
        <w:rPr>
          <w:rFonts w:ascii="Arial" w:hAnsi="Arial" w:cs="Arial"/>
          <w:b/>
          <w:bCs/>
          <w:u w:val="single"/>
        </w:rPr>
        <w:t>175</w:t>
      </w:r>
      <w:r w:rsidRPr="00A74FC6">
        <w:rPr>
          <w:rFonts w:ascii="Arial" w:hAnsi="Arial" w:cs="Arial"/>
          <w:b/>
          <w:bCs/>
          <w:u w:val="single"/>
        </w:rPr>
        <w:t>/2025.(</w:t>
      </w:r>
      <w:r>
        <w:rPr>
          <w:rFonts w:ascii="Arial" w:hAnsi="Arial" w:cs="Arial"/>
          <w:b/>
          <w:bCs/>
          <w:u w:val="single"/>
        </w:rPr>
        <w:t>XI.27</w:t>
      </w:r>
      <w:r w:rsidRPr="00A74FC6">
        <w:rPr>
          <w:rFonts w:ascii="Arial" w:hAnsi="Arial" w:cs="Arial"/>
          <w:b/>
          <w:bCs/>
          <w:u w:val="single"/>
        </w:rPr>
        <w:t>.) számú határozat</w:t>
      </w:r>
    </w:p>
    <w:p w14:paraId="1B2ECD8B" w14:textId="77777777" w:rsidR="008720D3" w:rsidRDefault="008720D3" w:rsidP="002C145D">
      <w:pPr>
        <w:spacing w:after="0"/>
        <w:jc w:val="both"/>
        <w:rPr>
          <w:rFonts w:ascii="Arial" w:hAnsi="Arial" w:cs="Arial"/>
        </w:rPr>
      </w:pPr>
    </w:p>
    <w:p w14:paraId="58460551" w14:textId="60A1DAD7" w:rsidR="00A81C24" w:rsidRPr="00A81C24" w:rsidRDefault="00A81C24" w:rsidP="00A81C24">
      <w:pPr>
        <w:spacing w:after="0" w:line="240" w:lineRule="auto"/>
        <w:ind w:left="2268"/>
        <w:jc w:val="both"/>
        <w:rPr>
          <w:rFonts w:ascii="Arial" w:hAnsi="Arial" w:cs="Arial"/>
        </w:rPr>
      </w:pPr>
      <w:r w:rsidRPr="00A81C24">
        <w:rPr>
          <w:rFonts w:ascii="Arial" w:hAnsi="Arial" w:cs="Arial"/>
        </w:rPr>
        <w:t>Nagykanizsa Megyei Jogú Város Közgyűlése felhatalmazza a polgármestert a TOP-PLUSZ-6.2.1.-23-NA1-2025-00003 azonosítószámú projekthez kapcsolódóan a konzorcium létrehozásához szükséges, jelen előterjesztés mellékleteként csatolt „Előzetes megállapodás Konzorciumi együttműködési megállapodás” és „Konzorciumi együttműködési megállapodás” megnevezésű dokumentumok aláírására.</w:t>
      </w:r>
    </w:p>
    <w:p w14:paraId="1146E62C" w14:textId="77777777" w:rsidR="00A81C24" w:rsidRPr="00A81C24" w:rsidRDefault="00A81C24" w:rsidP="00A81C24">
      <w:pPr>
        <w:spacing w:after="0"/>
        <w:jc w:val="both"/>
        <w:rPr>
          <w:rFonts w:ascii="Arial" w:hAnsi="Arial" w:cs="Arial"/>
        </w:rPr>
      </w:pPr>
    </w:p>
    <w:p w14:paraId="33ED9CE2" w14:textId="04AE0A0D" w:rsidR="00A81C24" w:rsidRPr="00A81C24" w:rsidRDefault="00A81C24" w:rsidP="00A81C24">
      <w:pPr>
        <w:spacing w:after="0" w:line="240" w:lineRule="auto"/>
        <w:ind w:left="2268"/>
        <w:jc w:val="both"/>
        <w:rPr>
          <w:rFonts w:ascii="Arial" w:hAnsi="Arial" w:cs="Arial"/>
          <w:b/>
          <w:bCs/>
        </w:rPr>
      </w:pPr>
      <w:r w:rsidRPr="00A81C24">
        <w:rPr>
          <w:rFonts w:ascii="Arial" w:hAnsi="Arial" w:cs="Arial"/>
          <w:b/>
          <w:bCs/>
          <w:u w:val="single"/>
        </w:rPr>
        <w:t>Határidő:</w:t>
      </w:r>
      <w:r w:rsidRPr="00A81C24">
        <w:rPr>
          <w:rFonts w:ascii="Arial" w:hAnsi="Arial" w:cs="Arial"/>
          <w:b/>
          <w:bCs/>
        </w:rPr>
        <w:tab/>
      </w:r>
      <w:r w:rsidR="009F7182">
        <w:rPr>
          <w:rFonts w:ascii="Arial" w:hAnsi="Arial" w:cs="Arial"/>
          <w:b/>
          <w:bCs/>
        </w:rPr>
        <w:tab/>
      </w:r>
      <w:r w:rsidRPr="00A81C24">
        <w:rPr>
          <w:rFonts w:ascii="Arial" w:hAnsi="Arial" w:cs="Arial"/>
          <w:b/>
          <w:bCs/>
        </w:rPr>
        <w:t>2025. december 31.</w:t>
      </w:r>
    </w:p>
    <w:p w14:paraId="3DA85DF2" w14:textId="23C44068" w:rsidR="00A81C24" w:rsidRPr="00A81C24" w:rsidRDefault="00A81C24" w:rsidP="00A81C24">
      <w:pPr>
        <w:spacing w:after="0" w:line="240" w:lineRule="auto"/>
        <w:ind w:left="2268"/>
        <w:jc w:val="both"/>
        <w:rPr>
          <w:rFonts w:ascii="Arial" w:hAnsi="Arial" w:cs="Arial"/>
          <w:b/>
          <w:bCs/>
        </w:rPr>
      </w:pPr>
      <w:r w:rsidRPr="00A81C24">
        <w:rPr>
          <w:rFonts w:ascii="Arial" w:hAnsi="Arial" w:cs="Arial"/>
          <w:b/>
          <w:bCs/>
          <w:u w:val="single"/>
        </w:rPr>
        <w:t>Felelős:</w:t>
      </w:r>
      <w:r w:rsidRPr="00A81C24">
        <w:rPr>
          <w:rFonts w:ascii="Arial" w:hAnsi="Arial" w:cs="Arial"/>
          <w:b/>
          <w:bCs/>
        </w:rPr>
        <w:tab/>
      </w:r>
      <w:r w:rsidR="009F7182">
        <w:rPr>
          <w:rFonts w:ascii="Arial" w:hAnsi="Arial" w:cs="Arial"/>
          <w:b/>
          <w:bCs/>
        </w:rPr>
        <w:tab/>
      </w:r>
      <w:r w:rsidRPr="00A81C24">
        <w:rPr>
          <w:rFonts w:ascii="Arial" w:hAnsi="Arial" w:cs="Arial"/>
          <w:b/>
          <w:bCs/>
        </w:rPr>
        <w:t>Horváth Jácint polgármester</w:t>
      </w:r>
    </w:p>
    <w:p w14:paraId="4868434B" w14:textId="3AE7ABA6" w:rsidR="008720D3" w:rsidRDefault="00A81C24" w:rsidP="00A81C24">
      <w:pPr>
        <w:spacing w:after="0" w:line="240" w:lineRule="auto"/>
        <w:ind w:left="2268"/>
        <w:jc w:val="both"/>
        <w:rPr>
          <w:rFonts w:ascii="Arial" w:hAnsi="Arial" w:cs="Arial"/>
        </w:rPr>
      </w:pPr>
      <w:r w:rsidRPr="00A81C24">
        <w:rPr>
          <w:rFonts w:ascii="Arial" w:hAnsi="Arial" w:cs="Arial"/>
        </w:rPr>
        <w:t xml:space="preserve">(Operatív felelős: </w:t>
      </w:r>
      <w:r w:rsidR="009F7182">
        <w:rPr>
          <w:rFonts w:ascii="Arial" w:hAnsi="Arial" w:cs="Arial"/>
        </w:rPr>
        <w:tab/>
      </w:r>
      <w:r w:rsidRPr="00A81C24">
        <w:rPr>
          <w:rFonts w:ascii="Arial" w:hAnsi="Arial" w:cs="Arial"/>
        </w:rPr>
        <w:t>Nyeste Péter ügyvezető)</w:t>
      </w:r>
    </w:p>
    <w:p w14:paraId="488752C6" w14:textId="77777777" w:rsidR="008720D3" w:rsidRDefault="008720D3" w:rsidP="002C145D">
      <w:pPr>
        <w:spacing w:after="0"/>
        <w:jc w:val="both"/>
        <w:rPr>
          <w:rFonts w:ascii="Arial" w:hAnsi="Arial" w:cs="Arial"/>
        </w:rPr>
      </w:pPr>
    </w:p>
    <w:p w14:paraId="0E2B9B8F" w14:textId="77777777" w:rsidR="00A81C24" w:rsidRPr="002C145D" w:rsidRDefault="00A81C24" w:rsidP="002C145D">
      <w:pPr>
        <w:spacing w:after="0"/>
        <w:jc w:val="both"/>
        <w:rPr>
          <w:rFonts w:ascii="Arial" w:hAnsi="Arial" w:cs="Arial"/>
        </w:rPr>
      </w:pPr>
    </w:p>
    <w:p w14:paraId="771740FD" w14:textId="77777777" w:rsidR="00A81C24" w:rsidRPr="00A81C24" w:rsidRDefault="00A81C24" w:rsidP="006871C2">
      <w:pPr>
        <w:numPr>
          <w:ilvl w:val="0"/>
          <w:numId w:val="4"/>
        </w:numPr>
        <w:spacing w:after="0" w:line="240" w:lineRule="auto"/>
        <w:contextualSpacing/>
        <w:jc w:val="both"/>
        <w:rPr>
          <w:rFonts w:ascii="Arial" w:hAnsi="Arial" w:cs="Arial"/>
          <w:b/>
          <w:bCs/>
        </w:rPr>
      </w:pPr>
      <w:r w:rsidRPr="00A81C24">
        <w:rPr>
          <w:rFonts w:ascii="Arial" w:hAnsi="Arial" w:cs="Arial"/>
          <w:b/>
          <w:bCs/>
        </w:rPr>
        <w:t>Javaslat a „Nagykanizsai Mentőállomás fejlesztése” című projekthez kapcsolódó projektmenedzsment szerződés aláírására (írásban)</w:t>
      </w:r>
    </w:p>
    <w:p w14:paraId="52253341" w14:textId="77777777" w:rsidR="00A81C24" w:rsidRPr="00A81C24" w:rsidRDefault="00A81C24" w:rsidP="00A81C24">
      <w:pPr>
        <w:ind w:left="360"/>
        <w:contextualSpacing/>
        <w:jc w:val="both"/>
        <w:rPr>
          <w:rFonts w:ascii="Arial" w:hAnsi="Arial" w:cs="Arial"/>
          <w:b/>
          <w:bCs/>
        </w:rPr>
      </w:pPr>
      <w:r w:rsidRPr="00A81C24">
        <w:rPr>
          <w:rFonts w:ascii="Arial" w:hAnsi="Arial" w:cs="Arial"/>
          <w:b/>
          <w:bCs/>
          <w:u w:val="single"/>
        </w:rPr>
        <w:t>Előterjesztő</w:t>
      </w:r>
      <w:r w:rsidRPr="00A81C24">
        <w:rPr>
          <w:rFonts w:ascii="Arial" w:hAnsi="Arial" w:cs="Arial"/>
          <w:b/>
          <w:bCs/>
        </w:rPr>
        <w:t>: Horváth Jácint polgármester</w:t>
      </w:r>
    </w:p>
    <w:p w14:paraId="782C1C80" w14:textId="77777777" w:rsidR="00A81C24" w:rsidRPr="00A81C24" w:rsidRDefault="00A81C24" w:rsidP="00A81C24">
      <w:pPr>
        <w:ind w:left="360"/>
        <w:contextualSpacing/>
        <w:jc w:val="both"/>
        <w:rPr>
          <w:rFonts w:ascii="Arial" w:hAnsi="Arial" w:cs="Arial"/>
          <w:b/>
          <w:bCs/>
        </w:rPr>
      </w:pPr>
      <w:r w:rsidRPr="00A81C24">
        <w:rPr>
          <w:rFonts w:ascii="Arial" w:hAnsi="Arial" w:cs="Arial"/>
          <w:b/>
          <w:bCs/>
          <w:u w:val="single"/>
        </w:rPr>
        <w:t>Meghívott</w:t>
      </w:r>
      <w:r w:rsidRPr="00A81C24">
        <w:rPr>
          <w:rFonts w:ascii="Arial" w:hAnsi="Arial" w:cs="Arial"/>
          <w:b/>
          <w:bCs/>
        </w:rPr>
        <w:t>: Nyeste Péter ügyvezető</w:t>
      </w:r>
    </w:p>
    <w:p w14:paraId="0EDE20AD" w14:textId="77777777" w:rsidR="002C145D" w:rsidRPr="002C145D" w:rsidRDefault="002C145D" w:rsidP="002C145D">
      <w:pPr>
        <w:spacing w:after="0"/>
        <w:jc w:val="both"/>
        <w:rPr>
          <w:rFonts w:ascii="Arial" w:hAnsi="Arial" w:cs="Arial"/>
        </w:rPr>
      </w:pPr>
    </w:p>
    <w:p w14:paraId="0C915C44" w14:textId="2BAF5D0B" w:rsidR="002C145D" w:rsidRPr="002C145D" w:rsidRDefault="00A81C24" w:rsidP="002C145D">
      <w:pPr>
        <w:spacing w:after="0"/>
        <w:jc w:val="both"/>
        <w:rPr>
          <w:rFonts w:ascii="Arial" w:hAnsi="Arial" w:cs="Arial"/>
        </w:rPr>
      </w:pPr>
      <w:r w:rsidRPr="00A81C24">
        <w:rPr>
          <w:rFonts w:ascii="Arial" w:hAnsi="Arial" w:cs="Arial"/>
          <w:b/>
          <w:bCs/>
          <w:u w:val="single"/>
        </w:rPr>
        <w:t>Horváth Jácint:</w:t>
      </w:r>
      <w:r w:rsidR="002C145D" w:rsidRPr="002C145D">
        <w:rPr>
          <w:rFonts w:ascii="Arial" w:hAnsi="Arial" w:cs="Arial"/>
        </w:rPr>
        <w:t xml:space="preserve"> Itt ugye megkaptuk azt az 50.000.000 forint támogatást, amivel el tudjuk kezdeni a </w:t>
      </w:r>
      <w:r w:rsidR="001D3CB6">
        <w:rPr>
          <w:rFonts w:ascii="Arial" w:hAnsi="Arial" w:cs="Arial"/>
        </w:rPr>
        <w:t>M</w:t>
      </w:r>
      <w:r w:rsidR="002C145D" w:rsidRPr="002C145D">
        <w:rPr>
          <w:rFonts w:ascii="Arial" w:hAnsi="Arial" w:cs="Arial"/>
        </w:rPr>
        <w:t>entőállomás felújítását a tervek szerint</w:t>
      </w:r>
      <w:r w:rsidR="002D091A">
        <w:rPr>
          <w:rFonts w:ascii="Arial" w:hAnsi="Arial" w:cs="Arial"/>
        </w:rPr>
        <w:t xml:space="preserve"> és</w:t>
      </w:r>
      <w:r w:rsidR="002C145D" w:rsidRPr="002C145D">
        <w:rPr>
          <w:rFonts w:ascii="Arial" w:hAnsi="Arial" w:cs="Arial"/>
        </w:rPr>
        <w:t xml:space="preserve"> az egyeztetett igények szerint</w:t>
      </w:r>
      <w:r w:rsidR="002D091A">
        <w:rPr>
          <w:rFonts w:ascii="Arial" w:hAnsi="Arial" w:cs="Arial"/>
        </w:rPr>
        <w:t xml:space="preserve"> és</w:t>
      </w:r>
      <w:r w:rsidR="002C145D" w:rsidRPr="002C145D">
        <w:rPr>
          <w:rFonts w:ascii="Arial" w:hAnsi="Arial" w:cs="Arial"/>
        </w:rPr>
        <w:t xml:space="preserve"> ehhez a projektmenedzsment szerződést megkötjük</w:t>
      </w:r>
      <w:r w:rsidR="001D3CB6">
        <w:rPr>
          <w:rFonts w:ascii="Arial" w:hAnsi="Arial" w:cs="Arial"/>
        </w:rPr>
        <w:t xml:space="preserve"> a V</w:t>
      </w:r>
      <w:r w:rsidR="002C145D" w:rsidRPr="002C145D">
        <w:rPr>
          <w:rFonts w:ascii="Arial" w:hAnsi="Arial" w:cs="Arial"/>
        </w:rPr>
        <w:t>árosfejlesztő K</w:t>
      </w:r>
      <w:r w:rsidR="001D3CB6">
        <w:rPr>
          <w:rFonts w:ascii="Arial" w:hAnsi="Arial" w:cs="Arial"/>
        </w:rPr>
        <w:t>ft-</w:t>
      </w:r>
      <w:r w:rsidR="002C145D" w:rsidRPr="002C145D">
        <w:rPr>
          <w:rFonts w:ascii="Arial" w:hAnsi="Arial" w:cs="Arial"/>
        </w:rPr>
        <w:t>vel</w:t>
      </w:r>
      <w:r w:rsidR="001D3CB6">
        <w:rPr>
          <w:rFonts w:ascii="Arial" w:hAnsi="Arial" w:cs="Arial"/>
        </w:rPr>
        <w:t>, Ők</w:t>
      </w:r>
      <w:r w:rsidR="002C145D" w:rsidRPr="002C145D">
        <w:rPr>
          <w:rFonts w:ascii="Arial" w:hAnsi="Arial" w:cs="Arial"/>
        </w:rPr>
        <w:t xml:space="preserve"> pedig lebonyolítják ezt a projektet. Van </w:t>
      </w:r>
      <w:r w:rsidR="001D3CB6">
        <w:rPr>
          <w:rFonts w:ascii="Arial" w:hAnsi="Arial" w:cs="Arial"/>
        </w:rPr>
        <w:t>-</w:t>
      </w:r>
      <w:r w:rsidR="002C145D" w:rsidRPr="002C145D">
        <w:rPr>
          <w:rFonts w:ascii="Arial" w:hAnsi="Arial" w:cs="Arial"/>
        </w:rPr>
        <w:t>e kérdés</w:t>
      </w:r>
      <w:r w:rsidR="001D3CB6">
        <w:rPr>
          <w:rFonts w:ascii="Arial" w:hAnsi="Arial" w:cs="Arial"/>
        </w:rPr>
        <w:t>,</w:t>
      </w:r>
      <w:r w:rsidR="002D091A">
        <w:rPr>
          <w:rFonts w:ascii="Arial" w:hAnsi="Arial" w:cs="Arial"/>
        </w:rPr>
        <w:t xml:space="preserve"> és</w:t>
      </w:r>
      <w:r w:rsidR="002C145D" w:rsidRPr="002C145D">
        <w:rPr>
          <w:rFonts w:ascii="Arial" w:hAnsi="Arial" w:cs="Arial"/>
        </w:rPr>
        <w:t>zrevétel</w:t>
      </w:r>
      <w:r w:rsidR="001D3CB6">
        <w:rPr>
          <w:rFonts w:ascii="Arial" w:hAnsi="Arial" w:cs="Arial"/>
        </w:rPr>
        <w:t>? N</w:t>
      </w:r>
      <w:r w:rsidR="002C145D" w:rsidRPr="002C145D">
        <w:rPr>
          <w:rFonts w:ascii="Arial" w:hAnsi="Arial" w:cs="Arial"/>
        </w:rPr>
        <w:t xml:space="preserve">em látok jelentkezőt, úgyhogy akkor szavazhatunk az előterjesztésről. </w:t>
      </w:r>
    </w:p>
    <w:p w14:paraId="3F8D5486" w14:textId="77777777" w:rsidR="002C145D" w:rsidRPr="002C145D" w:rsidRDefault="002C145D" w:rsidP="002C145D">
      <w:pPr>
        <w:spacing w:after="0"/>
        <w:jc w:val="both"/>
        <w:rPr>
          <w:rFonts w:ascii="Arial" w:hAnsi="Arial" w:cs="Arial"/>
        </w:rPr>
      </w:pPr>
    </w:p>
    <w:p w14:paraId="636D9D90" w14:textId="77777777" w:rsidR="00E775B6" w:rsidRDefault="00E775B6" w:rsidP="00E775B6">
      <w:pPr>
        <w:spacing w:after="0" w:line="240" w:lineRule="auto"/>
        <w:jc w:val="both"/>
        <w:rPr>
          <w:rFonts w:ascii="Arial" w:hAnsi="Arial" w:cs="Arial"/>
          <w:kern w:val="0"/>
        </w:rPr>
      </w:pPr>
      <w:r w:rsidRPr="00734775">
        <w:rPr>
          <w:rFonts w:ascii="Arial" w:hAnsi="Arial" w:cs="Arial"/>
          <w:kern w:val="0"/>
        </w:rPr>
        <w:t>A közgyűlés 1</w:t>
      </w:r>
      <w:r>
        <w:rPr>
          <w:rFonts w:ascii="Arial" w:hAnsi="Arial" w:cs="Arial"/>
          <w:kern w:val="0"/>
        </w:rPr>
        <w:t>5</w:t>
      </w:r>
      <w:r w:rsidRPr="00734775">
        <w:rPr>
          <w:rFonts w:ascii="Arial" w:hAnsi="Arial" w:cs="Arial"/>
          <w:kern w:val="0"/>
        </w:rPr>
        <w:t xml:space="preserve"> igen (egyhangú) szavazattal a javaslatot elfogadja</w:t>
      </w:r>
      <w:r>
        <w:rPr>
          <w:rFonts w:ascii="Arial" w:hAnsi="Arial" w:cs="Arial"/>
          <w:kern w:val="0"/>
        </w:rPr>
        <w:t xml:space="preserve"> és a következő határozatot hozza:</w:t>
      </w:r>
    </w:p>
    <w:p w14:paraId="7F428A68" w14:textId="77777777" w:rsidR="00E775B6" w:rsidRDefault="00E775B6" w:rsidP="00E775B6">
      <w:pPr>
        <w:spacing w:after="0" w:line="240" w:lineRule="auto"/>
        <w:jc w:val="both"/>
        <w:rPr>
          <w:rFonts w:ascii="Arial" w:hAnsi="Arial" w:cs="Arial"/>
        </w:rPr>
      </w:pPr>
    </w:p>
    <w:p w14:paraId="36C4A39B" w14:textId="18546B59" w:rsidR="00E775B6" w:rsidRPr="00102FE4" w:rsidRDefault="00E775B6" w:rsidP="00E775B6">
      <w:pPr>
        <w:spacing w:after="0" w:line="240" w:lineRule="auto"/>
        <w:ind w:left="2268"/>
        <w:jc w:val="both"/>
        <w:rPr>
          <w:rFonts w:ascii="Arial" w:hAnsi="Arial" w:cs="Arial"/>
          <w:b/>
          <w:bCs/>
          <w:u w:val="single"/>
        </w:rPr>
      </w:pPr>
      <w:r>
        <w:rPr>
          <w:rFonts w:ascii="Arial" w:hAnsi="Arial" w:cs="Arial"/>
          <w:b/>
          <w:bCs/>
          <w:u w:val="single"/>
        </w:rPr>
        <w:t>176</w:t>
      </w:r>
      <w:r w:rsidRPr="00A74FC6">
        <w:rPr>
          <w:rFonts w:ascii="Arial" w:hAnsi="Arial" w:cs="Arial"/>
          <w:b/>
          <w:bCs/>
          <w:u w:val="single"/>
        </w:rPr>
        <w:t>/2025.(</w:t>
      </w:r>
      <w:r>
        <w:rPr>
          <w:rFonts w:ascii="Arial" w:hAnsi="Arial" w:cs="Arial"/>
          <w:b/>
          <w:bCs/>
          <w:u w:val="single"/>
        </w:rPr>
        <w:t>XI.27</w:t>
      </w:r>
      <w:r w:rsidRPr="00A74FC6">
        <w:rPr>
          <w:rFonts w:ascii="Arial" w:hAnsi="Arial" w:cs="Arial"/>
          <w:b/>
          <w:bCs/>
          <w:u w:val="single"/>
        </w:rPr>
        <w:t>.) számú határozat</w:t>
      </w:r>
    </w:p>
    <w:p w14:paraId="444074A6" w14:textId="77777777" w:rsidR="002C145D" w:rsidRDefault="002C145D" w:rsidP="002C145D">
      <w:pPr>
        <w:spacing w:after="0"/>
        <w:jc w:val="both"/>
        <w:rPr>
          <w:rFonts w:ascii="Arial" w:hAnsi="Arial" w:cs="Arial"/>
        </w:rPr>
      </w:pPr>
    </w:p>
    <w:p w14:paraId="6776ACEA" w14:textId="77777777" w:rsidR="00E775B6" w:rsidRPr="007C790E" w:rsidRDefault="00E775B6" w:rsidP="001D706A">
      <w:pPr>
        <w:spacing w:after="0" w:line="240" w:lineRule="auto"/>
        <w:ind w:left="2268"/>
        <w:jc w:val="both"/>
        <w:rPr>
          <w:rFonts w:ascii="Arial" w:hAnsi="Arial" w:cs="Arial"/>
        </w:rPr>
      </w:pPr>
      <w:r w:rsidRPr="007C790E">
        <w:rPr>
          <w:rFonts w:ascii="Arial" w:hAnsi="Arial" w:cs="Arial"/>
          <w:bCs/>
        </w:rPr>
        <w:t xml:space="preserve">Nagykanizsa Megyei Jogú Város Közgyűlése </w:t>
      </w:r>
      <w:r w:rsidRPr="007C790E">
        <w:rPr>
          <w:rFonts w:ascii="Arial" w:hAnsi="Arial" w:cs="Arial"/>
        </w:rPr>
        <w:t>a jelen előterjesztés 1. sz. mellékletében foglaltak szerint jóváhagyja a Nagykanizsa Megyei Jogú Város Önkormányzata és a Nagykanizsai Városfejlesztő Kft. között kötendő</w:t>
      </w:r>
      <w:r w:rsidRPr="007C790E">
        <w:rPr>
          <w:rFonts w:ascii="Arial" w:hAnsi="Arial" w:cs="Arial"/>
          <w:b/>
          <w:iCs/>
        </w:rPr>
        <w:t xml:space="preserve"> „</w:t>
      </w:r>
      <w:r w:rsidRPr="007C790E">
        <w:rPr>
          <w:rFonts w:ascii="Arial" w:hAnsi="Arial" w:cs="Arial"/>
          <w:b/>
          <w:bCs/>
          <w:lang w:eastAsia="hu-HU"/>
        </w:rPr>
        <w:t>Nagykanizsai Ment</w:t>
      </w:r>
      <w:r>
        <w:rPr>
          <w:rFonts w:ascii="Arial" w:hAnsi="Arial" w:cs="Arial"/>
          <w:b/>
          <w:bCs/>
          <w:lang w:eastAsia="hu-HU"/>
        </w:rPr>
        <w:t>ő</w:t>
      </w:r>
      <w:r w:rsidRPr="007C790E">
        <w:rPr>
          <w:rFonts w:ascii="Arial" w:hAnsi="Arial" w:cs="Arial"/>
          <w:b/>
          <w:bCs/>
          <w:lang w:eastAsia="hu-HU"/>
        </w:rPr>
        <w:t xml:space="preserve">állomás fejlesztése” </w:t>
      </w:r>
      <w:r w:rsidRPr="007C790E">
        <w:rPr>
          <w:rFonts w:ascii="Arial" w:hAnsi="Arial" w:cs="Arial"/>
          <w:lang w:eastAsia="hu-HU"/>
        </w:rPr>
        <w:t>cí</w:t>
      </w:r>
      <w:r w:rsidRPr="007C790E">
        <w:rPr>
          <w:rFonts w:ascii="Arial" w:hAnsi="Arial" w:cs="Arial"/>
          <w:bCs/>
        </w:rPr>
        <w:t>mű</w:t>
      </w:r>
      <w:r w:rsidRPr="007C790E">
        <w:rPr>
          <w:rFonts w:ascii="Arial" w:hAnsi="Arial" w:cs="Arial"/>
          <w:b/>
        </w:rPr>
        <w:t xml:space="preserve">, Versenyképes Járások Program </w:t>
      </w:r>
      <w:r w:rsidRPr="007C790E">
        <w:rPr>
          <w:rFonts w:ascii="Arial" w:hAnsi="Arial" w:cs="Arial"/>
          <w:b/>
          <w:bCs/>
          <w:lang w:eastAsia="hu-HU"/>
        </w:rPr>
        <w:t>4034856792</w:t>
      </w:r>
      <w:r w:rsidRPr="007C790E">
        <w:rPr>
          <w:rFonts w:ascii="Arial" w:hAnsi="Arial" w:cs="Arial"/>
          <w:b/>
          <w:bCs/>
          <w:i/>
          <w:iCs/>
          <w:lang w:eastAsia="hu-HU"/>
        </w:rPr>
        <w:t xml:space="preserve"> </w:t>
      </w:r>
      <w:r w:rsidRPr="007C790E">
        <w:rPr>
          <w:rStyle w:val="st"/>
          <w:rFonts w:ascii="Arial" w:hAnsi="Arial" w:cs="Arial"/>
          <w:bCs/>
        </w:rPr>
        <w:t>azonosító</w:t>
      </w:r>
      <w:r w:rsidRPr="007C790E">
        <w:rPr>
          <w:rFonts w:ascii="Arial" w:hAnsi="Arial" w:cs="Arial"/>
          <w:bCs/>
        </w:rPr>
        <w:t xml:space="preserve">számú projekt </w:t>
      </w:r>
      <w:r w:rsidRPr="007C790E">
        <w:rPr>
          <w:rFonts w:ascii="Arial" w:hAnsi="Arial" w:cs="Arial"/>
          <w:b/>
        </w:rPr>
        <w:t xml:space="preserve">projektmenedzsment szerződését. </w:t>
      </w:r>
      <w:r w:rsidRPr="007C790E">
        <w:rPr>
          <w:rFonts w:ascii="Arial" w:hAnsi="Arial" w:cs="Arial"/>
        </w:rPr>
        <w:t>Felkéri a Polgármestert a szerződés aláírására.</w:t>
      </w:r>
    </w:p>
    <w:p w14:paraId="51D14DD7" w14:textId="77777777" w:rsidR="00E775B6" w:rsidRPr="007C790E" w:rsidRDefault="00E775B6" w:rsidP="00E775B6">
      <w:pPr>
        <w:pStyle w:val="Szvegtrzsbehzssal21"/>
        <w:tabs>
          <w:tab w:val="left" w:pos="1843"/>
        </w:tabs>
        <w:spacing w:line="23" w:lineRule="atLeast"/>
        <w:ind w:left="0"/>
        <w:jc w:val="both"/>
        <w:rPr>
          <w:rFonts w:ascii="Arial" w:hAnsi="Arial" w:cs="Arial"/>
          <w:sz w:val="22"/>
          <w:szCs w:val="22"/>
        </w:rPr>
      </w:pPr>
    </w:p>
    <w:p w14:paraId="65A3FF67" w14:textId="0100B8F0" w:rsidR="00E775B6" w:rsidRPr="001D706A" w:rsidRDefault="00E775B6" w:rsidP="00375E62">
      <w:pPr>
        <w:spacing w:after="0" w:line="240" w:lineRule="auto"/>
        <w:ind w:left="2268"/>
        <w:jc w:val="both"/>
        <w:rPr>
          <w:rFonts w:ascii="Arial" w:hAnsi="Arial" w:cs="Arial"/>
          <w:b/>
          <w:bCs/>
        </w:rPr>
      </w:pPr>
      <w:r w:rsidRPr="001D706A">
        <w:rPr>
          <w:rFonts w:ascii="Arial" w:hAnsi="Arial" w:cs="Arial"/>
          <w:b/>
          <w:bCs/>
          <w:u w:val="single"/>
        </w:rPr>
        <w:t>Határidő:</w:t>
      </w:r>
      <w:r w:rsidRPr="001D706A">
        <w:rPr>
          <w:rFonts w:ascii="Arial" w:hAnsi="Arial" w:cs="Arial"/>
          <w:b/>
          <w:bCs/>
        </w:rPr>
        <w:tab/>
      </w:r>
      <w:r w:rsidR="001D706A">
        <w:rPr>
          <w:rFonts w:ascii="Arial" w:hAnsi="Arial" w:cs="Arial"/>
          <w:b/>
          <w:bCs/>
        </w:rPr>
        <w:tab/>
      </w:r>
      <w:r w:rsidRPr="001D706A">
        <w:rPr>
          <w:rFonts w:ascii="Arial" w:hAnsi="Arial" w:cs="Arial"/>
          <w:b/>
          <w:bCs/>
        </w:rPr>
        <w:t>2025. december 15.</w:t>
      </w:r>
    </w:p>
    <w:p w14:paraId="5F8A0B80" w14:textId="13C37A33" w:rsidR="00E775B6" w:rsidRPr="001D706A" w:rsidRDefault="00E775B6" w:rsidP="00375E62">
      <w:pPr>
        <w:spacing w:after="0" w:line="240" w:lineRule="auto"/>
        <w:ind w:left="2268"/>
        <w:jc w:val="both"/>
        <w:rPr>
          <w:rFonts w:ascii="Arial" w:hAnsi="Arial" w:cs="Arial"/>
          <w:b/>
          <w:bCs/>
        </w:rPr>
      </w:pPr>
      <w:r w:rsidRPr="001D706A">
        <w:rPr>
          <w:rFonts w:ascii="Arial" w:hAnsi="Arial" w:cs="Arial"/>
          <w:b/>
          <w:bCs/>
          <w:u w:val="single"/>
        </w:rPr>
        <w:t>Felelős:</w:t>
      </w:r>
      <w:r w:rsidRPr="001D706A">
        <w:rPr>
          <w:rFonts w:ascii="Arial" w:hAnsi="Arial" w:cs="Arial"/>
          <w:b/>
          <w:bCs/>
        </w:rPr>
        <w:tab/>
      </w:r>
      <w:r w:rsidR="001D706A">
        <w:rPr>
          <w:rFonts w:ascii="Arial" w:hAnsi="Arial" w:cs="Arial"/>
          <w:b/>
          <w:bCs/>
        </w:rPr>
        <w:tab/>
      </w:r>
      <w:r w:rsidRPr="001D706A">
        <w:rPr>
          <w:rFonts w:ascii="Arial" w:hAnsi="Arial" w:cs="Arial"/>
          <w:b/>
          <w:bCs/>
        </w:rPr>
        <w:t>Horváth Jácint polgármester</w:t>
      </w:r>
    </w:p>
    <w:p w14:paraId="4DE81BB8" w14:textId="77777777" w:rsidR="00E775B6" w:rsidRPr="001D706A" w:rsidRDefault="00E775B6" w:rsidP="00375E62">
      <w:pPr>
        <w:spacing w:after="0" w:line="240" w:lineRule="auto"/>
        <w:ind w:left="2268"/>
        <w:jc w:val="both"/>
        <w:rPr>
          <w:rFonts w:ascii="Arial" w:hAnsi="Arial" w:cs="Arial"/>
        </w:rPr>
      </w:pPr>
      <w:r w:rsidRPr="001D706A">
        <w:rPr>
          <w:rFonts w:ascii="Arial" w:hAnsi="Arial" w:cs="Arial"/>
        </w:rPr>
        <w:t>(Operatív felelős:</w:t>
      </w:r>
      <w:r w:rsidRPr="001D706A">
        <w:rPr>
          <w:rFonts w:ascii="Arial" w:hAnsi="Arial" w:cs="Arial"/>
        </w:rPr>
        <w:tab/>
        <w:t>Nyeste Péter ügyvezető, Nagykanizsai Városfejlesztő Kft.)</w:t>
      </w:r>
    </w:p>
    <w:p w14:paraId="12DC6345" w14:textId="77777777" w:rsidR="00E775B6" w:rsidRDefault="00E775B6" w:rsidP="002C145D">
      <w:pPr>
        <w:spacing w:after="0"/>
        <w:jc w:val="both"/>
        <w:rPr>
          <w:rFonts w:ascii="Arial" w:hAnsi="Arial" w:cs="Arial"/>
        </w:rPr>
      </w:pPr>
    </w:p>
    <w:p w14:paraId="42CBD8C0" w14:textId="77777777" w:rsidR="00E775B6" w:rsidRDefault="00E775B6" w:rsidP="002C145D">
      <w:pPr>
        <w:spacing w:after="0"/>
        <w:jc w:val="both"/>
        <w:rPr>
          <w:rFonts w:ascii="Arial" w:hAnsi="Arial" w:cs="Arial"/>
        </w:rPr>
      </w:pPr>
    </w:p>
    <w:p w14:paraId="253015E9" w14:textId="77777777" w:rsidR="00A41294" w:rsidRPr="00A41294" w:rsidRDefault="00A41294" w:rsidP="006871C2">
      <w:pPr>
        <w:numPr>
          <w:ilvl w:val="0"/>
          <w:numId w:val="4"/>
        </w:numPr>
        <w:spacing w:after="0" w:line="240" w:lineRule="auto"/>
        <w:contextualSpacing/>
        <w:jc w:val="both"/>
        <w:rPr>
          <w:rFonts w:ascii="Arial" w:hAnsi="Arial" w:cs="Arial"/>
          <w:b/>
          <w:bCs/>
        </w:rPr>
      </w:pPr>
      <w:r w:rsidRPr="00A41294">
        <w:rPr>
          <w:rFonts w:ascii="Arial" w:hAnsi="Arial" w:cs="Arial"/>
          <w:b/>
          <w:bCs/>
        </w:rPr>
        <w:t>Tájékoztató a Zala Vármegyei Kormányhivatal Nagykanizsai Járási Hivatal működésének tapasztalatairól (írásban)</w:t>
      </w:r>
    </w:p>
    <w:p w14:paraId="40C53EF8" w14:textId="77777777" w:rsidR="00A41294" w:rsidRPr="00A41294" w:rsidRDefault="00A41294" w:rsidP="00A41294">
      <w:pPr>
        <w:ind w:left="360"/>
        <w:contextualSpacing/>
        <w:jc w:val="both"/>
        <w:rPr>
          <w:rFonts w:ascii="Arial" w:hAnsi="Arial" w:cs="Arial"/>
          <w:b/>
          <w:bCs/>
        </w:rPr>
      </w:pPr>
      <w:r w:rsidRPr="00A41294">
        <w:rPr>
          <w:rFonts w:ascii="Arial" w:hAnsi="Arial" w:cs="Arial"/>
          <w:b/>
          <w:bCs/>
          <w:u w:val="single"/>
        </w:rPr>
        <w:t>Előterjesztő</w:t>
      </w:r>
      <w:r w:rsidRPr="00A41294">
        <w:rPr>
          <w:rFonts w:ascii="Arial" w:hAnsi="Arial" w:cs="Arial"/>
          <w:b/>
          <w:bCs/>
        </w:rPr>
        <w:t>: Horváth Jácint polgármester</w:t>
      </w:r>
    </w:p>
    <w:p w14:paraId="6A0D9A31" w14:textId="77777777" w:rsidR="00A41294" w:rsidRPr="00A41294" w:rsidRDefault="00A41294" w:rsidP="00A41294">
      <w:pPr>
        <w:ind w:left="360"/>
        <w:contextualSpacing/>
        <w:jc w:val="both"/>
        <w:rPr>
          <w:rFonts w:ascii="Arial" w:hAnsi="Arial" w:cs="Arial"/>
          <w:b/>
          <w:bCs/>
        </w:rPr>
      </w:pPr>
      <w:r w:rsidRPr="00A41294">
        <w:rPr>
          <w:rFonts w:ascii="Arial" w:hAnsi="Arial" w:cs="Arial"/>
          <w:b/>
          <w:bCs/>
          <w:u w:val="single"/>
        </w:rPr>
        <w:t>Meghívott</w:t>
      </w:r>
      <w:r w:rsidRPr="00A41294">
        <w:rPr>
          <w:rFonts w:ascii="Arial" w:hAnsi="Arial" w:cs="Arial"/>
          <w:b/>
          <w:bCs/>
        </w:rPr>
        <w:t>: dr. Józsa Zsanett járási hivatalvezető</w:t>
      </w:r>
    </w:p>
    <w:p w14:paraId="6461A591" w14:textId="77777777" w:rsidR="002C145D" w:rsidRPr="002C145D" w:rsidRDefault="002C145D" w:rsidP="002C145D">
      <w:pPr>
        <w:spacing w:after="0"/>
        <w:jc w:val="both"/>
        <w:rPr>
          <w:rFonts w:ascii="Arial" w:hAnsi="Arial" w:cs="Arial"/>
        </w:rPr>
      </w:pPr>
    </w:p>
    <w:p w14:paraId="6EEB45D8" w14:textId="2744DFFA" w:rsidR="002C145D" w:rsidRPr="002C145D" w:rsidRDefault="00A41294" w:rsidP="002C145D">
      <w:pPr>
        <w:spacing w:after="0"/>
        <w:jc w:val="both"/>
        <w:rPr>
          <w:rFonts w:ascii="Arial" w:hAnsi="Arial" w:cs="Arial"/>
        </w:rPr>
      </w:pPr>
      <w:r w:rsidRPr="00A41294">
        <w:rPr>
          <w:rFonts w:ascii="Arial" w:hAnsi="Arial" w:cs="Arial"/>
          <w:b/>
          <w:bCs/>
          <w:u w:val="single"/>
        </w:rPr>
        <w:t>Horváth Jácint:</w:t>
      </w:r>
      <w:r>
        <w:rPr>
          <w:rFonts w:ascii="Arial" w:hAnsi="Arial" w:cs="Arial"/>
        </w:rPr>
        <w:t xml:space="preserve"> Sa</w:t>
      </w:r>
      <w:r w:rsidR="002C145D" w:rsidRPr="002C145D">
        <w:rPr>
          <w:rFonts w:ascii="Arial" w:hAnsi="Arial" w:cs="Arial"/>
        </w:rPr>
        <w:t xml:space="preserve">jnos </w:t>
      </w:r>
      <w:r>
        <w:rPr>
          <w:rFonts w:ascii="Arial" w:hAnsi="Arial" w:cs="Arial"/>
        </w:rPr>
        <w:t>dr.</w:t>
      </w:r>
      <w:r w:rsidR="002C145D" w:rsidRPr="002C145D">
        <w:rPr>
          <w:rFonts w:ascii="Arial" w:hAnsi="Arial" w:cs="Arial"/>
        </w:rPr>
        <w:t xml:space="preserve"> Józsa Zsanett járási hivatalvezető nem tudott eljönni az ülésre. Írásban kiküldésre került a tájékoztató. Van </w:t>
      </w:r>
      <w:r w:rsidR="001F4830">
        <w:rPr>
          <w:rFonts w:ascii="Arial" w:hAnsi="Arial" w:cs="Arial"/>
        </w:rPr>
        <w:t>-</w:t>
      </w:r>
      <w:r w:rsidR="002C145D" w:rsidRPr="002C145D">
        <w:rPr>
          <w:rFonts w:ascii="Arial" w:hAnsi="Arial" w:cs="Arial"/>
        </w:rPr>
        <w:t>e kérdés</w:t>
      </w:r>
      <w:r w:rsidR="00B3494F">
        <w:rPr>
          <w:rFonts w:ascii="Arial" w:hAnsi="Arial" w:cs="Arial"/>
        </w:rPr>
        <w:t>,</w:t>
      </w:r>
      <w:r w:rsidR="002D091A">
        <w:rPr>
          <w:rFonts w:ascii="Arial" w:hAnsi="Arial" w:cs="Arial"/>
        </w:rPr>
        <w:t xml:space="preserve"> és</w:t>
      </w:r>
      <w:r w:rsidR="002C145D" w:rsidRPr="002C145D">
        <w:rPr>
          <w:rFonts w:ascii="Arial" w:hAnsi="Arial" w:cs="Arial"/>
        </w:rPr>
        <w:t xml:space="preserve">zrevétel, hozzászólás a napirendi ponthoz? Nem látok jelentkezőt, úgyhogy szavazhatunk róla. </w:t>
      </w:r>
    </w:p>
    <w:p w14:paraId="6DC840E7" w14:textId="77777777" w:rsidR="002C145D" w:rsidRPr="002C145D" w:rsidRDefault="002C145D" w:rsidP="002C145D">
      <w:pPr>
        <w:spacing w:after="0"/>
        <w:jc w:val="both"/>
        <w:rPr>
          <w:rFonts w:ascii="Arial" w:hAnsi="Arial" w:cs="Arial"/>
        </w:rPr>
      </w:pPr>
    </w:p>
    <w:p w14:paraId="14DC4E50" w14:textId="7F60AB7E" w:rsidR="00A41294" w:rsidRPr="006A4513" w:rsidRDefault="00A41294" w:rsidP="00A41294">
      <w:pPr>
        <w:autoSpaceDE w:val="0"/>
        <w:autoSpaceDN w:val="0"/>
        <w:adjustRightInd w:val="0"/>
        <w:spacing w:after="0" w:line="240" w:lineRule="auto"/>
        <w:jc w:val="both"/>
        <w:rPr>
          <w:rFonts w:ascii="Arial" w:hAnsi="Arial" w:cs="Arial"/>
        </w:rPr>
      </w:pPr>
      <w:r w:rsidRPr="006A4513">
        <w:rPr>
          <w:rFonts w:ascii="Arial" w:hAnsi="Arial" w:cs="Arial"/>
        </w:rPr>
        <w:t xml:space="preserve">A közgyűlés </w:t>
      </w:r>
      <w:r>
        <w:rPr>
          <w:rFonts w:ascii="Arial" w:hAnsi="Arial" w:cs="Arial"/>
        </w:rPr>
        <w:t>14</w:t>
      </w:r>
      <w:r w:rsidRPr="006A4513">
        <w:rPr>
          <w:rFonts w:ascii="Arial" w:hAnsi="Arial" w:cs="Arial"/>
        </w:rPr>
        <w:t xml:space="preserve"> igen és </w:t>
      </w:r>
      <w:r>
        <w:rPr>
          <w:rFonts w:ascii="Arial" w:hAnsi="Arial" w:cs="Arial"/>
        </w:rPr>
        <w:t xml:space="preserve">1 </w:t>
      </w:r>
      <w:r w:rsidRPr="006A4513">
        <w:rPr>
          <w:rFonts w:ascii="Arial" w:hAnsi="Arial" w:cs="Arial"/>
        </w:rPr>
        <w:t>tartózkodás szavazattal a javaslatot elfogadja és a következő határozatot hozza:</w:t>
      </w:r>
    </w:p>
    <w:p w14:paraId="62B509AF" w14:textId="77777777" w:rsidR="00A41294" w:rsidRPr="002C145D" w:rsidRDefault="00A41294" w:rsidP="00A41294">
      <w:pPr>
        <w:spacing w:after="0"/>
        <w:jc w:val="both"/>
        <w:rPr>
          <w:rFonts w:ascii="Arial" w:hAnsi="Arial" w:cs="Arial"/>
        </w:rPr>
      </w:pPr>
    </w:p>
    <w:p w14:paraId="5641685F" w14:textId="27E7C1D8" w:rsidR="00A41294" w:rsidRPr="00102FE4" w:rsidRDefault="00A41294" w:rsidP="00A41294">
      <w:pPr>
        <w:spacing w:after="0" w:line="240" w:lineRule="auto"/>
        <w:ind w:left="2268"/>
        <w:jc w:val="both"/>
        <w:rPr>
          <w:rFonts w:ascii="Arial" w:hAnsi="Arial" w:cs="Arial"/>
          <w:b/>
          <w:bCs/>
          <w:u w:val="single"/>
        </w:rPr>
      </w:pPr>
      <w:r>
        <w:rPr>
          <w:rFonts w:ascii="Arial" w:hAnsi="Arial" w:cs="Arial"/>
          <w:b/>
          <w:bCs/>
          <w:u w:val="single"/>
        </w:rPr>
        <w:t>177</w:t>
      </w:r>
      <w:r w:rsidRPr="00A74FC6">
        <w:rPr>
          <w:rFonts w:ascii="Arial" w:hAnsi="Arial" w:cs="Arial"/>
          <w:b/>
          <w:bCs/>
          <w:u w:val="single"/>
        </w:rPr>
        <w:t>/2025.(</w:t>
      </w:r>
      <w:r>
        <w:rPr>
          <w:rFonts w:ascii="Arial" w:hAnsi="Arial" w:cs="Arial"/>
          <w:b/>
          <w:bCs/>
          <w:u w:val="single"/>
        </w:rPr>
        <w:t>XI.27</w:t>
      </w:r>
      <w:r w:rsidRPr="00A74FC6">
        <w:rPr>
          <w:rFonts w:ascii="Arial" w:hAnsi="Arial" w:cs="Arial"/>
          <w:b/>
          <w:bCs/>
          <w:u w:val="single"/>
        </w:rPr>
        <w:t>.) számú határozat</w:t>
      </w:r>
    </w:p>
    <w:p w14:paraId="264DF0A3" w14:textId="77777777" w:rsidR="00A41294" w:rsidRPr="002C145D" w:rsidRDefault="00A41294" w:rsidP="00A41294">
      <w:pPr>
        <w:spacing w:after="0"/>
        <w:jc w:val="both"/>
        <w:rPr>
          <w:rFonts w:ascii="Arial" w:hAnsi="Arial" w:cs="Arial"/>
        </w:rPr>
      </w:pPr>
    </w:p>
    <w:p w14:paraId="22D68708" w14:textId="77777777" w:rsidR="00A41294" w:rsidRPr="00A4743C" w:rsidRDefault="00A41294" w:rsidP="00A41294">
      <w:pPr>
        <w:spacing w:after="0" w:line="240" w:lineRule="auto"/>
        <w:ind w:left="2268"/>
        <w:jc w:val="both"/>
        <w:rPr>
          <w:rFonts w:ascii="Arial" w:hAnsi="Arial" w:cs="Arial"/>
        </w:rPr>
      </w:pPr>
      <w:r w:rsidRPr="00A4743C">
        <w:rPr>
          <w:rFonts w:ascii="Arial" w:hAnsi="Arial" w:cs="Arial"/>
        </w:rPr>
        <w:t xml:space="preserve">Nagykanizsa Megyei Jogú Város Közgyűlése a Zala </w:t>
      </w:r>
      <w:r>
        <w:rPr>
          <w:rFonts w:ascii="Arial" w:hAnsi="Arial" w:cs="Arial"/>
        </w:rPr>
        <w:t>Várm</w:t>
      </w:r>
      <w:r w:rsidRPr="00A4743C">
        <w:rPr>
          <w:rFonts w:ascii="Arial" w:hAnsi="Arial" w:cs="Arial"/>
        </w:rPr>
        <w:t>egyei Kormányhivatal Nagykanizsa</w:t>
      </w:r>
      <w:r>
        <w:rPr>
          <w:rFonts w:ascii="Arial" w:hAnsi="Arial" w:cs="Arial"/>
        </w:rPr>
        <w:t>i</w:t>
      </w:r>
      <w:r w:rsidRPr="00A4743C">
        <w:rPr>
          <w:rFonts w:ascii="Arial" w:hAnsi="Arial" w:cs="Arial"/>
        </w:rPr>
        <w:t xml:space="preserve"> Járási Hivatal</w:t>
      </w:r>
      <w:r>
        <w:rPr>
          <w:rFonts w:ascii="Arial" w:hAnsi="Arial" w:cs="Arial"/>
        </w:rPr>
        <w:t xml:space="preserve"> működésének tapasztalatairól</w:t>
      </w:r>
      <w:r w:rsidRPr="00A4743C">
        <w:rPr>
          <w:rFonts w:ascii="Arial" w:hAnsi="Arial" w:cs="Arial"/>
        </w:rPr>
        <w:t xml:space="preserve"> szóló tájékoztatót elfogadja.</w:t>
      </w:r>
    </w:p>
    <w:p w14:paraId="366EBD27" w14:textId="77777777" w:rsidR="002C145D" w:rsidRDefault="002C145D" w:rsidP="002C145D">
      <w:pPr>
        <w:spacing w:after="0"/>
        <w:jc w:val="both"/>
        <w:rPr>
          <w:rFonts w:ascii="Arial" w:hAnsi="Arial" w:cs="Arial"/>
        </w:rPr>
      </w:pPr>
    </w:p>
    <w:p w14:paraId="515CA5F7" w14:textId="77777777" w:rsidR="00A41294" w:rsidRPr="002C145D" w:rsidRDefault="00A41294" w:rsidP="002C145D">
      <w:pPr>
        <w:spacing w:after="0"/>
        <w:jc w:val="both"/>
        <w:rPr>
          <w:rFonts w:ascii="Arial" w:hAnsi="Arial" w:cs="Arial"/>
        </w:rPr>
      </w:pPr>
    </w:p>
    <w:p w14:paraId="5F83C6A8" w14:textId="77777777" w:rsidR="00A41294" w:rsidRPr="00A41294" w:rsidRDefault="00A41294" w:rsidP="006871C2">
      <w:pPr>
        <w:numPr>
          <w:ilvl w:val="0"/>
          <w:numId w:val="4"/>
        </w:numPr>
        <w:spacing w:after="0" w:line="240" w:lineRule="auto"/>
        <w:jc w:val="both"/>
        <w:rPr>
          <w:rFonts w:ascii="Arial" w:hAnsi="Arial" w:cs="Arial"/>
          <w:b/>
          <w:bCs/>
        </w:rPr>
      </w:pPr>
      <w:r w:rsidRPr="00A41294">
        <w:rPr>
          <w:rFonts w:ascii="Arial" w:hAnsi="Arial" w:cs="Arial"/>
          <w:b/>
          <w:bCs/>
        </w:rPr>
        <w:t>Polgármesteri tájékoztató (írásban)</w:t>
      </w:r>
    </w:p>
    <w:p w14:paraId="5D68F6F7" w14:textId="77777777" w:rsidR="00A41294" w:rsidRDefault="00A41294" w:rsidP="00A41294">
      <w:pPr>
        <w:ind w:left="360"/>
        <w:contextualSpacing/>
        <w:jc w:val="both"/>
        <w:rPr>
          <w:rFonts w:ascii="Arial" w:hAnsi="Arial" w:cs="Arial"/>
          <w:b/>
          <w:bCs/>
        </w:rPr>
      </w:pPr>
      <w:bookmarkStart w:id="11" w:name="_Hlk78445675"/>
      <w:bookmarkStart w:id="12" w:name="_Hlk86829717"/>
      <w:bookmarkStart w:id="13" w:name="_Hlk124161188"/>
      <w:r w:rsidRPr="00A41294">
        <w:rPr>
          <w:rFonts w:ascii="Arial" w:hAnsi="Arial" w:cs="Arial"/>
          <w:b/>
          <w:bCs/>
          <w:u w:val="single"/>
        </w:rPr>
        <w:t>Előterjesztő</w:t>
      </w:r>
      <w:r w:rsidRPr="00A41294">
        <w:rPr>
          <w:rFonts w:ascii="Arial" w:hAnsi="Arial" w:cs="Arial"/>
          <w:b/>
          <w:bCs/>
        </w:rPr>
        <w:t xml:space="preserve">: Horváth Jácint polgármester </w:t>
      </w:r>
    </w:p>
    <w:p w14:paraId="6C495494" w14:textId="77777777" w:rsidR="00A41294" w:rsidRDefault="00A41294" w:rsidP="00A41294">
      <w:pPr>
        <w:ind w:left="360"/>
        <w:contextualSpacing/>
        <w:jc w:val="both"/>
        <w:rPr>
          <w:rFonts w:ascii="Arial" w:hAnsi="Arial" w:cs="Arial"/>
          <w:b/>
          <w:bCs/>
        </w:rPr>
      </w:pPr>
    </w:p>
    <w:bookmarkEnd w:id="11"/>
    <w:bookmarkEnd w:id="12"/>
    <w:bookmarkEnd w:id="13"/>
    <w:p w14:paraId="255B5C47" w14:textId="674080C5" w:rsidR="001A7F43" w:rsidRDefault="002C145D" w:rsidP="002C145D">
      <w:pPr>
        <w:spacing w:after="0"/>
        <w:jc w:val="both"/>
        <w:rPr>
          <w:rFonts w:ascii="Arial" w:hAnsi="Arial" w:cs="Arial"/>
        </w:rPr>
      </w:pPr>
      <w:r w:rsidRPr="00A41294">
        <w:rPr>
          <w:rFonts w:ascii="Arial" w:hAnsi="Arial" w:cs="Arial"/>
          <w:b/>
          <w:bCs/>
          <w:u w:val="single"/>
        </w:rPr>
        <w:t>Horváth Jácint:</w:t>
      </w:r>
      <w:r w:rsidR="00A41294">
        <w:rPr>
          <w:rFonts w:ascii="Arial" w:hAnsi="Arial" w:cs="Arial"/>
        </w:rPr>
        <w:t xml:space="preserve"> Ehhez kettő darab kiegészítést</w:t>
      </w:r>
      <w:r w:rsidR="00EE227E">
        <w:rPr>
          <w:rFonts w:ascii="Arial" w:hAnsi="Arial" w:cs="Arial"/>
        </w:rPr>
        <w:t xml:space="preserve"> találnak,</w:t>
      </w:r>
      <w:r w:rsidR="00A41294">
        <w:rPr>
          <w:rFonts w:ascii="Arial" w:hAnsi="Arial" w:cs="Arial"/>
        </w:rPr>
        <w:t xml:space="preserve"> a</w:t>
      </w:r>
      <w:r w:rsidRPr="002C145D">
        <w:rPr>
          <w:rFonts w:ascii="Arial" w:hAnsi="Arial" w:cs="Arial"/>
        </w:rPr>
        <w:t>z egyik az ma érkezett</w:t>
      </w:r>
      <w:r w:rsidR="001A7F43">
        <w:rPr>
          <w:rFonts w:ascii="Arial" w:hAnsi="Arial" w:cs="Arial"/>
        </w:rPr>
        <w:t xml:space="preserve">. Talán </w:t>
      </w:r>
      <w:r w:rsidRPr="002C145D">
        <w:rPr>
          <w:rFonts w:ascii="Arial" w:hAnsi="Arial" w:cs="Arial"/>
        </w:rPr>
        <w:t xml:space="preserve">arról egy szót, a </w:t>
      </w:r>
      <w:r w:rsidR="001A7F43">
        <w:rPr>
          <w:rFonts w:ascii="Arial" w:hAnsi="Arial" w:cs="Arial"/>
        </w:rPr>
        <w:t>K</w:t>
      </w:r>
      <w:r w:rsidRPr="002C145D">
        <w:rPr>
          <w:rFonts w:ascii="Arial" w:hAnsi="Arial" w:cs="Arial"/>
        </w:rPr>
        <w:t xml:space="preserve">anizsai </w:t>
      </w:r>
      <w:r w:rsidR="001A7F43">
        <w:rPr>
          <w:rFonts w:ascii="Arial" w:hAnsi="Arial" w:cs="Arial"/>
        </w:rPr>
        <w:t>K</w:t>
      </w:r>
      <w:r w:rsidRPr="002C145D">
        <w:rPr>
          <w:rFonts w:ascii="Arial" w:hAnsi="Arial" w:cs="Arial"/>
        </w:rPr>
        <w:t xml:space="preserve">ulturális </w:t>
      </w:r>
      <w:r w:rsidR="001A7F43">
        <w:rPr>
          <w:rFonts w:ascii="Arial" w:hAnsi="Arial" w:cs="Arial"/>
        </w:rPr>
        <w:t>K</w:t>
      </w:r>
      <w:r w:rsidRPr="002C145D">
        <w:rPr>
          <w:rFonts w:ascii="Arial" w:hAnsi="Arial" w:cs="Arial"/>
        </w:rPr>
        <w:t>özpontban egy csomagautomatának a bérlete lejár</w:t>
      </w:r>
      <w:r w:rsidR="002D091A">
        <w:rPr>
          <w:rFonts w:ascii="Arial" w:hAnsi="Arial" w:cs="Arial"/>
        </w:rPr>
        <w:t xml:space="preserve"> és</w:t>
      </w:r>
      <w:r w:rsidRPr="002C145D">
        <w:rPr>
          <w:rFonts w:ascii="Arial" w:hAnsi="Arial" w:cs="Arial"/>
        </w:rPr>
        <w:t xml:space="preserve"> ehhez nekünk kell döntenünk ennek a meghosszabbításáról</w:t>
      </w:r>
      <w:r w:rsidR="00EE227E">
        <w:rPr>
          <w:rFonts w:ascii="Arial" w:hAnsi="Arial" w:cs="Arial"/>
        </w:rPr>
        <w:t xml:space="preserve"> a</w:t>
      </w:r>
      <w:r w:rsidRPr="002C145D">
        <w:rPr>
          <w:rFonts w:ascii="Arial" w:hAnsi="Arial" w:cs="Arial"/>
        </w:rPr>
        <w:t xml:space="preserve"> területbérlet ehhez kapcsolódóan</w:t>
      </w:r>
      <w:r w:rsidR="00EE227E">
        <w:rPr>
          <w:rFonts w:ascii="Arial" w:hAnsi="Arial" w:cs="Arial"/>
        </w:rPr>
        <w:t>,</w:t>
      </w:r>
      <w:r w:rsidR="002D091A">
        <w:rPr>
          <w:rFonts w:ascii="Arial" w:hAnsi="Arial" w:cs="Arial"/>
        </w:rPr>
        <w:t xml:space="preserve"> és</w:t>
      </w:r>
      <w:r w:rsidRPr="002C145D">
        <w:rPr>
          <w:rFonts w:ascii="Arial" w:hAnsi="Arial" w:cs="Arial"/>
        </w:rPr>
        <w:t xml:space="preserve"> egy kiegészítés tegnap került fel a Tudománybarát Település Mozgalomhoz történő csatlakozásra</w:t>
      </w:r>
      <w:r w:rsidR="002D091A">
        <w:rPr>
          <w:rFonts w:ascii="Arial" w:hAnsi="Arial" w:cs="Arial"/>
        </w:rPr>
        <w:t xml:space="preserve"> és</w:t>
      </w:r>
      <w:r w:rsidRPr="002C145D">
        <w:rPr>
          <w:rFonts w:ascii="Arial" w:hAnsi="Arial" w:cs="Arial"/>
        </w:rPr>
        <w:t xml:space="preserve"> a </w:t>
      </w:r>
      <w:r w:rsidR="00EE227E">
        <w:rPr>
          <w:rFonts w:ascii="Arial" w:hAnsi="Arial" w:cs="Arial"/>
        </w:rPr>
        <w:t>K</w:t>
      </w:r>
      <w:r w:rsidRPr="002C145D">
        <w:rPr>
          <w:rFonts w:ascii="Arial" w:hAnsi="Arial" w:cs="Arial"/>
        </w:rPr>
        <w:t xml:space="preserve">özhasznúsági </w:t>
      </w:r>
      <w:r w:rsidR="00EE227E">
        <w:rPr>
          <w:rFonts w:ascii="Arial" w:hAnsi="Arial" w:cs="Arial"/>
        </w:rPr>
        <w:t>S</w:t>
      </w:r>
      <w:r w:rsidRPr="002C145D">
        <w:rPr>
          <w:rFonts w:ascii="Arial" w:hAnsi="Arial" w:cs="Arial"/>
        </w:rPr>
        <w:t>zerződés módosítás</w:t>
      </w:r>
      <w:r w:rsidR="00EE227E">
        <w:rPr>
          <w:rFonts w:ascii="Arial" w:hAnsi="Arial" w:cs="Arial"/>
        </w:rPr>
        <w:t>át</w:t>
      </w:r>
      <w:r w:rsidRPr="002C145D">
        <w:rPr>
          <w:rFonts w:ascii="Arial" w:hAnsi="Arial" w:cs="Arial"/>
        </w:rPr>
        <w:t xml:space="preserve"> terjesztettük még elő a V</w:t>
      </w:r>
      <w:r w:rsidR="00EE227E">
        <w:rPr>
          <w:rFonts w:ascii="Arial" w:hAnsi="Arial" w:cs="Arial"/>
        </w:rPr>
        <w:t>IA</w:t>
      </w:r>
      <w:r w:rsidRPr="002C145D">
        <w:rPr>
          <w:rFonts w:ascii="Arial" w:hAnsi="Arial" w:cs="Arial"/>
        </w:rPr>
        <w:t>-</w:t>
      </w:r>
      <w:proofErr w:type="spellStart"/>
      <w:r w:rsidRPr="002C145D">
        <w:rPr>
          <w:rFonts w:ascii="Arial" w:hAnsi="Arial" w:cs="Arial"/>
        </w:rPr>
        <w:t>val</w:t>
      </w:r>
      <w:proofErr w:type="spellEnd"/>
      <w:r w:rsidRPr="002C145D">
        <w:rPr>
          <w:rFonts w:ascii="Arial" w:hAnsi="Arial" w:cs="Arial"/>
        </w:rPr>
        <w:t xml:space="preserve"> kapcsolatban, illetve a tájékoztatóban az egyéb korábban kiküldött anyagokat megtalálják. Kérdés</w:t>
      </w:r>
      <w:r w:rsidR="00EE227E">
        <w:rPr>
          <w:rFonts w:ascii="Arial" w:hAnsi="Arial" w:cs="Arial"/>
        </w:rPr>
        <w:t>,</w:t>
      </w:r>
      <w:r w:rsidRPr="002C145D">
        <w:rPr>
          <w:rFonts w:ascii="Arial" w:hAnsi="Arial" w:cs="Arial"/>
        </w:rPr>
        <w:t xml:space="preserve"> észrevétele a napirendi ponthoz</w:t>
      </w:r>
      <w:r w:rsidR="00EE227E">
        <w:rPr>
          <w:rFonts w:ascii="Arial" w:hAnsi="Arial" w:cs="Arial"/>
        </w:rPr>
        <w:t>? N</w:t>
      </w:r>
      <w:r w:rsidRPr="002C145D">
        <w:rPr>
          <w:rFonts w:ascii="Arial" w:hAnsi="Arial" w:cs="Arial"/>
        </w:rPr>
        <w:t xml:space="preserve">em látok ilyet, úgyhogy akkor szavazhatunk a polgármesteri tájékoztatóról. </w:t>
      </w:r>
    </w:p>
    <w:p w14:paraId="588FB84B" w14:textId="77777777" w:rsidR="001A7F43" w:rsidRDefault="001A7F43" w:rsidP="002C145D">
      <w:pPr>
        <w:spacing w:after="0"/>
        <w:jc w:val="both"/>
        <w:rPr>
          <w:rFonts w:ascii="Arial" w:hAnsi="Arial" w:cs="Arial"/>
        </w:rPr>
      </w:pPr>
    </w:p>
    <w:p w14:paraId="5CCBA67E" w14:textId="5C908D6F" w:rsidR="001A7F43" w:rsidRPr="006A4513" w:rsidRDefault="001A7F43" w:rsidP="001A7F43">
      <w:pPr>
        <w:autoSpaceDE w:val="0"/>
        <w:autoSpaceDN w:val="0"/>
        <w:adjustRightInd w:val="0"/>
        <w:spacing w:after="0" w:line="240" w:lineRule="auto"/>
        <w:jc w:val="both"/>
        <w:rPr>
          <w:rFonts w:ascii="Arial" w:hAnsi="Arial" w:cs="Arial"/>
        </w:rPr>
      </w:pPr>
      <w:r w:rsidRPr="006A4513">
        <w:rPr>
          <w:rFonts w:ascii="Arial" w:hAnsi="Arial" w:cs="Arial"/>
        </w:rPr>
        <w:t xml:space="preserve">A közgyűlés </w:t>
      </w:r>
      <w:r>
        <w:rPr>
          <w:rFonts w:ascii="Arial" w:hAnsi="Arial" w:cs="Arial"/>
        </w:rPr>
        <w:t>9</w:t>
      </w:r>
      <w:r w:rsidRPr="006A4513">
        <w:rPr>
          <w:rFonts w:ascii="Arial" w:hAnsi="Arial" w:cs="Arial"/>
        </w:rPr>
        <w:t xml:space="preserve"> igen és </w:t>
      </w:r>
      <w:r>
        <w:rPr>
          <w:rFonts w:ascii="Arial" w:hAnsi="Arial" w:cs="Arial"/>
        </w:rPr>
        <w:t xml:space="preserve">6 </w:t>
      </w:r>
      <w:r w:rsidRPr="006A4513">
        <w:rPr>
          <w:rFonts w:ascii="Arial" w:hAnsi="Arial" w:cs="Arial"/>
        </w:rPr>
        <w:t>tartózkodás szavazattal a javaslatot elfogadja és a következő határozatot hozza:</w:t>
      </w:r>
    </w:p>
    <w:p w14:paraId="45DD7B2F" w14:textId="77777777" w:rsidR="001A7F43" w:rsidRDefault="001A7F43" w:rsidP="002C145D">
      <w:pPr>
        <w:spacing w:after="0"/>
        <w:jc w:val="both"/>
        <w:rPr>
          <w:rFonts w:ascii="Arial" w:hAnsi="Arial" w:cs="Arial"/>
        </w:rPr>
      </w:pPr>
    </w:p>
    <w:p w14:paraId="3A7062AF" w14:textId="5A9FA98F" w:rsidR="004864B6" w:rsidRPr="00102FE4" w:rsidRDefault="004864B6" w:rsidP="004864B6">
      <w:pPr>
        <w:spacing w:after="0" w:line="240" w:lineRule="auto"/>
        <w:ind w:left="2268"/>
        <w:jc w:val="both"/>
        <w:rPr>
          <w:rFonts w:ascii="Arial" w:hAnsi="Arial" w:cs="Arial"/>
          <w:b/>
          <w:bCs/>
          <w:u w:val="single"/>
        </w:rPr>
      </w:pPr>
      <w:r>
        <w:rPr>
          <w:rFonts w:ascii="Arial" w:hAnsi="Arial" w:cs="Arial"/>
          <w:b/>
          <w:bCs/>
          <w:u w:val="single"/>
        </w:rPr>
        <w:t>17</w:t>
      </w:r>
      <w:r w:rsidR="00D97923">
        <w:rPr>
          <w:rFonts w:ascii="Arial" w:hAnsi="Arial" w:cs="Arial"/>
          <w:b/>
          <w:bCs/>
          <w:u w:val="single"/>
        </w:rPr>
        <w:t>8</w:t>
      </w:r>
      <w:r w:rsidRPr="00A74FC6">
        <w:rPr>
          <w:rFonts w:ascii="Arial" w:hAnsi="Arial" w:cs="Arial"/>
          <w:b/>
          <w:bCs/>
          <w:u w:val="single"/>
        </w:rPr>
        <w:t>/2025.(</w:t>
      </w:r>
      <w:r>
        <w:rPr>
          <w:rFonts w:ascii="Arial" w:hAnsi="Arial" w:cs="Arial"/>
          <w:b/>
          <w:bCs/>
          <w:u w:val="single"/>
        </w:rPr>
        <w:t>XI.27</w:t>
      </w:r>
      <w:r w:rsidRPr="00A74FC6">
        <w:rPr>
          <w:rFonts w:ascii="Arial" w:hAnsi="Arial" w:cs="Arial"/>
          <w:b/>
          <w:bCs/>
          <w:u w:val="single"/>
        </w:rPr>
        <w:t>.) számú határozat</w:t>
      </w:r>
    </w:p>
    <w:p w14:paraId="7A7A21D2" w14:textId="77777777" w:rsidR="004864B6" w:rsidRPr="002C145D" w:rsidRDefault="004864B6" w:rsidP="002C145D">
      <w:pPr>
        <w:spacing w:after="0"/>
        <w:jc w:val="both"/>
        <w:rPr>
          <w:rFonts w:ascii="Arial" w:hAnsi="Arial" w:cs="Arial"/>
        </w:rPr>
      </w:pPr>
    </w:p>
    <w:p w14:paraId="5DB4AB93" w14:textId="77777777" w:rsidR="0017484E" w:rsidRPr="0017484E" w:rsidRDefault="0017484E" w:rsidP="004864B6">
      <w:pPr>
        <w:suppressAutoHyphens/>
        <w:ind w:left="2268"/>
        <w:rPr>
          <w:rFonts w:ascii="Arial" w:hAnsi="Arial" w:cs="Arial"/>
          <w:lang w:eastAsia="zh-CN"/>
        </w:rPr>
      </w:pPr>
      <w:r w:rsidRPr="0017484E">
        <w:rPr>
          <w:rFonts w:ascii="Arial" w:hAnsi="Arial" w:cs="Arial"/>
          <w:lang w:eastAsia="zh-CN"/>
        </w:rPr>
        <w:t>Nagykanizsa Megyei Jogú Város Közgyűlése</w:t>
      </w:r>
    </w:p>
    <w:p w14:paraId="30E1BDEF" w14:textId="77777777" w:rsidR="0017484E" w:rsidRPr="0017484E" w:rsidRDefault="0017484E" w:rsidP="004864B6">
      <w:pPr>
        <w:pStyle w:val="Listaszerbekezds"/>
        <w:numPr>
          <w:ilvl w:val="0"/>
          <w:numId w:val="2"/>
        </w:numPr>
        <w:suppressAutoHyphens/>
        <w:spacing w:after="0" w:line="240" w:lineRule="auto"/>
        <w:ind w:left="2628"/>
        <w:jc w:val="both"/>
        <w:rPr>
          <w:rFonts w:ascii="Arial" w:hAnsi="Arial" w:cs="Arial"/>
        </w:rPr>
      </w:pPr>
      <w:bookmarkStart w:id="14" w:name="_Hlk197515076"/>
      <w:r w:rsidRPr="0017484E">
        <w:rPr>
          <w:rFonts w:ascii="Arial" w:hAnsi="Arial" w:cs="Arial"/>
        </w:rPr>
        <w:t xml:space="preserve">134/2024.(VI.27.), 112/2025.(VI.26.), 117/3.1/2025.(VI.26.), </w:t>
      </w:r>
      <w:r w:rsidRPr="0017484E">
        <w:rPr>
          <w:rFonts w:ascii="Arial" w:hAnsi="Arial" w:cs="Arial"/>
          <w:iCs/>
        </w:rPr>
        <w:t xml:space="preserve">121/15/2025.(VI.26.), </w:t>
      </w:r>
      <w:r w:rsidRPr="0017484E">
        <w:rPr>
          <w:rFonts w:ascii="Arial" w:hAnsi="Arial" w:cs="Arial"/>
        </w:rPr>
        <w:t>135/2/2025.(IX.17.), 138/2025.(IX.17.), 140/7/2025.(IX.17.), 140/11/2025.(IX.17.), 141/1,3/2025.(IX.17.), 143/2025.(X.16.), 144/2025.(X.16.) végrehajtásáról szóló jelentést elfogadja.</w:t>
      </w:r>
    </w:p>
    <w:p w14:paraId="40FBFC42" w14:textId="77777777" w:rsidR="0017484E" w:rsidRPr="0017484E" w:rsidRDefault="0017484E" w:rsidP="004864B6">
      <w:pPr>
        <w:pStyle w:val="Listaszerbekezds"/>
        <w:spacing w:after="0" w:line="240" w:lineRule="auto"/>
        <w:ind w:left="2628"/>
        <w:jc w:val="both"/>
        <w:rPr>
          <w:rFonts w:ascii="Arial" w:hAnsi="Arial" w:cs="Arial"/>
          <w:b/>
          <w:bCs/>
          <w:i/>
        </w:rPr>
      </w:pPr>
    </w:p>
    <w:p w14:paraId="1E094FAA" w14:textId="77777777" w:rsidR="0017484E" w:rsidRPr="0017484E" w:rsidRDefault="0017484E" w:rsidP="004864B6">
      <w:pPr>
        <w:pStyle w:val="Listaszerbekezds"/>
        <w:numPr>
          <w:ilvl w:val="0"/>
          <w:numId w:val="2"/>
        </w:numPr>
        <w:suppressAutoHyphens/>
        <w:spacing w:after="0" w:line="240" w:lineRule="auto"/>
        <w:ind w:left="2628"/>
        <w:jc w:val="both"/>
        <w:rPr>
          <w:rFonts w:ascii="Arial" w:hAnsi="Arial" w:cs="Arial"/>
        </w:rPr>
      </w:pPr>
      <w:r w:rsidRPr="0017484E">
        <w:rPr>
          <w:rFonts w:ascii="Arial" w:hAnsi="Arial" w:cs="Arial"/>
          <w:iCs/>
        </w:rPr>
        <w:t xml:space="preserve">a 254/23/2/2022.(IX.07.) számú határozat </w:t>
      </w:r>
      <w:r w:rsidRPr="0017484E">
        <w:rPr>
          <w:rFonts w:ascii="Arial" w:hAnsi="Arial" w:cs="Arial"/>
        </w:rPr>
        <w:t xml:space="preserve">– </w:t>
      </w:r>
      <w:r w:rsidRPr="0017484E">
        <w:rPr>
          <w:rFonts w:ascii="Arial" w:hAnsi="Arial" w:cs="Arial"/>
          <w:iCs/>
        </w:rPr>
        <w:t xml:space="preserve">A Csónakázó-tó környéke és vízterülete használati rendjének szabályozása </w:t>
      </w:r>
      <w:r w:rsidRPr="0017484E">
        <w:rPr>
          <w:rFonts w:ascii="Arial" w:hAnsi="Arial" w:cs="Arial"/>
        </w:rPr>
        <w:t>– végrehajtásának határidejét 2026. május 31. napjáig meghosszabbítja.</w:t>
      </w:r>
    </w:p>
    <w:p w14:paraId="08021272" w14:textId="77777777" w:rsidR="0017484E" w:rsidRPr="0017484E" w:rsidRDefault="0017484E" w:rsidP="004864B6">
      <w:pPr>
        <w:pStyle w:val="Listaszerbekezds"/>
        <w:spacing w:after="0" w:line="240" w:lineRule="auto"/>
        <w:ind w:left="2628"/>
        <w:jc w:val="both"/>
        <w:rPr>
          <w:rFonts w:ascii="Arial" w:hAnsi="Arial" w:cs="Arial"/>
          <w:iCs/>
        </w:rPr>
      </w:pPr>
    </w:p>
    <w:p w14:paraId="528A647F" w14:textId="77777777" w:rsidR="0017484E" w:rsidRPr="0017484E" w:rsidRDefault="0017484E" w:rsidP="004864B6">
      <w:pPr>
        <w:pStyle w:val="Listaszerbekezds"/>
        <w:numPr>
          <w:ilvl w:val="0"/>
          <w:numId w:val="2"/>
        </w:numPr>
        <w:suppressAutoHyphens/>
        <w:spacing w:after="0" w:line="240" w:lineRule="auto"/>
        <w:ind w:left="2628"/>
        <w:jc w:val="both"/>
        <w:rPr>
          <w:rFonts w:ascii="Arial" w:hAnsi="Arial" w:cs="Arial"/>
        </w:rPr>
      </w:pPr>
      <w:r w:rsidRPr="0017484E">
        <w:rPr>
          <w:rFonts w:ascii="Arial" w:hAnsi="Arial" w:cs="Arial"/>
          <w:iCs/>
        </w:rPr>
        <w:t xml:space="preserve">a 25/2/2024.(I.25.) számú határozat </w:t>
      </w:r>
      <w:r w:rsidRPr="0017484E">
        <w:rPr>
          <w:rFonts w:ascii="Arial" w:hAnsi="Arial" w:cs="Arial"/>
        </w:rPr>
        <w:t>– Javaslat az új ipari parkban értékesíthető területek kialakítására– végrehajtásának határidejét 2026. december 31. napjáig meghosszabbítja.</w:t>
      </w:r>
    </w:p>
    <w:bookmarkEnd w:id="14"/>
    <w:p w14:paraId="4A612A32" w14:textId="77777777" w:rsidR="0017484E" w:rsidRPr="0017484E" w:rsidRDefault="0017484E" w:rsidP="004864B6">
      <w:pPr>
        <w:pStyle w:val="Listaszerbekezds"/>
        <w:spacing w:after="0" w:line="240" w:lineRule="auto"/>
        <w:ind w:left="2628"/>
        <w:jc w:val="both"/>
        <w:rPr>
          <w:rFonts w:ascii="Arial" w:hAnsi="Arial" w:cs="Arial"/>
          <w:iCs/>
        </w:rPr>
      </w:pPr>
    </w:p>
    <w:p w14:paraId="0C9C99B5" w14:textId="77777777" w:rsidR="0017484E" w:rsidRPr="0017484E" w:rsidRDefault="0017484E" w:rsidP="004864B6">
      <w:pPr>
        <w:pStyle w:val="Listaszerbekezds"/>
        <w:numPr>
          <w:ilvl w:val="0"/>
          <w:numId w:val="2"/>
        </w:numPr>
        <w:suppressAutoHyphens/>
        <w:spacing w:after="0" w:line="240" w:lineRule="auto"/>
        <w:ind w:left="2628"/>
        <w:jc w:val="both"/>
        <w:rPr>
          <w:rFonts w:ascii="Arial" w:hAnsi="Arial" w:cs="Arial"/>
        </w:rPr>
      </w:pPr>
      <w:r w:rsidRPr="0017484E">
        <w:rPr>
          <w:rFonts w:ascii="Arial" w:hAnsi="Arial" w:cs="Arial"/>
        </w:rPr>
        <w:t>a 146/3/2024.(VI.27.) számú határozat – Tájékoztató Nagykanizsa közvilágítási rendszerének bővítéséről, a rendszer aktív elemeinek korszerűsítéséről – végrehajtásának határidejét 2026. június 30. napjáig meghosszabbítja.</w:t>
      </w:r>
    </w:p>
    <w:p w14:paraId="0D218D1A" w14:textId="77777777" w:rsidR="0017484E" w:rsidRPr="0017484E" w:rsidRDefault="0017484E" w:rsidP="004864B6">
      <w:pPr>
        <w:pStyle w:val="Listaszerbekezds"/>
        <w:spacing w:after="0" w:line="240" w:lineRule="auto"/>
        <w:ind w:left="2628"/>
        <w:jc w:val="both"/>
        <w:rPr>
          <w:rFonts w:ascii="Arial" w:hAnsi="Arial" w:cs="Arial"/>
          <w:iCs/>
        </w:rPr>
      </w:pPr>
    </w:p>
    <w:p w14:paraId="5B2EC4E2" w14:textId="77777777" w:rsidR="0017484E" w:rsidRPr="0017484E" w:rsidRDefault="0017484E" w:rsidP="004864B6">
      <w:pPr>
        <w:pStyle w:val="Listaszerbekezds"/>
        <w:numPr>
          <w:ilvl w:val="0"/>
          <w:numId w:val="2"/>
        </w:numPr>
        <w:suppressAutoHyphens/>
        <w:spacing w:after="0" w:line="240" w:lineRule="auto"/>
        <w:ind w:left="2628"/>
        <w:jc w:val="both"/>
        <w:rPr>
          <w:rFonts w:ascii="Arial" w:hAnsi="Arial" w:cs="Arial"/>
        </w:rPr>
      </w:pPr>
      <w:r w:rsidRPr="0017484E">
        <w:rPr>
          <w:rFonts w:ascii="Arial" w:hAnsi="Arial" w:cs="Arial"/>
        </w:rPr>
        <w:t>a 25/5/2025.(II.25.) számú határozat – Javaslat a településrendezési-tervek általános eljárással történő módosításával kapcsolatos – véleményezési és partnerségi szakasz lezárásara irányuló – döntés meghozatalára– végrehajtásának határidejét 2026. október 31. napjáig meghosszabbítja.</w:t>
      </w:r>
    </w:p>
    <w:p w14:paraId="45CAA232" w14:textId="77777777" w:rsidR="0017484E" w:rsidRPr="0017484E" w:rsidRDefault="0017484E" w:rsidP="004864B6">
      <w:pPr>
        <w:pStyle w:val="Listaszerbekezds"/>
        <w:spacing w:after="0" w:line="240" w:lineRule="auto"/>
        <w:ind w:left="2628"/>
        <w:jc w:val="both"/>
        <w:rPr>
          <w:rFonts w:ascii="Arial" w:hAnsi="Arial" w:cs="Arial"/>
          <w:iCs/>
        </w:rPr>
      </w:pPr>
    </w:p>
    <w:p w14:paraId="09BD31EF" w14:textId="77777777" w:rsidR="0017484E" w:rsidRPr="0017484E" w:rsidRDefault="0017484E" w:rsidP="004864B6">
      <w:pPr>
        <w:pStyle w:val="Listaszerbekezds"/>
        <w:numPr>
          <w:ilvl w:val="0"/>
          <w:numId w:val="2"/>
        </w:numPr>
        <w:suppressAutoHyphens/>
        <w:spacing w:after="0" w:line="240" w:lineRule="auto"/>
        <w:ind w:left="2628"/>
        <w:jc w:val="both"/>
        <w:rPr>
          <w:rFonts w:ascii="Arial" w:hAnsi="Arial" w:cs="Arial"/>
        </w:rPr>
      </w:pPr>
      <w:r w:rsidRPr="0017484E">
        <w:rPr>
          <w:rFonts w:ascii="Arial" w:hAnsi="Arial" w:cs="Arial"/>
          <w:iCs/>
        </w:rPr>
        <w:t xml:space="preserve">a 37/2025.(III.27.) számú határozat – Javaslat a Nagykanizsa Megyei Jogú Város Önkormányzata Közgyűlésének a településkép védelméről szóló 28/2017. (IX. 05.) önkormányzati rendelet módosításával kapcsolatos jóváhagyó döntés meghozatalára </w:t>
      </w:r>
      <w:r w:rsidRPr="0017484E">
        <w:rPr>
          <w:rFonts w:ascii="Arial" w:hAnsi="Arial" w:cs="Arial"/>
        </w:rPr>
        <w:t>– végrehajtásának határidejét 2026. október 31. napjáig meghosszabbítja.</w:t>
      </w:r>
    </w:p>
    <w:p w14:paraId="0EC422C6" w14:textId="77777777" w:rsidR="0017484E" w:rsidRPr="0017484E" w:rsidRDefault="0017484E" w:rsidP="004864B6">
      <w:pPr>
        <w:pStyle w:val="Listaszerbekezds"/>
        <w:spacing w:after="0" w:line="240" w:lineRule="auto"/>
        <w:ind w:left="2628"/>
        <w:jc w:val="both"/>
        <w:rPr>
          <w:rFonts w:ascii="Arial" w:hAnsi="Arial" w:cs="Arial"/>
          <w:iCs/>
        </w:rPr>
      </w:pPr>
    </w:p>
    <w:p w14:paraId="1576AD6B" w14:textId="77777777" w:rsidR="0017484E" w:rsidRPr="0017484E" w:rsidRDefault="0017484E" w:rsidP="004864B6">
      <w:pPr>
        <w:pStyle w:val="Listaszerbekezds"/>
        <w:numPr>
          <w:ilvl w:val="0"/>
          <w:numId w:val="2"/>
        </w:numPr>
        <w:suppressAutoHyphens/>
        <w:spacing w:after="0" w:line="240" w:lineRule="auto"/>
        <w:ind w:left="2628"/>
        <w:jc w:val="both"/>
        <w:rPr>
          <w:rFonts w:ascii="Arial" w:hAnsi="Arial" w:cs="Arial"/>
        </w:rPr>
      </w:pPr>
      <w:r w:rsidRPr="0017484E">
        <w:rPr>
          <w:rFonts w:ascii="Arial" w:hAnsi="Arial" w:cs="Arial"/>
          <w:iCs/>
        </w:rPr>
        <w:t xml:space="preserve">a 132/1-3/2025.(IX.17.) számú határozatot – Javaslat a közvilágítási hálózat üzemeltetésével kapcsolatos döntések meghozatalára </w:t>
      </w:r>
      <w:r w:rsidRPr="0017484E">
        <w:rPr>
          <w:rFonts w:ascii="Arial" w:hAnsi="Arial" w:cs="Arial"/>
        </w:rPr>
        <w:t>– hatályon kívül helyezi.</w:t>
      </w:r>
    </w:p>
    <w:p w14:paraId="4783B906" w14:textId="77777777" w:rsidR="0017484E" w:rsidRPr="0017484E" w:rsidRDefault="0017484E" w:rsidP="004864B6">
      <w:pPr>
        <w:pStyle w:val="Listaszerbekezds"/>
        <w:spacing w:after="0" w:line="240" w:lineRule="auto"/>
        <w:ind w:left="2628"/>
        <w:jc w:val="both"/>
        <w:rPr>
          <w:rFonts w:ascii="Arial" w:hAnsi="Arial" w:cs="Arial"/>
          <w:i/>
        </w:rPr>
      </w:pPr>
    </w:p>
    <w:p w14:paraId="235DFA31" w14:textId="77777777" w:rsidR="0017484E" w:rsidRPr="0017484E" w:rsidRDefault="0017484E" w:rsidP="004864B6">
      <w:pPr>
        <w:pStyle w:val="Listaszerbekezds"/>
        <w:numPr>
          <w:ilvl w:val="0"/>
          <w:numId w:val="2"/>
        </w:numPr>
        <w:suppressAutoHyphens/>
        <w:spacing w:after="0" w:line="240" w:lineRule="auto"/>
        <w:ind w:left="2628"/>
        <w:jc w:val="both"/>
        <w:rPr>
          <w:rFonts w:ascii="Arial" w:eastAsia="Times New Roman" w:hAnsi="Arial" w:cs="Arial"/>
          <w:lang w:eastAsia="hu-HU"/>
        </w:rPr>
      </w:pPr>
      <w:r w:rsidRPr="0017484E">
        <w:rPr>
          <w:rFonts w:ascii="Arial" w:eastAsia="Times New Roman" w:hAnsi="Arial" w:cs="Arial"/>
          <w:lang w:eastAsia="hu-HU"/>
        </w:rPr>
        <w:t>Nagykanizsa Megyei Jogú Város Önkormányzata és a civil szervezetek 2025. évi kapcsolatairól szóló beszámolót elfogadja.</w:t>
      </w:r>
    </w:p>
    <w:p w14:paraId="19342942" w14:textId="77777777" w:rsidR="0017484E" w:rsidRPr="0017484E" w:rsidRDefault="0017484E" w:rsidP="004864B6">
      <w:pPr>
        <w:pStyle w:val="Listaszerbekezds"/>
        <w:spacing w:after="0" w:line="240" w:lineRule="auto"/>
        <w:ind w:left="2628"/>
        <w:jc w:val="both"/>
        <w:rPr>
          <w:rFonts w:ascii="Arial" w:hAnsi="Arial" w:cs="Arial"/>
          <w:iCs/>
        </w:rPr>
      </w:pPr>
    </w:p>
    <w:p w14:paraId="011F8AB1" w14:textId="77777777" w:rsidR="0017484E" w:rsidRPr="0017484E" w:rsidRDefault="0017484E" w:rsidP="004864B6">
      <w:pPr>
        <w:pStyle w:val="Listaszerbekezds"/>
        <w:numPr>
          <w:ilvl w:val="0"/>
          <w:numId w:val="2"/>
        </w:numPr>
        <w:suppressAutoHyphens/>
        <w:spacing w:after="0" w:line="240" w:lineRule="auto"/>
        <w:ind w:left="2628"/>
        <w:jc w:val="both"/>
        <w:rPr>
          <w:rFonts w:ascii="Arial" w:hAnsi="Arial" w:cs="Arial"/>
          <w:iCs/>
        </w:rPr>
      </w:pPr>
      <w:r w:rsidRPr="0017484E">
        <w:rPr>
          <w:rFonts w:ascii="Arial" w:hAnsi="Arial" w:cs="Arial"/>
          <w:iCs/>
        </w:rPr>
        <w:t>a lakóhelyi környezet állapotának alakulásáról szóló 2025. évi tájékoztatót elfogadja.</w:t>
      </w:r>
    </w:p>
    <w:p w14:paraId="6D3D7F2D" w14:textId="77777777" w:rsidR="0017484E" w:rsidRPr="0017484E" w:rsidRDefault="0017484E" w:rsidP="004864B6">
      <w:pPr>
        <w:pStyle w:val="Listaszerbekezds"/>
        <w:spacing w:after="0" w:line="240" w:lineRule="auto"/>
        <w:ind w:left="2628"/>
        <w:jc w:val="both"/>
        <w:rPr>
          <w:rFonts w:ascii="Arial" w:hAnsi="Arial" w:cs="Arial"/>
          <w:iCs/>
        </w:rPr>
      </w:pPr>
    </w:p>
    <w:p w14:paraId="6B44DBE4" w14:textId="77777777" w:rsidR="0017484E" w:rsidRPr="0017484E" w:rsidRDefault="0017484E" w:rsidP="004864B6">
      <w:pPr>
        <w:pStyle w:val="Listaszerbekezds"/>
        <w:numPr>
          <w:ilvl w:val="0"/>
          <w:numId w:val="2"/>
        </w:numPr>
        <w:suppressAutoHyphens/>
        <w:spacing w:after="0" w:line="240" w:lineRule="auto"/>
        <w:ind w:left="2628"/>
        <w:jc w:val="both"/>
        <w:rPr>
          <w:rFonts w:ascii="Arial" w:hAnsi="Arial" w:cs="Arial"/>
        </w:rPr>
      </w:pPr>
      <w:r w:rsidRPr="0017484E">
        <w:rPr>
          <w:rFonts w:ascii="Arial" w:hAnsi="Arial" w:cs="Arial"/>
        </w:rPr>
        <w:t>dönt arról, hogy a 2024. évben elkészült Nagykanizsa Megyei Jogú Város Önkormányzata Veszélyelhárítási tervének részét képező Nagykanizsa település vízkár-elhárítási intézkedési tervét nem kívánja módosítani.</w:t>
      </w:r>
    </w:p>
    <w:p w14:paraId="6CDEF2D8" w14:textId="77777777" w:rsidR="0017484E" w:rsidRPr="0017484E" w:rsidRDefault="0017484E" w:rsidP="004864B6">
      <w:pPr>
        <w:pStyle w:val="Listaszerbekezds"/>
        <w:spacing w:after="0" w:line="240" w:lineRule="auto"/>
        <w:ind w:left="2628"/>
        <w:jc w:val="both"/>
        <w:rPr>
          <w:rFonts w:ascii="Arial" w:hAnsi="Arial" w:cs="Arial"/>
          <w:iCs/>
        </w:rPr>
      </w:pPr>
    </w:p>
    <w:p w14:paraId="401738DD" w14:textId="77777777" w:rsidR="0017484E" w:rsidRPr="0017484E" w:rsidRDefault="0017484E" w:rsidP="004864B6">
      <w:pPr>
        <w:pStyle w:val="Listaszerbekezds"/>
        <w:numPr>
          <w:ilvl w:val="0"/>
          <w:numId w:val="2"/>
        </w:numPr>
        <w:suppressAutoHyphens/>
        <w:spacing w:after="0" w:line="240" w:lineRule="auto"/>
        <w:ind w:left="2628"/>
        <w:jc w:val="both"/>
        <w:rPr>
          <w:rFonts w:ascii="Arial" w:hAnsi="Arial" w:cs="Arial"/>
          <w:iCs/>
        </w:rPr>
      </w:pPr>
    </w:p>
    <w:p w14:paraId="55ED3B71" w14:textId="77777777" w:rsidR="0017484E" w:rsidRPr="0017484E" w:rsidRDefault="0017484E" w:rsidP="004864B6">
      <w:pPr>
        <w:pStyle w:val="Listaszerbekezds"/>
        <w:spacing w:line="240" w:lineRule="auto"/>
        <w:ind w:left="2977" w:hanging="349"/>
        <w:jc w:val="both"/>
        <w:rPr>
          <w:rFonts w:ascii="Arial" w:hAnsi="Arial" w:cs="Arial"/>
          <w:iCs/>
        </w:rPr>
      </w:pPr>
      <w:r w:rsidRPr="0017484E">
        <w:rPr>
          <w:rFonts w:ascii="Arial" w:hAnsi="Arial" w:cs="Arial"/>
          <w:iCs/>
        </w:rPr>
        <w:t>1.</w:t>
      </w:r>
      <w:r w:rsidRPr="0017484E">
        <w:rPr>
          <w:rFonts w:ascii="Arial" w:hAnsi="Arial" w:cs="Arial"/>
          <w:iCs/>
        </w:rPr>
        <w:tab/>
        <w:t>dönt arról, hogy a Nagykanizsai Egyesített Bölcsődében a nevelés-gondozás nélküli munkanapon (2026. április 21.), valamint a januári (2026. január 10-én), a decemberi áthelyezett munkanapon (2026. december 12-én), és a decemberi ünnepek közötti időszakban (2026. december 28. napjától - 2026. december 31. napjáig) a Belvárosi Bóbita Bölcsőde (Nagykanizsa, Kisfaludy u. 19.) biztosít ügyeletet valamennyi tagintézmény ellátottja részére.</w:t>
      </w:r>
    </w:p>
    <w:p w14:paraId="090E50FF" w14:textId="77777777" w:rsidR="0017484E" w:rsidRPr="0017484E" w:rsidRDefault="0017484E" w:rsidP="004864B6">
      <w:pPr>
        <w:pStyle w:val="Listaszerbekezds"/>
        <w:spacing w:after="0" w:line="240" w:lineRule="auto"/>
        <w:ind w:left="2977"/>
        <w:jc w:val="both"/>
        <w:rPr>
          <w:rFonts w:ascii="Arial" w:hAnsi="Arial" w:cs="Arial"/>
          <w:iCs/>
        </w:rPr>
      </w:pPr>
      <w:r w:rsidRPr="0017484E">
        <w:rPr>
          <w:rFonts w:ascii="Arial" w:hAnsi="Arial" w:cs="Arial"/>
          <w:iCs/>
        </w:rPr>
        <w:t>Az intézmény a nyári nyitvatartás ideje alatt, azaz 2026. július 1. napjától - 2026.   augusztus 31. napjáig a Rózsa Bölcsődében (Nagykanizsa, Rózsa 7/A.) biztosít ügyeletet valamennyi tagintézmény ellátottja számára.</w:t>
      </w:r>
    </w:p>
    <w:p w14:paraId="474F0804" w14:textId="77777777" w:rsidR="004864B6" w:rsidRDefault="004864B6" w:rsidP="004864B6">
      <w:pPr>
        <w:pStyle w:val="Listaszerbekezds"/>
        <w:tabs>
          <w:tab w:val="left" w:pos="2268"/>
        </w:tabs>
        <w:spacing w:line="240" w:lineRule="auto"/>
        <w:ind w:left="2977"/>
        <w:jc w:val="both"/>
        <w:rPr>
          <w:rFonts w:ascii="Arial" w:hAnsi="Arial" w:cs="Arial"/>
          <w:b/>
          <w:bCs/>
          <w:iCs/>
          <w:u w:val="single"/>
        </w:rPr>
      </w:pPr>
    </w:p>
    <w:p w14:paraId="66825442" w14:textId="60C47DEA" w:rsidR="0017484E" w:rsidRPr="0017484E" w:rsidRDefault="0017484E" w:rsidP="004864B6">
      <w:pPr>
        <w:pStyle w:val="Listaszerbekezds"/>
        <w:tabs>
          <w:tab w:val="left" w:pos="2268"/>
        </w:tabs>
        <w:spacing w:line="240" w:lineRule="auto"/>
        <w:ind w:left="2977"/>
        <w:jc w:val="both"/>
        <w:rPr>
          <w:rFonts w:ascii="Arial" w:hAnsi="Arial" w:cs="Arial"/>
          <w:b/>
          <w:bCs/>
          <w:iCs/>
        </w:rPr>
      </w:pPr>
      <w:r w:rsidRPr="0017484E">
        <w:rPr>
          <w:rFonts w:ascii="Arial" w:hAnsi="Arial" w:cs="Arial"/>
          <w:b/>
          <w:bCs/>
          <w:iCs/>
          <w:u w:val="single"/>
        </w:rPr>
        <w:t>Határidő:</w:t>
      </w:r>
      <w:r w:rsidRPr="0017484E">
        <w:rPr>
          <w:rFonts w:ascii="Arial" w:hAnsi="Arial" w:cs="Arial"/>
          <w:b/>
          <w:bCs/>
          <w:iCs/>
        </w:rPr>
        <w:tab/>
      </w:r>
      <w:r w:rsidR="009F7182">
        <w:rPr>
          <w:rFonts w:ascii="Arial" w:hAnsi="Arial" w:cs="Arial"/>
          <w:b/>
          <w:bCs/>
          <w:iCs/>
        </w:rPr>
        <w:tab/>
      </w:r>
      <w:r w:rsidRPr="0017484E">
        <w:rPr>
          <w:rFonts w:ascii="Arial" w:hAnsi="Arial" w:cs="Arial"/>
          <w:b/>
          <w:bCs/>
          <w:iCs/>
        </w:rPr>
        <w:t>2026. február 15. (szülők értesítése)</w:t>
      </w:r>
    </w:p>
    <w:p w14:paraId="30E766FB" w14:textId="6D1F72A4" w:rsidR="0017484E" w:rsidRPr="0017484E" w:rsidRDefault="0017484E" w:rsidP="004864B6">
      <w:pPr>
        <w:pStyle w:val="Listaszerbekezds"/>
        <w:tabs>
          <w:tab w:val="left" w:pos="2268"/>
        </w:tabs>
        <w:spacing w:line="240" w:lineRule="auto"/>
        <w:ind w:left="2977"/>
        <w:jc w:val="both"/>
        <w:rPr>
          <w:rFonts w:ascii="Arial" w:hAnsi="Arial" w:cs="Arial"/>
          <w:b/>
          <w:bCs/>
          <w:iCs/>
        </w:rPr>
      </w:pPr>
      <w:r w:rsidRPr="0017484E">
        <w:rPr>
          <w:rFonts w:ascii="Arial" w:hAnsi="Arial" w:cs="Arial"/>
          <w:b/>
          <w:bCs/>
          <w:iCs/>
          <w:u w:val="single"/>
        </w:rPr>
        <w:t>Felelős:</w:t>
      </w:r>
      <w:r w:rsidRPr="0017484E">
        <w:rPr>
          <w:rFonts w:ascii="Arial" w:hAnsi="Arial" w:cs="Arial"/>
          <w:b/>
          <w:bCs/>
          <w:iCs/>
        </w:rPr>
        <w:tab/>
      </w:r>
      <w:r w:rsidR="009F7182">
        <w:rPr>
          <w:rFonts w:ascii="Arial" w:hAnsi="Arial" w:cs="Arial"/>
          <w:b/>
          <w:bCs/>
          <w:iCs/>
        </w:rPr>
        <w:tab/>
      </w:r>
      <w:r w:rsidRPr="0017484E">
        <w:rPr>
          <w:rFonts w:ascii="Arial" w:hAnsi="Arial" w:cs="Arial"/>
          <w:b/>
          <w:bCs/>
          <w:iCs/>
        </w:rPr>
        <w:t>Horváth Jácint polgármester</w:t>
      </w:r>
    </w:p>
    <w:p w14:paraId="38668074" w14:textId="6A7DE859" w:rsidR="0017484E" w:rsidRPr="0017484E" w:rsidRDefault="0017484E" w:rsidP="004864B6">
      <w:pPr>
        <w:pStyle w:val="Listaszerbekezds"/>
        <w:tabs>
          <w:tab w:val="left" w:pos="2127"/>
        </w:tabs>
        <w:spacing w:line="240" w:lineRule="auto"/>
        <w:ind w:left="2977"/>
        <w:jc w:val="both"/>
        <w:rPr>
          <w:rFonts w:ascii="Arial" w:hAnsi="Arial" w:cs="Arial"/>
          <w:iCs/>
        </w:rPr>
      </w:pPr>
      <w:r w:rsidRPr="0017484E">
        <w:rPr>
          <w:rFonts w:ascii="Arial" w:hAnsi="Arial" w:cs="Arial"/>
          <w:iCs/>
        </w:rPr>
        <w:t xml:space="preserve">(Operatív felelős: </w:t>
      </w:r>
      <w:r w:rsidR="009F7182">
        <w:rPr>
          <w:rFonts w:ascii="Arial" w:hAnsi="Arial" w:cs="Arial"/>
          <w:iCs/>
        </w:rPr>
        <w:tab/>
      </w:r>
      <w:r w:rsidRPr="0017484E">
        <w:rPr>
          <w:rFonts w:ascii="Arial" w:hAnsi="Arial" w:cs="Arial"/>
          <w:iCs/>
        </w:rPr>
        <w:t>Lukács Erika intézményvezető)</w:t>
      </w:r>
    </w:p>
    <w:p w14:paraId="4F5AB0BD" w14:textId="77777777" w:rsidR="0017484E" w:rsidRPr="0017484E" w:rsidRDefault="0017484E" w:rsidP="004864B6">
      <w:pPr>
        <w:pStyle w:val="Listaszerbekezds"/>
        <w:tabs>
          <w:tab w:val="left" w:pos="2127"/>
        </w:tabs>
        <w:spacing w:line="240" w:lineRule="auto"/>
        <w:ind w:left="2977"/>
        <w:jc w:val="both"/>
        <w:rPr>
          <w:rFonts w:ascii="Arial" w:hAnsi="Arial" w:cs="Arial"/>
          <w:iCs/>
        </w:rPr>
      </w:pPr>
    </w:p>
    <w:p w14:paraId="0AF90117" w14:textId="77777777" w:rsidR="0017484E" w:rsidRPr="0017484E" w:rsidRDefault="0017484E" w:rsidP="004864B6">
      <w:pPr>
        <w:pStyle w:val="Listaszerbekezds"/>
        <w:spacing w:line="240" w:lineRule="auto"/>
        <w:ind w:left="2977" w:hanging="349"/>
        <w:jc w:val="both"/>
        <w:rPr>
          <w:rFonts w:ascii="Arial" w:hAnsi="Arial" w:cs="Arial"/>
          <w:iCs/>
        </w:rPr>
      </w:pPr>
      <w:r w:rsidRPr="0017484E">
        <w:rPr>
          <w:rFonts w:ascii="Arial" w:hAnsi="Arial" w:cs="Arial"/>
          <w:iCs/>
        </w:rPr>
        <w:t>2.</w:t>
      </w:r>
      <w:r w:rsidRPr="0017484E">
        <w:rPr>
          <w:rFonts w:ascii="Arial" w:hAnsi="Arial" w:cs="Arial"/>
          <w:iCs/>
        </w:rPr>
        <w:tab/>
        <w:t xml:space="preserve">a 2026/2027. nevelési évre vonatkozóan a bölcsődei jelentkezések időpontját 2026. május 19-20. napokon 8-17 óra között határozza meg. </w:t>
      </w:r>
    </w:p>
    <w:p w14:paraId="0DAB9245" w14:textId="77777777" w:rsidR="0017484E" w:rsidRPr="0017484E" w:rsidRDefault="0017484E" w:rsidP="004864B6">
      <w:pPr>
        <w:pStyle w:val="Listaszerbekezds"/>
        <w:spacing w:line="240" w:lineRule="auto"/>
        <w:ind w:left="2977"/>
        <w:jc w:val="both"/>
        <w:rPr>
          <w:rFonts w:ascii="Arial" w:hAnsi="Arial" w:cs="Arial"/>
          <w:iCs/>
        </w:rPr>
      </w:pPr>
    </w:p>
    <w:p w14:paraId="0A171C6A" w14:textId="0ABCE924" w:rsidR="0017484E" w:rsidRPr="0017484E" w:rsidRDefault="0017484E" w:rsidP="004864B6">
      <w:pPr>
        <w:pStyle w:val="Listaszerbekezds"/>
        <w:tabs>
          <w:tab w:val="left" w:pos="2268"/>
        </w:tabs>
        <w:spacing w:line="240" w:lineRule="auto"/>
        <w:ind w:left="2977"/>
        <w:jc w:val="both"/>
        <w:rPr>
          <w:rFonts w:ascii="Arial" w:hAnsi="Arial" w:cs="Arial"/>
          <w:b/>
          <w:bCs/>
          <w:iCs/>
        </w:rPr>
      </w:pPr>
      <w:r w:rsidRPr="0017484E">
        <w:rPr>
          <w:rFonts w:ascii="Arial" w:hAnsi="Arial" w:cs="Arial"/>
          <w:b/>
          <w:bCs/>
          <w:iCs/>
          <w:u w:val="single"/>
        </w:rPr>
        <w:t>Határidő:</w:t>
      </w:r>
      <w:r w:rsidRPr="0017484E">
        <w:rPr>
          <w:rFonts w:ascii="Arial" w:hAnsi="Arial" w:cs="Arial"/>
          <w:b/>
          <w:bCs/>
          <w:iCs/>
        </w:rPr>
        <w:tab/>
      </w:r>
      <w:r w:rsidR="009F7182">
        <w:rPr>
          <w:rFonts w:ascii="Arial" w:hAnsi="Arial" w:cs="Arial"/>
          <w:b/>
          <w:bCs/>
          <w:iCs/>
        </w:rPr>
        <w:tab/>
      </w:r>
      <w:r w:rsidRPr="0017484E">
        <w:rPr>
          <w:rFonts w:ascii="Arial" w:hAnsi="Arial" w:cs="Arial"/>
          <w:b/>
          <w:bCs/>
          <w:iCs/>
        </w:rPr>
        <w:t>2026. március 01. (közzététel)</w:t>
      </w:r>
    </w:p>
    <w:p w14:paraId="33A9BC97" w14:textId="0C48D29D" w:rsidR="0017484E" w:rsidRPr="0017484E" w:rsidRDefault="0017484E" w:rsidP="004864B6">
      <w:pPr>
        <w:pStyle w:val="Listaszerbekezds"/>
        <w:tabs>
          <w:tab w:val="left" w:pos="2268"/>
        </w:tabs>
        <w:spacing w:line="240" w:lineRule="auto"/>
        <w:ind w:left="2977"/>
        <w:jc w:val="both"/>
        <w:rPr>
          <w:rFonts w:ascii="Arial" w:hAnsi="Arial" w:cs="Arial"/>
          <w:b/>
          <w:bCs/>
          <w:iCs/>
        </w:rPr>
      </w:pPr>
      <w:r w:rsidRPr="0017484E">
        <w:rPr>
          <w:rFonts w:ascii="Arial" w:hAnsi="Arial" w:cs="Arial"/>
          <w:b/>
          <w:bCs/>
          <w:iCs/>
          <w:u w:val="single"/>
        </w:rPr>
        <w:t>Felelős:</w:t>
      </w:r>
      <w:r w:rsidRPr="0017484E">
        <w:rPr>
          <w:rFonts w:ascii="Arial" w:hAnsi="Arial" w:cs="Arial"/>
          <w:b/>
          <w:bCs/>
          <w:iCs/>
        </w:rPr>
        <w:tab/>
      </w:r>
      <w:r w:rsidR="009F7182">
        <w:rPr>
          <w:rFonts w:ascii="Arial" w:hAnsi="Arial" w:cs="Arial"/>
          <w:b/>
          <w:bCs/>
          <w:iCs/>
        </w:rPr>
        <w:tab/>
      </w:r>
      <w:r w:rsidRPr="0017484E">
        <w:rPr>
          <w:rFonts w:ascii="Arial" w:hAnsi="Arial" w:cs="Arial"/>
          <w:b/>
          <w:bCs/>
          <w:iCs/>
        </w:rPr>
        <w:t>Horváth Jácint polgármester</w:t>
      </w:r>
    </w:p>
    <w:p w14:paraId="11B4BB89" w14:textId="7B479863" w:rsidR="0017484E" w:rsidRPr="0017484E" w:rsidRDefault="0017484E" w:rsidP="004864B6">
      <w:pPr>
        <w:pStyle w:val="Listaszerbekezds"/>
        <w:tabs>
          <w:tab w:val="left" w:pos="2127"/>
        </w:tabs>
        <w:spacing w:line="240" w:lineRule="auto"/>
        <w:ind w:left="2977"/>
        <w:jc w:val="both"/>
        <w:rPr>
          <w:rFonts w:ascii="Arial" w:hAnsi="Arial" w:cs="Arial"/>
          <w:iCs/>
        </w:rPr>
      </w:pPr>
      <w:r w:rsidRPr="0017484E">
        <w:rPr>
          <w:rFonts w:ascii="Arial" w:hAnsi="Arial" w:cs="Arial"/>
          <w:iCs/>
        </w:rPr>
        <w:t xml:space="preserve">(Operatív felelős: </w:t>
      </w:r>
      <w:r w:rsidR="009F7182">
        <w:rPr>
          <w:rFonts w:ascii="Arial" w:hAnsi="Arial" w:cs="Arial"/>
          <w:iCs/>
        </w:rPr>
        <w:tab/>
      </w:r>
      <w:r w:rsidRPr="0017484E">
        <w:rPr>
          <w:rFonts w:ascii="Arial" w:hAnsi="Arial" w:cs="Arial"/>
          <w:iCs/>
        </w:rPr>
        <w:t>Bagarus Ágnes csoportvezető)</w:t>
      </w:r>
    </w:p>
    <w:p w14:paraId="5D8B1F9B" w14:textId="77777777" w:rsidR="0017484E" w:rsidRPr="0017484E" w:rsidRDefault="0017484E" w:rsidP="004864B6">
      <w:pPr>
        <w:pStyle w:val="Listaszerbekezds"/>
        <w:spacing w:line="240" w:lineRule="auto"/>
        <w:ind w:left="2977"/>
        <w:jc w:val="both"/>
        <w:rPr>
          <w:rFonts w:ascii="Arial" w:hAnsi="Arial" w:cs="Arial"/>
          <w:iCs/>
        </w:rPr>
      </w:pPr>
    </w:p>
    <w:p w14:paraId="547ECA09" w14:textId="77777777" w:rsidR="0017484E" w:rsidRPr="0017484E" w:rsidRDefault="0017484E" w:rsidP="004864B6">
      <w:pPr>
        <w:pStyle w:val="Listaszerbekezds"/>
        <w:numPr>
          <w:ilvl w:val="0"/>
          <w:numId w:val="2"/>
        </w:numPr>
        <w:suppressAutoHyphens/>
        <w:spacing w:after="0" w:line="240" w:lineRule="auto"/>
        <w:ind w:left="2628"/>
        <w:jc w:val="both"/>
        <w:rPr>
          <w:rFonts w:ascii="Arial" w:hAnsi="Arial" w:cs="Arial"/>
          <w:i/>
        </w:rPr>
      </w:pPr>
      <w:r w:rsidRPr="0017484E">
        <w:rPr>
          <w:rFonts w:ascii="Arial" w:hAnsi="Arial" w:cs="Arial"/>
          <w:iCs/>
        </w:rPr>
        <w:t>a jelen előterjesztés 7. számú mellékletét képező 2026. évi rendezvénynaptárt elfogadja.</w:t>
      </w:r>
    </w:p>
    <w:p w14:paraId="41F5C277" w14:textId="77777777" w:rsidR="0017484E" w:rsidRPr="0017484E" w:rsidRDefault="0017484E" w:rsidP="004864B6">
      <w:pPr>
        <w:pStyle w:val="Listaszerbekezds"/>
        <w:spacing w:after="0" w:line="240" w:lineRule="auto"/>
        <w:ind w:left="2628"/>
        <w:jc w:val="both"/>
        <w:rPr>
          <w:rFonts w:ascii="Arial" w:hAnsi="Arial" w:cs="Arial"/>
          <w:iCs/>
        </w:rPr>
      </w:pPr>
    </w:p>
    <w:p w14:paraId="0C322A7F" w14:textId="77777777" w:rsidR="0017484E" w:rsidRPr="0017484E" w:rsidRDefault="0017484E" w:rsidP="004864B6">
      <w:pPr>
        <w:pStyle w:val="Listaszerbekezds"/>
        <w:numPr>
          <w:ilvl w:val="0"/>
          <w:numId w:val="2"/>
        </w:numPr>
        <w:suppressAutoHyphens/>
        <w:spacing w:after="0" w:line="240" w:lineRule="auto"/>
        <w:ind w:left="2628"/>
        <w:jc w:val="both"/>
        <w:rPr>
          <w:rFonts w:ascii="Arial" w:hAnsi="Arial" w:cs="Arial"/>
        </w:rPr>
      </w:pPr>
      <w:r w:rsidRPr="0017484E">
        <w:rPr>
          <w:rFonts w:ascii="Arial" w:hAnsi="Arial" w:cs="Arial"/>
        </w:rPr>
        <w:t>a 129/2025. (IX.17.) számú határozatát kiegészíti azzal, hogy felhatalmazza a Polgármestert arra, hogy a fogászati ügyeleti tevékenység ellátására a Közgyűlés 129/2025. (IX.17.) számú határozatában meghatározott, 2026. január 1. napjától hatályos módosított díjtételekkel 2025. november 30. napjáig megállapodást nem kötő önkormányzatok esetében a velük - 2019. január 1. napjától létrejött és jelenleg fennálló határozatlan idejű fogászati ügyeleti tevékenység ellátására - kötött  megállapodásokat a jelen előterjesztés 8. számú mellékletében foglaltak szerint felmondja.</w:t>
      </w:r>
    </w:p>
    <w:p w14:paraId="7B9506C0" w14:textId="77777777" w:rsidR="0017484E" w:rsidRPr="0017484E" w:rsidRDefault="0017484E" w:rsidP="004864B6">
      <w:pPr>
        <w:tabs>
          <w:tab w:val="left" w:pos="426"/>
          <w:tab w:val="left" w:pos="567"/>
          <w:tab w:val="left" w:pos="1134"/>
        </w:tabs>
        <w:spacing w:after="0"/>
        <w:ind w:left="2694"/>
        <w:contextualSpacing/>
        <w:rPr>
          <w:rFonts w:ascii="Arial" w:hAnsi="Arial" w:cs="Arial"/>
        </w:rPr>
      </w:pPr>
    </w:p>
    <w:p w14:paraId="1F30F1EE" w14:textId="49D41BC1" w:rsidR="0017484E" w:rsidRPr="0017484E" w:rsidRDefault="0017484E" w:rsidP="009F7182">
      <w:pPr>
        <w:pStyle w:val="Listaszerbekezds"/>
        <w:tabs>
          <w:tab w:val="left" w:pos="2268"/>
        </w:tabs>
        <w:spacing w:after="0" w:line="240" w:lineRule="auto"/>
        <w:ind w:left="4253" w:hanging="1625"/>
        <w:jc w:val="both"/>
        <w:rPr>
          <w:rFonts w:ascii="Arial" w:hAnsi="Arial" w:cs="Arial"/>
          <w:b/>
        </w:rPr>
      </w:pPr>
      <w:r w:rsidRPr="0017484E">
        <w:rPr>
          <w:rFonts w:ascii="Arial" w:hAnsi="Arial" w:cs="Arial"/>
          <w:b/>
          <w:u w:val="single"/>
        </w:rPr>
        <w:t>Határidő:</w:t>
      </w:r>
      <w:r w:rsidR="009F7182">
        <w:rPr>
          <w:rFonts w:ascii="Arial" w:hAnsi="Arial" w:cs="Arial"/>
          <w:b/>
        </w:rPr>
        <w:t xml:space="preserve"> </w:t>
      </w:r>
      <w:r w:rsidR="009F7182">
        <w:rPr>
          <w:rFonts w:ascii="Arial" w:hAnsi="Arial" w:cs="Arial"/>
          <w:b/>
        </w:rPr>
        <w:tab/>
      </w:r>
      <w:r w:rsidRPr="0017484E">
        <w:rPr>
          <w:rFonts w:ascii="Arial" w:hAnsi="Arial" w:cs="Arial"/>
          <w:b/>
        </w:rPr>
        <w:t>2025. december 15. (megállapodás felmondása)</w:t>
      </w:r>
    </w:p>
    <w:p w14:paraId="33BE0CCE" w14:textId="6939884A" w:rsidR="0017484E" w:rsidRPr="0017484E" w:rsidRDefault="0017484E" w:rsidP="004864B6">
      <w:pPr>
        <w:pStyle w:val="Listaszerbekezds"/>
        <w:tabs>
          <w:tab w:val="left" w:pos="2268"/>
        </w:tabs>
        <w:spacing w:after="0" w:line="240" w:lineRule="auto"/>
        <w:ind w:left="2628"/>
        <w:jc w:val="both"/>
        <w:rPr>
          <w:rFonts w:ascii="Arial" w:hAnsi="Arial" w:cs="Arial"/>
          <w:b/>
        </w:rPr>
      </w:pPr>
      <w:r w:rsidRPr="0017484E">
        <w:rPr>
          <w:rFonts w:ascii="Arial" w:hAnsi="Arial" w:cs="Arial"/>
          <w:b/>
          <w:u w:val="single"/>
        </w:rPr>
        <w:t>Felelős:</w:t>
      </w:r>
      <w:r w:rsidRPr="0017484E">
        <w:rPr>
          <w:rFonts w:ascii="Arial" w:hAnsi="Arial" w:cs="Arial"/>
          <w:b/>
        </w:rPr>
        <w:tab/>
      </w:r>
      <w:r w:rsidR="009F7182">
        <w:rPr>
          <w:rFonts w:ascii="Arial" w:hAnsi="Arial" w:cs="Arial"/>
          <w:b/>
        </w:rPr>
        <w:t xml:space="preserve"> </w:t>
      </w:r>
      <w:r w:rsidR="009F7182">
        <w:rPr>
          <w:rFonts w:ascii="Arial" w:hAnsi="Arial" w:cs="Arial"/>
          <w:b/>
        </w:rPr>
        <w:tab/>
      </w:r>
      <w:r w:rsidRPr="0017484E">
        <w:rPr>
          <w:rFonts w:ascii="Arial" w:hAnsi="Arial" w:cs="Arial"/>
          <w:b/>
        </w:rPr>
        <w:t>Horváth Jácint polgármester</w:t>
      </w:r>
    </w:p>
    <w:p w14:paraId="1CFE1068" w14:textId="159274FC" w:rsidR="0017484E" w:rsidRPr="0017484E" w:rsidRDefault="0017484E" w:rsidP="009F7182">
      <w:pPr>
        <w:pStyle w:val="Listaszerbekezds"/>
        <w:tabs>
          <w:tab w:val="left" w:pos="2268"/>
        </w:tabs>
        <w:spacing w:after="0" w:line="240" w:lineRule="auto"/>
        <w:ind w:left="4395" w:hanging="1767"/>
        <w:jc w:val="both"/>
        <w:rPr>
          <w:rFonts w:ascii="Arial" w:hAnsi="Arial" w:cs="Arial"/>
        </w:rPr>
      </w:pPr>
      <w:r w:rsidRPr="0017484E">
        <w:rPr>
          <w:rFonts w:ascii="Arial" w:hAnsi="Arial" w:cs="Arial"/>
        </w:rPr>
        <w:t xml:space="preserve">(Operatív felelős: </w:t>
      </w:r>
      <w:r w:rsidRPr="0017484E">
        <w:rPr>
          <w:rFonts w:ascii="Arial" w:hAnsi="Arial" w:cs="Arial"/>
        </w:rPr>
        <w:tab/>
        <w:t xml:space="preserve">Stimeczné dr. György </w:t>
      </w:r>
      <w:proofErr w:type="spellStart"/>
      <w:r w:rsidRPr="0017484E">
        <w:rPr>
          <w:rFonts w:ascii="Arial" w:hAnsi="Arial" w:cs="Arial"/>
        </w:rPr>
        <w:t>Bernadette</w:t>
      </w:r>
      <w:proofErr w:type="spellEnd"/>
      <w:r w:rsidRPr="0017484E">
        <w:rPr>
          <w:rFonts w:ascii="Arial" w:hAnsi="Arial" w:cs="Arial"/>
        </w:rPr>
        <w:t xml:space="preserve"> intézményvezető)</w:t>
      </w:r>
    </w:p>
    <w:p w14:paraId="59C829E4" w14:textId="77777777" w:rsidR="0017484E" w:rsidRPr="0017484E" w:rsidRDefault="0017484E" w:rsidP="004864B6">
      <w:pPr>
        <w:spacing w:after="0"/>
        <w:ind w:left="2977"/>
        <w:rPr>
          <w:rFonts w:ascii="Arial" w:hAnsi="Arial" w:cs="Arial"/>
        </w:rPr>
      </w:pPr>
    </w:p>
    <w:p w14:paraId="59283B13" w14:textId="4547772B" w:rsidR="0017484E" w:rsidRPr="0017484E" w:rsidRDefault="0017484E" w:rsidP="004864B6">
      <w:pPr>
        <w:pStyle w:val="Listaszerbekezds"/>
        <w:numPr>
          <w:ilvl w:val="0"/>
          <w:numId w:val="2"/>
        </w:numPr>
        <w:suppressAutoHyphens/>
        <w:spacing w:after="0" w:line="240" w:lineRule="auto"/>
        <w:ind w:left="2628"/>
        <w:jc w:val="both"/>
        <w:rPr>
          <w:rFonts w:ascii="Arial" w:hAnsi="Arial" w:cs="Arial"/>
          <w:lang w:eastAsia="zh-CN"/>
        </w:rPr>
      </w:pPr>
      <w:r w:rsidRPr="0017484E">
        <w:rPr>
          <w:rFonts w:ascii="Arial" w:hAnsi="Arial" w:cs="Arial"/>
          <w:lang w:eastAsia="zh-CN"/>
        </w:rPr>
        <w:t>dönt arról, hogy Nagykanizsa Megyei Jogú Város Önkormányzata csatlakozik a Magyar Tudományos Akadémia által meghirdetett Tudománybarát Település Mozgalomhoz.</w:t>
      </w:r>
    </w:p>
    <w:p w14:paraId="776F31B3" w14:textId="77777777" w:rsidR="0017484E" w:rsidRPr="0017484E" w:rsidRDefault="0017484E" w:rsidP="004864B6">
      <w:pPr>
        <w:suppressAutoHyphens/>
        <w:spacing w:after="0" w:line="240" w:lineRule="auto"/>
        <w:ind w:left="2628"/>
        <w:jc w:val="both"/>
        <w:rPr>
          <w:rFonts w:ascii="Arial" w:hAnsi="Arial" w:cs="Arial"/>
          <w:lang w:eastAsia="zh-CN"/>
        </w:rPr>
      </w:pPr>
      <w:r w:rsidRPr="0017484E">
        <w:rPr>
          <w:rFonts w:ascii="Arial" w:hAnsi="Arial" w:cs="Arial"/>
          <w:lang w:eastAsia="zh-CN"/>
        </w:rPr>
        <w:t xml:space="preserve">Egyúttal felhatalmazza a polgármestert jelen előterjesztés 1. számú melléklete szerinti Csatlakozási nyilatkozat aláírására. </w:t>
      </w:r>
    </w:p>
    <w:p w14:paraId="7FD28C25" w14:textId="77777777" w:rsidR="0017484E" w:rsidRPr="0017484E" w:rsidRDefault="0017484E" w:rsidP="004864B6">
      <w:pPr>
        <w:suppressAutoHyphens/>
        <w:spacing w:after="0" w:line="240" w:lineRule="auto"/>
        <w:ind w:left="2268"/>
        <w:rPr>
          <w:rFonts w:ascii="Arial" w:hAnsi="Arial" w:cs="Arial"/>
          <w:lang w:eastAsia="zh-CN"/>
        </w:rPr>
      </w:pPr>
    </w:p>
    <w:p w14:paraId="4B576BD7" w14:textId="1D240DE6" w:rsidR="0017484E" w:rsidRPr="0017484E" w:rsidRDefault="0017484E" w:rsidP="004864B6">
      <w:pPr>
        <w:suppressAutoHyphens/>
        <w:spacing w:after="0" w:line="240" w:lineRule="auto"/>
        <w:ind w:left="2628"/>
        <w:rPr>
          <w:rFonts w:ascii="Arial" w:hAnsi="Arial" w:cs="Arial"/>
          <w:b/>
          <w:bCs/>
          <w:lang w:eastAsia="zh-CN"/>
        </w:rPr>
      </w:pPr>
      <w:r w:rsidRPr="0017484E">
        <w:rPr>
          <w:rFonts w:ascii="Arial" w:hAnsi="Arial" w:cs="Arial"/>
          <w:b/>
          <w:bCs/>
          <w:u w:val="single"/>
          <w:lang w:eastAsia="zh-CN"/>
        </w:rPr>
        <w:t>Határidő:</w:t>
      </w:r>
      <w:r w:rsidRPr="0017484E">
        <w:rPr>
          <w:rFonts w:ascii="Arial" w:hAnsi="Arial" w:cs="Arial"/>
          <w:b/>
          <w:bCs/>
          <w:lang w:eastAsia="zh-CN"/>
        </w:rPr>
        <w:t xml:space="preserve"> </w:t>
      </w:r>
      <w:r w:rsidRPr="0017484E">
        <w:rPr>
          <w:rFonts w:ascii="Arial" w:hAnsi="Arial" w:cs="Arial"/>
          <w:b/>
          <w:bCs/>
          <w:lang w:eastAsia="zh-CN"/>
        </w:rPr>
        <w:tab/>
        <w:t>2025. december 05.</w:t>
      </w:r>
    </w:p>
    <w:p w14:paraId="73D0EF71" w14:textId="77777777" w:rsidR="0017484E" w:rsidRPr="0017484E" w:rsidRDefault="0017484E" w:rsidP="004864B6">
      <w:pPr>
        <w:suppressAutoHyphens/>
        <w:spacing w:after="0" w:line="240" w:lineRule="auto"/>
        <w:ind w:left="2628"/>
        <w:rPr>
          <w:rFonts w:ascii="Arial" w:hAnsi="Arial" w:cs="Arial"/>
          <w:b/>
          <w:bCs/>
          <w:lang w:eastAsia="zh-CN"/>
        </w:rPr>
      </w:pPr>
      <w:r w:rsidRPr="0017484E">
        <w:rPr>
          <w:rFonts w:ascii="Arial" w:hAnsi="Arial" w:cs="Arial"/>
          <w:b/>
          <w:bCs/>
          <w:u w:val="single"/>
          <w:lang w:eastAsia="zh-CN"/>
        </w:rPr>
        <w:t>Felelős:</w:t>
      </w:r>
      <w:r w:rsidRPr="0017484E">
        <w:rPr>
          <w:rFonts w:ascii="Arial" w:hAnsi="Arial" w:cs="Arial"/>
          <w:b/>
          <w:bCs/>
          <w:lang w:eastAsia="zh-CN"/>
        </w:rPr>
        <w:tab/>
      </w:r>
      <w:r w:rsidRPr="0017484E">
        <w:rPr>
          <w:rFonts w:ascii="Arial" w:hAnsi="Arial" w:cs="Arial"/>
          <w:b/>
          <w:bCs/>
          <w:lang w:eastAsia="zh-CN"/>
        </w:rPr>
        <w:tab/>
        <w:t>Horváth Jácint polgármester</w:t>
      </w:r>
    </w:p>
    <w:p w14:paraId="317EC82C" w14:textId="0B35FFE8" w:rsidR="0017484E" w:rsidRPr="0017484E" w:rsidRDefault="0017484E" w:rsidP="004864B6">
      <w:pPr>
        <w:suppressAutoHyphens/>
        <w:spacing w:after="0" w:line="240" w:lineRule="auto"/>
        <w:ind w:left="2628"/>
        <w:rPr>
          <w:rFonts w:ascii="Arial" w:hAnsi="Arial" w:cs="Arial"/>
          <w:lang w:eastAsia="zh-CN"/>
        </w:rPr>
      </w:pPr>
      <w:r w:rsidRPr="0017484E">
        <w:rPr>
          <w:rFonts w:ascii="Arial" w:hAnsi="Arial" w:cs="Arial"/>
          <w:lang w:eastAsia="zh-CN"/>
        </w:rPr>
        <w:t>(Operatív felelős: Bagarus Ágnes csoportvezető)</w:t>
      </w:r>
    </w:p>
    <w:p w14:paraId="51E3EF6C" w14:textId="77777777" w:rsidR="0017484E" w:rsidRDefault="0017484E" w:rsidP="004864B6">
      <w:pPr>
        <w:pStyle w:val="Listaszerbekezds"/>
        <w:spacing w:after="0" w:line="240" w:lineRule="auto"/>
        <w:ind w:left="2628"/>
        <w:jc w:val="both"/>
        <w:rPr>
          <w:rFonts w:ascii="Arial" w:hAnsi="Arial" w:cs="Arial"/>
          <w:iCs/>
        </w:rPr>
      </w:pPr>
    </w:p>
    <w:p w14:paraId="2C3CF6F9" w14:textId="61B386E8" w:rsidR="0017484E" w:rsidRPr="00E151CE" w:rsidRDefault="0017484E" w:rsidP="004864B6">
      <w:pPr>
        <w:pStyle w:val="Listaszerbekezds"/>
        <w:numPr>
          <w:ilvl w:val="0"/>
          <w:numId w:val="2"/>
        </w:numPr>
        <w:suppressAutoHyphens/>
        <w:spacing w:after="0" w:line="240" w:lineRule="auto"/>
        <w:ind w:left="2628"/>
        <w:jc w:val="both"/>
        <w:rPr>
          <w:rFonts w:ascii="Arial" w:eastAsia="Times New Roman" w:hAnsi="Arial" w:cs="Arial"/>
          <w:i/>
          <w:iCs/>
          <w:kern w:val="0"/>
          <w:lang w:eastAsia="hu-HU"/>
          <w14:ligatures w14:val="none"/>
        </w:rPr>
      </w:pPr>
      <w:r w:rsidRPr="00E151CE">
        <w:rPr>
          <w:rFonts w:ascii="Arial" w:eastAsia="Times New Roman" w:hAnsi="Arial" w:cs="Arial"/>
          <w:kern w:val="0"/>
          <w:lang w:eastAsia="hu-HU"/>
          <w14:ligatures w14:val="none"/>
        </w:rPr>
        <w:t xml:space="preserve">egyetért az Önkormányzat és a Via Kanizsa Városüzemeltető Nonprofit Zrt. között hatályos közhasznúsági szerződés jelen előterjesztés </w:t>
      </w:r>
      <w:r>
        <w:rPr>
          <w:rFonts w:ascii="Arial" w:eastAsia="Times New Roman" w:hAnsi="Arial" w:cs="Arial"/>
          <w:kern w:val="0"/>
          <w:lang w:eastAsia="hu-HU"/>
          <w14:ligatures w14:val="none"/>
        </w:rPr>
        <w:t>2</w:t>
      </w:r>
      <w:r w:rsidRPr="0064444A">
        <w:rPr>
          <w:rFonts w:ascii="Arial" w:eastAsia="Times New Roman" w:hAnsi="Arial" w:cs="Arial"/>
          <w:kern w:val="0"/>
          <w:lang w:eastAsia="hu-HU"/>
          <w14:ligatures w14:val="none"/>
        </w:rPr>
        <w:t>. számú mellékletét képező</w:t>
      </w:r>
      <w:r w:rsidRPr="00E151CE">
        <w:rPr>
          <w:rFonts w:ascii="Arial" w:eastAsia="Times New Roman" w:hAnsi="Arial" w:cs="Arial"/>
          <w:kern w:val="0"/>
          <w:lang w:eastAsia="hu-HU"/>
          <w14:ligatures w14:val="none"/>
        </w:rPr>
        <w:t>,</w:t>
      </w:r>
      <w:r>
        <w:rPr>
          <w:rFonts w:ascii="Arial" w:eastAsia="Times New Roman" w:hAnsi="Arial" w:cs="Arial"/>
          <w:kern w:val="0"/>
          <w:lang w:eastAsia="hu-HU"/>
          <w14:ligatures w14:val="none"/>
        </w:rPr>
        <w:t xml:space="preserve"> </w:t>
      </w:r>
      <w:r w:rsidRPr="00E151CE">
        <w:rPr>
          <w:rFonts w:ascii="Arial" w:eastAsia="Times New Roman" w:hAnsi="Arial" w:cs="Arial"/>
          <w:kern w:val="0"/>
          <w:lang w:eastAsia="hu-HU"/>
          <w14:ligatures w14:val="none"/>
        </w:rPr>
        <w:t xml:space="preserve">”Közhasznúsági Szerződés 8. számú módosítása” megnevezésű okirat szerinti módosításával és felhatalmazza a polgármestert </w:t>
      </w:r>
      <w:r w:rsidRPr="00E151CE">
        <w:rPr>
          <w:rFonts w:ascii="Arial" w:eastAsia="Times New Roman" w:hAnsi="Arial" w:cs="Arial"/>
          <w:i/>
          <w:iCs/>
          <w:kern w:val="0"/>
          <w:lang w:eastAsia="hu-HU"/>
          <w14:ligatures w14:val="none"/>
        </w:rPr>
        <w:t>a módosító szerződés aláírására.</w:t>
      </w:r>
    </w:p>
    <w:p w14:paraId="39DB6C93" w14:textId="77777777" w:rsidR="0017484E" w:rsidRPr="00E151CE" w:rsidRDefault="0017484E" w:rsidP="004864B6">
      <w:pPr>
        <w:suppressAutoHyphens/>
        <w:spacing w:after="0" w:line="240" w:lineRule="auto"/>
        <w:ind w:left="2268"/>
        <w:jc w:val="both"/>
        <w:rPr>
          <w:rFonts w:ascii="Arial" w:eastAsia="Times New Roman" w:hAnsi="Arial" w:cs="Arial"/>
          <w:i/>
          <w:iCs/>
          <w:kern w:val="0"/>
          <w:lang w:eastAsia="hu-HU"/>
          <w14:ligatures w14:val="none"/>
        </w:rPr>
      </w:pPr>
    </w:p>
    <w:p w14:paraId="31E10D22" w14:textId="7E29BD2B" w:rsidR="0017484E" w:rsidRPr="00526505" w:rsidRDefault="0017484E" w:rsidP="004864B6">
      <w:pPr>
        <w:suppressAutoHyphens/>
        <w:spacing w:after="0" w:line="240" w:lineRule="auto"/>
        <w:ind w:left="2628"/>
        <w:rPr>
          <w:rFonts w:ascii="Arial" w:hAnsi="Arial" w:cs="Arial"/>
          <w:b/>
          <w:bCs/>
          <w:lang w:eastAsia="zh-CN"/>
        </w:rPr>
      </w:pPr>
      <w:r w:rsidRPr="00526505">
        <w:rPr>
          <w:rFonts w:ascii="Arial" w:hAnsi="Arial" w:cs="Arial"/>
          <w:b/>
          <w:bCs/>
          <w:u w:val="single"/>
          <w:lang w:eastAsia="zh-CN"/>
        </w:rPr>
        <w:t>Határidő:</w:t>
      </w:r>
      <w:r w:rsidRPr="00526505">
        <w:rPr>
          <w:rFonts w:ascii="Arial" w:hAnsi="Arial" w:cs="Arial"/>
          <w:b/>
          <w:bCs/>
          <w:lang w:eastAsia="zh-CN"/>
        </w:rPr>
        <w:t xml:space="preserve"> </w:t>
      </w:r>
      <w:r w:rsidRPr="00526505">
        <w:rPr>
          <w:rFonts w:ascii="Arial" w:hAnsi="Arial" w:cs="Arial"/>
          <w:b/>
          <w:bCs/>
          <w:lang w:eastAsia="zh-CN"/>
        </w:rPr>
        <w:tab/>
        <w:t xml:space="preserve">2025. december </w:t>
      </w:r>
      <w:r>
        <w:rPr>
          <w:rFonts w:ascii="Arial" w:hAnsi="Arial" w:cs="Arial"/>
          <w:b/>
          <w:bCs/>
          <w:lang w:eastAsia="zh-CN"/>
        </w:rPr>
        <w:t>31</w:t>
      </w:r>
      <w:r w:rsidRPr="00526505">
        <w:rPr>
          <w:rFonts w:ascii="Arial" w:hAnsi="Arial" w:cs="Arial"/>
          <w:b/>
          <w:bCs/>
          <w:lang w:eastAsia="zh-CN"/>
        </w:rPr>
        <w:t>.</w:t>
      </w:r>
    </w:p>
    <w:p w14:paraId="21C1A101" w14:textId="224B0432" w:rsidR="0017484E" w:rsidRPr="00526505" w:rsidRDefault="0017484E" w:rsidP="004864B6">
      <w:pPr>
        <w:suppressAutoHyphens/>
        <w:spacing w:after="0" w:line="240" w:lineRule="auto"/>
        <w:ind w:left="2628"/>
        <w:rPr>
          <w:rFonts w:ascii="Arial" w:hAnsi="Arial" w:cs="Arial"/>
          <w:b/>
          <w:bCs/>
          <w:lang w:eastAsia="zh-CN"/>
        </w:rPr>
      </w:pPr>
      <w:r w:rsidRPr="00526505">
        <w:rPr>
          <w:rFonts w:ascii="Arial" w:hAnsi="Arial" w:cs="Arial"/>
          <w:b/>
          <w:bCs/>
          <w:u w:val="single"/>
          <w:lang w:eastAsia="zh-CN"/>
        </w:rPr>
        <w:t>Felelős:</w:t>
      </w:r>
      <w:r w:rsidRPr="00526505">
        <w:rPr>
          <w:rFonts w:ascii="Arial" w:hAnsi="Arial" w:cs="Arial"/>
          <w:b/>
          <w:bCs/>
          <w:lang w:eastAsia="zh-CN"/>
        </w:rPr>
        <w:tab/>
      </w:r>
      <w:r w:rsidRPr="00526505">
        <w:rPr>
          <w:rFonts w:ascii="Arial" w:hAnsi="Arial" w:cs="Arial"/>
          <w:b/>
          <w:bCs/>
          <w:lang w:eastAsia="zh-CN"/>
        </w:rPr>
        <w:tab/>
        <w:t>Horváth Jácint polgármester</w:t>
      </w:r>
    </w:p>
    <w:p w14:paraId="6B6DE237" w14:textId="30FEA7F8" w:rsidR="0017484E" w:rsidRPr="00526505" w:rsidRDefault="0017484E" w:rsidP="001A7F43">
      <w:pPr>
        <w:suppressAutoHyphens/>
        <w:spacing w:after="0" w:line="240" w:lineRule="auto"/>
        <w:ind w:left="2628"/>
        <w:jc w:val="both"/>
        <w:rPr>
          <w:rFonts w:ascii="Arial" w:hAnsi="Arial" w:cs="Arial"/>
          <w:lang w:eastAsia="zh-CN"/>
        </w:rPr>
      </w:pPr>
      <w:r w:rsidRPr="00526505">
        <w:rPr>
          <w:rFonts w:ascii="Arial" w:hAnsi="Arial" w:cs="Arial"/>
          <w:lang w:eastAsia="zh-CN"/>
        </w:rPr>
        <w:t>(Operatív felelős:</w:t>
      </w:r>
      <w:r w:rsidR="001A7F43">
        <w:rPr>
          <w:rFonts w:ascii="Arial" w:hAnsi="Arial" w:cs="Arial"/>
          <w:lang w:eastAsia="zh-CN"/>
        </w:rPr>
        <w:t xml:space="preserve"> </w:t>
      </w:r>
      <w:r>
        <w:rPr>
          <w:rFonts w:ascii="Arial" w:hAnsi="Arial" w:cs="Arial"/>
          <w:lang w:eastAsia="zh-CN"/>
        </w:rPr>
        <w:t xml:space="preserve">dr. Farkas Roland csoportvezető, vezető </w:t>
      </w:r>
      <w:r w:rsidR="001A7F43">
        <w:rPr>
          <w:rFonts w:ascii="Arial" w:hAnsi="Arial" w:cs="Arial"/>
          <w:lang w:eastAsia="zh-CN"/>
        </w:rPr>
        <w:t>j</w:t>
      </w:r>
      <w:r>
        <w:rPr>
          <w:rFonts w:ascii="Arial" w:hAnsi="Arial" w:cs="Arial"/>
          <w:lang w:eastAsia="zh-CN"/>
        </w:rPr>
        <w:t>ogtanácsos, Szabó István vezérigazgató</w:t>
      </w:r>
      <w:r w:rsidRPr="00526505">
        <w:rPr>
          <w:rFonts w:ascii="Arial" w:hAnsi="Arial" w:cs="Arial"/>
          <w:lang w:eastAsia="zh-CN"/>
        </w:rPr>
        <w:t>)</w:t>
      </w:r>
    </w:p>
    <w:p w14:paraId="718C3FFA" w14:textId="77777777" w:rsidR="0017484E" w:rsidRPr="00526505" w:rsidRDefault="0017484E" w:rsidP="004864B6">
      <w:pPr>
        <w:suppressAutoHyphens/>
        <w:spacing w:after="0" w:line="240" w:lineRule="auto"/>
        <w:ind w:left="2268"/>
        <w:rPr>
          <w:rFonts w:ascii="Arial" w:hAnsi="Arial" w:cs="Arial"/>
          <w:lang w:eastAsia="zh-CN"/>
        </w:rPr>
      </w:pPr>
    </w:p>
    <w:p w14:paraId="311B26DB" w14:textId="3F4B6DC3" w:rsidR="002C6030" w:rsidRPr="000C2A93" w:rsidRDefault="002C6030" w:rsidP="004864B6">
      <w:pPr>
        <w:pStyle w:val="Listaszerbekezds"/>
        <w:numPr>
          <w:ilvl w:val="0"/>
          <w:numId w:val="2"/>
        </w:numPr>
        <w:suppressAutoHyphens/>
        <w:spacing w:after="0" w:line="240" w:lineRule="auto"/>
        <w:ind w:left="2628"/>
        <w:jc w:val="both"/>
        <w:rPr>
          <w:rFonts w:ascii="Arial" w:hAnsi="Arial" w:cs="Arial"/>
          <w:lang w:eastAsia="zh-CN"/>
        </w:rPr>
      </w:pPr>
      <w:r w:rsidRPr="000C2A93">
        <w:rPr>
          <w:rFonts w:ascii="Arial" w:hAnsi="Arial" w:cs="Arial"/>
          <w:lang w:eastAsia="zh-CN"/>
        </w:rPr>
        <w:t>dönt arról, hogy a Kanizsai Kulturális Központ 2026. február 01. és 2029. január 31. között egyetemes postai szolgáltatást nem helyettesítő szolgáltatás – GSL automata telepítése - céljából bérbe adja</w:t>
      </w:r>
      <w:r>
        <w:rPr>
          <w:rFonts w:ascii="Arial" w:hAnsi="Arial" w:cs="Arial"/>
          <w:lang w:eastAsia="zh-CN"/>
        </w:rPr>
        <w:t xml:space="preserve"> a</w:t>
      </w:r>
      <w:r w:rsidRPr="000C2A93">
        <w:rPr>
          <w:rFonts w:ascii="Arial" w:hAnsi="Arial" w:cs="Arial"/>
          <w:lang w:eastAsia="zh-CN"/>
        </w:rPr>
        <w:t xml:space="preserve"> helyiségét a GLS Generál </w:t>
      </w:r>
      <w:proofErr w:type="spellStart"/>
      <w:r w:rsidRPr="000C2A93">
        <w:rPr>
          <w:rFonts w:ascii="Arial" w:hAnsi="Arial" w:cs="Arial"/>
          <w:lang w:eastAsia="zh-CN"/>
        </w:rPr>
        <w:t>Logistics</w:t>
      </w:r>
      <w:proofErr w:type="spellEnd"/>
      <w:r w:rsidRPr="000C2A93">
        <w:rPr>
          <w:rFonts w:ascii="Arial" w:hAnsi="Arial" w:cs="Arial"/>
          <w:lang w:eastAsia="zh-CN"/>
        </w:rPr>
        <w:t xml:space="preserve"> Systems Hungary Kft (székhely:</w:t>
      </w:r>
      <w:r>
        <w:rPr>
          <w:rFonts w:ascii="Arial" w:hAnsi="Arial" w:cs="Arial"/>
          <w:lang w:eastAsia="zh-CN"/>
        </w:rPr>
        <w:t xml:space="preserve"> </w:t>
      </w:r>
      <w:r w:rsidRPr="000C2A93">
        <w:rPr>
          <w:rFonts w:ascii="Arial" w:hAnsi="Arial" w:cs="Arial"/>
          <w:lang w:eastAsia="zh-CN"/>
        </w:rPr>
        <w:t xml:space="preserve">2351 Alsónémedi, GSL Európa utca 2. cégjegyzékszám: 13-09-111755) részére azzal, hogy a bérleti díj összegének meghatározása a Kanizsai Kulturális Központ Terembérleti és Eszközbérleti Szabályzata 1. számú függeléke szerint történik. </w:t>
      </w:r>
    </w:p>
    <w:p w14:paraId="79AE66D0" w14:textId="77777777" w:rsidR="002C6030" w:rsidRPr="000C2A93" w:rsidRDefault="002C6030" w:rsidP="004864B6">
      <w:pPr>
        <w:suppressAutoHyphens/>
        <w:spacing w:after="0" w:line="240" w:lineRule="auto"/>
        <w:ind w:left="2268"/>
        <w:jc w:val="both"/>
        <w:rPr>
          <w:rFonts w:ascii="Arial" w:hAnsi="Arial" w:cs="Arial"/>
          <w:b/>
          <w:bCs/>
          <w:lang w:eastAsia="zh-CN"/>
        </w:rPr>
      </w:pPr>
    </w:p>
    <w:p w14:paraId="32AB2FCD" w14:textId="7FEA37E1" w:rsidR="002C6030" w:rsidRPr="002C6030" w:rsidRDefault="002C6030" w:rsidP="004864B6">
      <w:pPr>
        <w:suppressAutoHyphens/>
        <w:spacing w:after="0" w:line="240" w:lineRule="auto"/>
        <w:ind w:left="2628"/>
        <w:jc w:val="both"/>
        <w:rPr>
          <w:rFonts w:ascii="Arial" w:hAnsi="Arial" w:cs="Arial"/>
          <w:b/>
          <w:bCs/>
          <w:lang w:eastAsia="zh-CN"/>
        </w:rPr>
      </w:pPr>
      <w:r w:rsidRPr="002C6030">
        <w:rPr>
          <w:rFonts w:ascii="Arial" w:hAnsi="Arial" w:cs="Arial"/>
          <w:b/>
          <w:bCs/>
          <w:u w:val="single"/>
          <w:lang w:eastAsia="zh-CN"/>
        </w:rPr>
        <w:t>Határidő:</w:t>
      </w:r>
      <w:r w:rsidRPr="002C6030">
        <w:rPr>
          <w:rFonts w:ascii="Arial" w:hAnsi="Arial" w:cs="Arial"/>
          <w:b/>
          <w:bCs/>
          <w:lang w:eastAsia="zh-CN"/>
        </w:rPr>
        <w:tab/>
      </w:r>
      <w:r w:rsidR="009F7182">
        <w:rPr>
          <w:rFonts w:ascii="Arial" w:hAnsi="Arial" w:cs="Arial"/>
          <w:b/>
          <w:bCs/>
          <w:lang w:eastAsia="zh-CN"/>
        </w:rPr>
        <w:tab/>
      </w:r>
      <w:r w:rsidRPr="002C6030">
        <w:rPr>
          <w:rFonts w:ascii="Arial" w:hAnsi="Arial" w:cs="Arial"/>
          <w:b/>
          <w:bCs/>
          <w:lang w:eastAsia="zh-CN"/>
        </w:rPr>
        <w:t>2026. január 31.</w:t>
      </w:r>
    </w:p>
    <w:p w14:paraId="6C559739" w14:textId="7B5FD747" w:rsidR="002C6030" w:rsidRPr="000C2A93" w:rsidRDefault="002C6030" w:rsidP="004864B6">
      <w:pPr>
        <w:suppressAutoHyphens/>
        <w:spacing w:after="0" w:line="240" w:lineRule="auto"/>
        <w:ind w:left="2628"/>
        <w:jc w:val="both"/>
        <w:rPr>
          <w:rFonts w:ascii="Arial" w:hAnsi="Arial" w:cs="Arial"/>
          <w:b/>
          <w:bCs/>
          <w:lang w:eastAsia="zh-CN"/>
        </w:rPr>
      </w:pPr>
      <w:r w:rsidRPr="000C2A93">
        <w:rPr>
          <w:rFonts w:ascii="Arial" w:hAnsi="Arial" w:cs="Arial"/>
          <w:b/>
          <w:bCs/>
          <w:u w:val="single"/>
          <w:lang w:eastAsia="zh-CN"/>
        </w:rPr>
        <w:t>Felelős:</w:t>
      </w:r>
      <w:r w:rsidRPr="000C2A93">
        <w:rPr>
          <w:rFonts w:ascii="Arial" w:hAnsi="Arial" w:cs="Arial"/>
          <w:b/>
          <w:bCs/>
          <w:lang w:eastAsia="zh-CN"/>
        </w:rPr>
        <w:tab/>
      </w:r>
      <w:r w:rsidRPr="000C2A93">
        <w:rPr>
          <w:rFonts w:ascii="Arial" w:hAnsi="Arial" w:cs="Arial"/>
          <w:b/>
          <w:bCs/>
          <w:lang w:eastAsia="zh-CN"/>
        </w:rPr>
        <w:tab/>
      </w:r>
      <w:r w:rsidR="009F7182">
        <w:rPr>
          <w:rFonts w:ascii="Arial" w:hAnsi="Arial" w:cs="Arial"/>
          <w:b/>
          <w:bCs/>
          <w:lang w:eastAsia="zh-CN"/>
        </w:rPr>
        <w:tab/>
      </w:r>
      <w:r w:rsidRPr="000C2A93">
        <w:rPr>
          <w:rFonts w:ascii="Arial" w:hAnsi="Arial" w:cs="Arial"/>
          <w:b/>
          <w:bCs/>
          <w:lang w:eastAsia="zh-CN"/>
        </w:rPr>
        <w:t>Horváth Jácint polgármester</w:t>
      </w:r>
    </w:p>
    <w:p w14:paraId="2A97580D" w14:textId="576E9EEF" w:rsidR="002C6030" w:rsidRDefault="002C6030" w:rsidP="004864B6">
      <w:pPr>
        <w:suppressAutoHyphens/>
        <w:spacing w:after="0" w:line="240" w:lineRule="auto"/>
        <w:ind w:left="2628"/>
        <w:jc w:val="both"/>
        <w:rPr>
          <w:rFonts w:ascii="Arial" w:hAnsi="Arial" w:cs="Arial"/>
          <w:lang w:eastAsia="zh-CN"/>
        </w:rPr>
      </w:pPr>
      <w:r w:rsidRPr="000C2A93">
        <w:rPr>
          <w:rFonts w:ascii="Arial" w:hAnsi="Arial" w:cs="Arial"/>
          <w:lang w:eastAsia="zh-CN"/>
        </w:rPr>
        <w:t>(Operatív felelős:</w:t>
      </w:r>
      <w:r w:rsidR="009F7182">
        <w:rPr>
          <w:rFonts w:ascii="Arial" w:hAnsi="Arial" w:cs="Arial"/>
          <w:lang w:eastAsia="zh-CN"/>
        </w:rPr>
        <w:t xml:space="preserve"> </w:t>
      </w:r>
      <w:r w:rsidR="009F7182">
        <w:rPr>
          <w:rFonts w:ascii="Arial" w:hAnsi="Arial" w:cs="Arial"/>
          <w:lang w:eastAsia="zh-CN"/>
        </w:rPr>
        <w:tab/>
      </w:r>
      <w:r w:rsidRPr="000C2A93">
        <w:rPr>
          <w:rFonts w:ascii="Arial" w:hAnsi="Arial" w:cs="Arial"/>
          <w:lang w:eastAsia="zh-CN"/>
        </w:rPr>
        <w:t>Kovácsné Mikola Mária</w:t>
      </w:r>
      <w:r>
        <w:rPr>
          <w:rFonts w:ascii="Arial" w:hAnsi="Arial" w:cs="Arial"/>
          <w:lang w:eastAsia="zh-CN"/>
        </w:rPr>
        <w:t xml:space="preserve"> igazgató</w:t>
      </w:r>
      <w:r w:rsidRPr="000C2A93">
        <w:rPr>
          <w:rFonts w:ascii="Arial" w:hAnsi="Arial" w:cs="Arial"/>
          <w:lang w:eastAsia="zh-CN"/>
        </w:rPr>
        <w:t>)</w:t>
      </w:r>
    </w:p>
    <w:p w14:paraId="77AAE2BC" w14:textId="77777777" w:rsidR="0017484E" w:rsidRPr="0017484E" w:rsidRDefault="0017484E" w:rsidP="004864B6">
      <w:pPr>
        <w:pStyle w:val="Listaszerbekezds"/>
        <w:spacing w:after="0" w:line="240" w:lineRule="auto"/>
        <w:ind w:left="2628"/>
        <w:jc w:val="both"/>
        <w:rPr>
          <w:rFonts w:ascii="Arial" w:hAnsi="Arial" w:cs="Arial"/>
          <w:iCs/>
        </w:rPr>
      </w:pPr>
    </w:p>
    <w:p w14:paraId="3064D6FB" w14:textId="77777777" w:rsidR="0017484E" w:rsidRPr="0017484E" w:rsidRDefault="0017484E" w:rsidP="004864B6">
      <w:pPr>
        <w:pStyle w:val="Listaszerbekezds"/>
        <w:numPr>
          <w:ilvl w:val="0"/>
          <w:numId w:val="2"/>
        </w:numPr>
        <w:suppressAutoHyphens/>
        <w:spacing w:after="0" w:line="240" w:lineRule="auto"/>
        <w:ind w:left="2628"/>
        <w:jc w:val="both"/>
        <w:rPr>
          <w:rFonts w:ascii="Arial" w:hAnsi="Arial" w:cs="Arial"/>
          <w:iCs/>
        </w:rPr>
      </w:pPr>
      <w:r w:rsidRPr="0017484E">
        <w:rPr>
          <w:rFonts w:ascii="Arial" w:hAnsi="Arial" w:cs="Arial"/>
          <w:iCs/>
        </w:rPr>
        <w:t>a fontosabb intézkedésekről, eseményekről szóló tájékoztatót tudomásul veszi.</w:t>
      </w:r>
    </w:p>
    <w:p w14:paraId="164DA66F" w14:textId="77777777" w:rsidR="002C145D" w:rsidRPr="0017484E" w:rsidRDefault="002C145D" w:rsidP="002C145D">
      <w:pPr>
        <w:spacing w:after="0"/>
        <w:jc w:val="both"/>
        <w:rPr>
          <w:rFonts w:ascii="Arial" w:hAnsi="Arial" w:cs="Arial"/>
        </w:rPr>
      </w:pPr>
    </w:p>
    <w:p w14:paraId="05053F2B" w14:textId="77777777" w:rsidR="0017484E" w:rsidRDefault="0017484E" w:rsidP="002C145D">
      <w:pPr>
        <w:spacing w:after="0"/>
        <w:jc w:val="both"/>
        <w:rPr>
          <w:rFonts w:ascii="Arial" w:hAnsi="Arial" w:cs="Arial"/>
        </w:rPr>
      </w:pPr>
    </w:p>
    <w:p w14:paraId="5B221A1C" w14:textId="77777777" w:rsidR="001360A9" w:rsidRPr="009C4449" w:rsidRDefault="001360A9" w:rsidP="001360A9">
      <w:pPr>
        <w:pStyle w:val="Listaszerbekezds"/>
        <w:numPr>
          <w:ilvl w:val="0"/>
          <w:numId w:val="3"/>
        </w:numPr>
        <w:spacing w:after="0"/>
        <w:jc w:val="both"/>
        <w:rPr>
          <w:rFonts w:ascii="Arial" w:hAnsi="Arial" w:cs="Arial"/>
          <w:b/>
          <w:bCs/>
        </w:rPr>
      </w:pPr>
      <w:r w:rsidRPr="009C4449">
        <w:rPr>
          <w:rFonts w:ascii="Arial" w:hAnsi="Arial" w:cs="Arial"/>
          <w:b/>
          <w:bCs/>
        </w:rPr>
        <w:t>Interpellációk, kérdések</w:t>
      </w:r>
    </w:p>
    <w:p w14:paraId="46507E9C" w14:textId="77777777" w:rsidR="001360A9" w:rsidRPr="008C5DF7" w:rsidRDefault="001360A9" w:rsidP="001360A9">
      <w:pPr>
        <w:spacing w:after="0"/>
        <w:jc w:val="both"/>
        <w:rPr>
          <w:rFonts w:ascii="Arial" w:hAnsi="Arial" w:cs="Arial"/>
        </w:rPr>
      </w:pPr>
    </w:p>
    <w:p w14:paraId="191609BB" w14:textId="77777777" w:rsidR="001360A9" w:rsidRPr="008C5DF7" w:rsidRDefault="001360A9" w:rsidP="001360A9">
      <w:pPr>
        <w:spacing w:after="0"/>
        <w:jc w:val="both"/>
        <w:rPr>
          <w:rFonts w:ascii="Arial" w:hAnsi="Arial" w:cs="Arial"/>
        </w:rPr>
      </w:pPr>
      <w:r w:rsidRPr="009C4449">
        <w:rPr>
          <w:rFonts w:ascii="Arial" w:hAnsi="Arial" w:cs="Arial"/>
          <w:b/>
          <w:bCs/>
          <w:u w:val="single"/>
        </w:rPr>
        <w:t>Horváth Jácint:</w:t>
      </w:r>
      <w:r>
        <w:rPr>
          <w:rFonts w:ascii="Arial" w:hAnsi="Arial" w:cs="Arial"/>
        </w:rPr>
        <w:t xml:space="preserve"> Az előző </w:t>
      </w:r>
      <w:r w:rsidRPr="008C5DF7">
        <w:rPr>
          <w:rFonts w:ascii="Arial" w:hAnsi="Arial" w:cs="Arial"/>
        </w:rPr>
        <w:t xml:space="preserve">közgyűlésen született kérdésekre a válaszokat előterjesztésben látják, illetve megkapták. </w:t>
      </w:r>
      <w:r>
        <w:rPr>
          <w:rFonts w:ascii="Arial" w:hAnsi="Arial" w:cs="Arial"/>
        </w:rPr>
        <w:t>M</w:t>
      </w:r>
      <w:r w:rsidRPr="008C5DF7">
        <w:rPr>
          <w:rFonts w:ascii="Arial" w:hAnsi="Arial" w:cs="Arial"/>
        </w:rPr>
        <w:t>ost jöhetnek a következő időszakra vonatkozó kérdések és felvetések. Balogh László polgármester úr</w:t>
      </w:r>
      <w:r>
        <w:rPr>
          <w:rFonts w:ascii="Arial" w:hAnsi="Arial" w:cs="Arial"/>
        </w:rPr>
        <w:t xml:space="preserve"> Öné a szó első hozzászó</w:t>
      </w:r>
      <w:r w:rsidRPr="008C5DF7">
        <w:rPr>
          <w:rFonts w:ascii="Arial" w:hAnsi="Arial" w:cs="Arial"/>
        </w:rPr>
        <w:t>lóként</w:t>
      </w:r>
      <w:r>
        <w:rPr>
          <w:rFonts w:ascii="Arial" w:hAnsi="Arial" w:cs="Arial"/>
        </w:rPr>
        <w:t>.</w:t>
      </w:r>
    </w:p>
    <w:p w14:paraId="7D80035A" w14:textId="77777777" w:rsidR="001360A9" w:rsidRPr="008C5DF7" w:rsidRDefault="001360A9" w:rsidP="001360A9">
      <w:pPr>
        <w:spacing w:after="0"/>
        <w:jc w:val="both"/>
        <w:rPr>
          <w:rFonts w:ascii="Arial" w:hAnsi="Arial" w:cs="Arial"/>
        </w:rPr>
      </w:pPr>
    </w:p>
    <w:p w14:paraId="330D8B48" w14:textId="77777777" w:rsidR="001360A9" w:rsidRPr="008C5DF7" w:rsidRDefault="001360A9" w:rsidP="001360A9">
      <w:pPr>
        <w:spacing w:after="0"/>
        <w:jc w:val="both"/>
        <w:rPr>
          <w:rFonts w:ascii="Arial" w:hAnsi="Arial" w:cs="Arial"/>
        </w:rPr>
      </w:pPr>
      <w:r w:rsidRPr="009C4449">
        <w:rPr>
          <w:rFonts w:ascii="Arial" w:hAnsi="Arial" w:cs="Arial"/>
          <w:b/>
          <w:bCs/>
          <w:u w:val="single"/>
        </w:rPr>
        <w:t>Balogh László:</w:t>
      </w:r>
      <w:r>
        <w:rPr>
          <w:rFonts w:ascii="Arial" w:hAnsi="Arial" w:cs="Arial"/>
        </w:rPr>
        <w:t xml:space="preserve"> T</w:t>
      </w:r>
      <w:r w:rsidRPr="008C5DF7">
        <w:rPr>
          <w:rFonts w:ascii="Arial" w:hAnsi="Arial" w:cs="Arial"/>
        </w:rPr>
        <w:t>isztelt polgármester úr, tisztelt közgyűlés</w:t>
      </w:r>
      <w:r>
        <w:rPr>
          <w:rFonts w:ascii="Arial" w:hAnsi="Arial" w:cs="Arial"/>
        </w:rPr>
        <w:t>! Hat</w:t>
      </w:r>
      <w:r w:rsidRPr="008C5DF7">
        <w:rPr>
          <w:rFonts w:ascii="Arial" w:hAnsi="Arial" w:cs="Arial"/>
        </w:rPr>
        <w:t xml:space="preserve"> kérdésem van, igyekszem röviden összefoglalni. Első, </w:t>
      </w:r>
      <w:r>
        <w:rPr>
          <w:rFonts w:ascii="Arial" w:hAnsi="Arial" w:cs="Arial"/>
        </w:rPr>
        <w:t>a</w:t>
      </w:r>
      <w:r w:rsidRPr="008C5DF7">
        <w:rPr>
          <w:rFonts w:ascii="Arial" w:hAnsi="Arial" w:cs="Arial"/>
        </w:rPr>
        <w:t xml:space="preserve"> képviselői körzetemben van egy nagyon kritikus útkereszteződés, tudunk róla már régóta, mégpedig a Petőfi és a Dózsa utca kereszteződése, ahol nincs elég gyalogátkelőhely. Sok arra haladó munkába, iskolába járót érint a kérdés. Terv van rá, a közlekedési hatóság engedélye is megvan hozzá</w:t>
      </w:r>
      <w:r>
        <w:rPr>
          <w:rFonts w:ascii="Arial" w:hAnsi="Arial" w:cs="Arial"/>
        </w:rPr>
        <w:t>, k</w:t>
      </w:r>
      <w:r w:rsidRPr="008C5DF7">
        <w:rPr>
          <w:rFonts w:ascii="Arial" w:hAnsi="Arial" w:cs="Arial"/>
        </w:rPr>
        <w:t xml:space="preserve">öltségkalkulációval is rendelkezünk. Kérem tisztelettel polgármester urat, a jövő évi költségvetésbe tervezzük bele a megoldást. </w:t>
      </w:r>
      <w:r>
        <w:rPr>
          <w:rFonts w:ascii="Arial" w:hAnsi="Arial" w:cs="Arial"/>
        </w:rPr>
        <w:t>Második, a</w:t>
      </w:r>
      <w:r w:rsidRPr="008C5DF7">
        <w:rPr>
          <w:rFonts w:ascii="Arial" w:hAnsi="Arial" w:cs="Arial"/>
        </w:rPr>
        <w:t xml:space="preserve"> Berzsenyi lakótelepen a közterületi lépcsők nagyon balesetveszélyesek. Tisztelettel kérem a javításukat. </w:t>
      </w:r>
      <w:r>
        <w:rPr>
          <w:rFonts w:ascii="Arial" w:hAnsi="Arial" w:cs="Arial"/>
        </w:rPr>
        <w:t>Harmadik, a</w:t>
      </w:r>
      <w:r w:rsidRPr="008C5DF7">
        <w:rPr>
          <w:rFonts w:ascii="Arial" w:hAnsi="Arial" w:cs="Arial"/>
        </w:rPr>
        <w:t xml:space="preserve"> járdákra is lehullottak a falevelek, sok van belőlük, veszélyes is lehet, nem mindenhol sikerült időben eltakarítani. Hogyan lehetne ezt hatékonyabban csinálni? Apró zárójeles megjegyzés, a vizes faleveleket nem érdemes fújni. </w:t>
      </w:r>
      <w:r>
        <w:rPr>
          <w:rFonts w:ascii="Arial" w:hAnsi="Arial" w:cs="Arial"/>
        </w:rPr>
        <w:t xml:space="preserve">Négyes, </w:t>
      </w:r>
      <w:r w:rsidRPr="008C5DF7">
        <w:rPr>
          <w:rFonts w:ascii="Arial" w:hAnsi="Arial" w:cs="Arial"/>
        </w:rPr>
        <w:t xml:space="preserve">a </w:t>
      </w:r>
      <w:r>
        <w:rPr>
          <w:rFonts w:ascii="Arial" w:hAnsi="Arial" w:cs="Arial"/>
        </w:rPr>
        <w:t>Cs</w:t>
      </w:r>
      <w:r w:rsidRPr="008C5DF7">
        <w:rPr>
          <w:rFonts w:ascii="Arial" w:hAnsi="Arial" w:cs="Arial"/>
        </w:rPr>
        <w:t>ónakázó</w:t>
      </w:r>
      <w:r>
        <w:rPr>
          <w:rFonts w:ascii="Arial" w:hAnsi="Arial" w:cs="Arial"/>
        </w:rPr>
        <w:t>-</w:t>
      </w:r>
      <w:r w:rsidRPr="008C5DF7">
        <w:rPr>
          <w:rFonts w:ascii="Arial" w:hAnsi="Arial" w:cs="Arial"/>
        </w:rPr>
        <w:t xml:space="preserve">tó parkolójában valaki </w:t>
      </w:r>
      <w:r>
        <w:rPr>
          <w:rFonts w:ascii="Arial" w:hAnsi="Arial" w:cs="Arial"/>
        </w:rPr>
        <w:t>három</w:t>
      </w:r>
      <w:r w:rsidRPr="008C5DF7">
        <w:rPr>
          <w:rFonts w:ascii="Arial" w:hAnsi="Arial" w:cs="Arial"/>
        </w:rPr>
        <w:t xml:space="preserve"> darab új fa villanyoszlopot telepített légvezetékkel és térvilágítással. Na</w:t>
      </w:r>
      <w:r>
        <w:rPr>
          <w:rFonts w:ascii="Arial" w:hAnsi="Arial" w:cs="Arial"/>
        </w:rPr>
        <w:t>,</w:t>
      </w:r>
      <w:r w:rsidRPr="008C5DF7">
        <w:rPr>
          <w:rFonts w:ascii="Arial" w:hAnsi="Arial" w:cs="Arial"/>
        </w:rPr>
        <w:t xml:space="preserve"> de van az önkormányzatnak a helyi építési szabályzatában és a településképi arculati kézikönyvében a légvezetékekre, felszín feletti kábelekre előírás, amely előírja az elektromos és hírközlési vezetékek terepszint alá helyezésének kötelmét. A </w:t>
      </w:r>
      <w:r>
        <w:rPr>
          <w:rFonts w:ascii="Arial" w:hAnsi="Arial" w:cs="Arial"/>
        </w:rPr>
        <w:t>„</w:t>
      </w:r>
      <w:proofErr w:type="spellStart"/>
      <w:r w:rsidRPr="008C5DF7">
        <w:rPr>
          <w:rFonts w:ascii="Arial" w:hAnsi="Arial" w:cs="Arial"/>
        </w:rPr>
        <w:t>Csótó</w:t>
      </w:r>
      <w:proofErr w:type="spellEnd"/>
      <w:r>
        <w:rPr>
          <w:rFonts w:ascii="Arial" w:hAnsi="Arial" w:cs="Arial"/>
        </w:rPr>
        <w:t>”-</w:t>
      </w:r>
      <w:proofErr w:type="spellStart"/>
      <w:r w:rsidRPr="008C5DF7">
        <w:rPr>
          <w:rFonts w:ascii="Arial" w:hAnsi="Arial" w:cs="Arial"/>
        </w:rPr>
        <w:t>nál</w:t>
      </w:r>
      <w:proofErr w:type="spellEnd"/>
      <w:r w:rsidRPr="008C5DF7">
        <w:rPr>
          <w:rFonts w:ascii="Arial" w:hAnsi="Arial" w:cs="Arial"/>
        </w:rPr>
        <w:t xml:space="preserve"> az eddig ott megvalósult összes beruházás a föld alá tette az elektromos és híradástechnikai kábeleket, hogy egy szép, rendezett összképet mutasson a kanizsai lakosság pihenését és rekreációját szolgáló </w:t>
      </w:r>
      <w:r>
        <w:rPr>
          <w:rFonts w:ascii="Arial" w:hAnsi="Arial" w:cs="Arial"/>
        </w:rPr>
        <w:t>„</w:t>
      </w:r>
      <w:proofErr w:type="spellStart"/>
      <w:r>
        <w:rPr>
          <w:rFonts w:ascii="Arial" w:hAnsi="Arial" w:cs="Arial"/>
        </w:rPr>
        <w:t>C</w:t>
      </w:r>
      <w:r w:rsidRPr="008C5DF7">
        <w:rPr>
          <w:rFonts w:ascii="Arial" w:hAnsi="Arial" w:cs="Arial"/>
        </w:rPr>
        <w:t>sótó</w:t>
      </w:r>
      <w:proofErr w:type="spellEnd"/>
      <w:r>
        <w:rPr>
          <w:rFonts w:ascii="Arial" w:hAnsi="Arial" w:cs="Arial"/>
        </w:rPr>
        <w:t>”</w:t>
      </w:r>
      <w:r w:rsidRPr="008C5DF7">
        <w:rPr>
          <w:rFonts w:ascii="Arial" w:hAnsi="Arial" w:cs="Arial"/>
        </w:rPr>
        <w:t xml:space="preserve"> és ne egy kábel dzsu</w:t>
      </w:r>
      <w:r>
        <w:rPr>
          <w:rFonts w:ascii="Arial" w:hAnsi="Arial" w:cs="Arial"/>
        </w:rPr>
        <w:t>m</w:t>
      </w:r>
      <w:r w:rsidRPr="008C5DF7">
        <w:rPr>
          <w:rFonts w:ascii="Arial" w:hAnsi="Arial" w:cs="Arial"/>
        </w:rPr>
        <w:t>buj rontsa el a látványt. Csatolok fotókat, hogyan néz ki ez 2025-ben</w:t>
      </w:r>
      <w:r>
        <w:rPr>
          <w:rFonts w:ascii="Arial" w:hAnsi="Arial" w:cs="Arial"/>
        </w:rPr>
        <w:t>,</w:t>
      </w:r>
      <w:r w:rsidRPr="008C5DF7">
        <w:rPr>
          <w:rFonts w:ascii="Arial" w:hAnsi="Arial" w:cs="Arial"/>
        </w:rPr>
        <w:t xml:space="preserve"> szabályos ez így, kérdezem</w:t>
      </w:r>
      <w:r>
        <w:rPr>
          <w:rFonts w:ascii="Arial" w:hAnsi="Arial" w:cs="Arial"/>
        </w:rPr>
        <w:t>? Ötös, a</w:t>
      </w:r>
      <w:r w:rsidRPr="008C5DF7">
        <w:rPr>
          <w:rFonts w:ascii="Arial" w:hAnsi="Arial" w:cs="Arial"/>
        </w:rPr>
        <w:t xml:space="preserve"> Covid</w:t>
      </w:r>
      <w:r>
        <w:rPr>
          <w:rFonts w:ascii="Arial" w:hAnsi="Arial" w:cs="Arial"/>
        </w:rPr>
        <w:t xml:space="preserve"> </w:t>
      </w:r>
      <w:r w:rsidRPr="008C5DF7">
        <w:rPr>
          <w:rFonts w:ascii="Arial" w:hAnsi="Arial" w:cs="Arial"/>
        </w:rPr>
        <w:t>járvány óta egyre több kutya lakik társasházakban, a gazdáikkal közterületekre járnak ki piszkítani, sétálni. Sajnos néhányaknál nagy probléma az össze nem szedett kutyaürülék. Ez ellen határozott fellépéssel</w:t>
      </w:r>
      <w:r>
        <w:rPr>
          <w:rFonts w:ascii="Arial" w:hAnsi="Arial" w:cs="Arial"/>
        </w:rPr>
        <w:t>,</w:t>
      </w:r>
      <w:r w:rsidRPr="008C5DF7">
        <w:rPr>
          <w:rFonts w:ascii="Arial" w:hAnsi="Arial" w:cs="Arial"/>
        </w:rPr>
        <w:t xml:space="preserve"> ez azt jelenti, hogy edukációval és büntetéssel kellene fellépni. Mit tud tenni a város a probléma jobb kezelése érdekében</w:t>
      </w:r>
      <w:r>
        <w:rPr>
          <w:rFonts w:ascii="Arial" w:hAnsi="Arial" w:cs="Arial"/>
        </w:rPr>
        <w:t>? Végül hatos</w:t>
      </w:r>
      <w:r w:rsidRPr="008C5DF7">
        <w:rPr>
          <w:rFonts w:ascii="Arial" w:hAnsi="Arial" w:cs="Arial"/>
        </w:rPr>
        <w:t xml:space="preserve"> kérdés. Városunk </w:t>
      </w:r>
      <w:r>
        <w:rPr>
          <w:rFonts w:ascii="Arial" w:hAnsi="Arial" w:cs="Arial"/>
        </w:rPr>
        <w:t>HÉSZ-e</w:t>
      </w:r>
      <w:r w:rsidRPr="008C5DF7">
        <w:rPr>
          <w:rFonts w:ascii="Arial" w:hAnsi="Arial" w:cs="Arial"/>
        </w:rPr>
        <w:t xml:space="preserve"> is előírja, de az </w:t>
      </w:r>
      <w:r>
        <w:rPr>
          <w:rFonts w:ascii="Arial" w:hAnsi="Arial" w:cs="Arial"/>
        </w:rPr>
        <w:t>OTÉK</w:t>
      </w:r>
      <w:r w:rsidRPr="008C5DF7">
        <w:rPr>
          <w:rFonts w:ascii="Arial" w:hAnsi="Arial" w:cs="Arial"/>
        </w:rPr>
        <w:t xml:space="preserve"> is, vagy már más neve is van, hogy például helyi építészeti értékű épület homlokzatára a mai korban parabola</w:t>
      </w:r>
      <w:r>
        <w:rPr>
          <w:rFonts w:ascii="Arial" w:hAnsi="Arial" w:cs="Arial"/>
        </w:rPr>
        <w:t xml:space="preserve"> </w:t>
      </w:r>
      <w:r w:rsidRPr="008C5DF7">
        <w:rPr>
          <w:rFonts w:ascii="Arial" w:hAnsi="Arial" w:cs="Arial"/>
        </w:rPr>
        <w:t>antennát klíma kültéri egységeket, gépészeti berendezéseket nem szabad elhelyezni. Arra megfelelő műszaki megoldást kell találni. Hogyan akarjuk megőrizni az utókornak az értékeinket, ha mi magunk azokat tönkre</w:t>
      </w:r>
      <w:r>
        <w:rPr>
          <w:rFonts w:ascii="Arial" w:hAnsi="Arial" w:cs="Arial"/>
        </w:rPr>
        <w:t xml:space="preserve"> </w:t>
      </w:r>
      <w:r w:rsidRPr="008C5DF7">
        <w:rPr>
          <w:rFonts w:ascii="Arial" w:hAnsi="Arial" w:cs="Arial"/>
        </w:rPr>
        <w:t xml:space="preserve">tesszük. Például a Rozgonyi utca és az Erzsébet tér sarkán álló szép épületen is ott éktelenkedik egy kültéri egység. Ezen túlmenően ki figyel arra, hogy az építési engedélyben megszabott zöld felületek egy udvaron belül megmaradjanak és ne betonozzák vagy </w:t>
      </w:r>
      <w:proofErr w:type="spellStart"/>
      <w:r w:rsidRPr="008C5DF7">
        <w:rPr>
          <w:rFonts w:ascii="Arial" w:hAnsi="Arial" w:cs="Arial"/>
        </w:rPr>
        <w:t>térkövezzék</w:t>
      </w:r>
      <w:proofErr w:type="spellEnd"/>
      <w:r w:rsidRPr="008C5DF7">
        <w:rPr>
          <w:rFonts w:ascii="Arial" w:hAnsi="Arial" w:cs="Arial"/>
        </w:rPr>
        <w:t xml:space="preserve"> telibe az udvart a tulajdonosok. Főleg a belvárosban látni rossz példákat erre, ami rontja a belváros klímáját, illetve az intenzív </w:t>
      </w:r>
      <w:proofErr w:type="spellStart"/>
      <w:r w:rsidRPr="008C5DF7">
        <w:rPr>
          <w:rFonts w:ascii="Arial" w:hAnsi="Arial" w:cs="Arial"/>
        </w:rPr>
        <w:t>esőzésekkor</w:t>
      </w:r>
      <w:proofErr w:type="spellEnd"/>
      <w:r w:rsidRPr="008C5DF7">
        <w:rPr>
          <w:rFonts w:ascii="Arial" w:hAnsi="Arial" w:cs="Arial"/>
        </w:rPr>
        <w:t xml:space="preserve"> azonnal a városi vízelvezető csatornarendszert terheli meg</w:t>
      </w:r>
      <w:r>
        <w:rPr>
          <w:rFonts w:ascii="Arial" w:hAnsi="Arial" w:cs="Arial"/>
        </w:rPr>
        <w:t>. K</w:t>
      </w:r>
      <w:r w:rsidRPr="008C5DF7">
        <w:rPr>
          <w:rFonts w:ascii="Arial" w:hAnsi="Arial" w:cs="Arial"/>
        </w:rPr>
        <w:t>i ezen problémáknak a felelőse, hogyan lehetne figyelni rájuk</w:t>
      </w:r>
      <w:r>
        <w:rPr>
          <w:rFonts w:ascii="Arial" w:hAnsi="Arial" w:cs="Arial"/>
        </w:rPr>
        <w:t xml:space="preserve"> t</w:t>
      </w:r>
      <w:r w:rsidRPr="008C5DF7">
        <w:rPr>
          <w:rFonts w:ascii="Arial" w:hAnsi="Arial" w:cs="Arial"/>
        </w:rPr>
        <w:t>isztelt polgármester úr</w:t>
      </w:r>
      <w:r>
        <w:rPr>
          <w:rFonts w:ascii="Arial" w:hAnsi="Arial" w:cs="Arial"/>
        </w:rPr>
        <w:t>? A</w:t>
      </w:r>
      <w:r w:rsidRPr="008C5DF7">
        <w:rPr>
          <w:rFonts w:ascii="Arial" w:hAnsi="Arial" w:cs="Arial"/>
        </w:rPr>
        <w:t>dtam tovább a hozzám érkező</w:t>
      </w:r>
      <w:r>
        <w:rPr>
          <w:rFonts w:ascii="Arial" w:hAnsi="Arial" w:cs="Arial"/>
        </w:rPr>
        <w:t xml:space="preserve"> jelzéseket, köszönöm szépen.</w:t>
      </w:r>
    </w:p>
    <w:p w14:paraId="29A51F1A" w14:textId="77777777" w:rsidR="001360A9" w:rsidRPr="008C5DF7" w:rsidRDefault="001360A9" w:rsidP="001360A9">
      <w:pPr>
        <w:spacing w:after="0"/>
        <w:jc w:val="both"/>
        <w:rPr>
          <w:rFonts w:ascii="Arial" w:hAnsi="Arial" w:cs="Arial"/>
        </w:rPr>
      </w:pPr>
    </w:p>
    <w:p w14:paraId="3EA6E909" w14:textId="77777777" w:rsidR="001360A9" w:rsidRPr="008C5DF7" w:rsidRDefault="001360A9" w:rsidP="001360A9">
      <w:pPr>
        <w:spacing w:after="0"/>
        <w:jc w:val="both"/>
        <w:rPr>
          <w:rFonts w:ascii="Arial" w:hAnsi="Arial" w:cs="Arial"/>
        </w:rPr>
      </w:pPr>
      <w:r w:rsidRPr="002D67AF">
        <w:rPr>
          <w:rFonts w:ascii="Arial" w:hAnsi="Arial" w:cs="Arial"/>
          <w:b/>
          <w:bCs/>
          <w:u w:val="single"/>
        </w:rPr>
        <w:t>Horváth Jácint:</w:t>
      </w:r>
      <w:r>
        <w:rPr>
          <w:rFonts w:ascii="Arial" w:hAnsi="Arial" w:cs="Arial"/>
        </w:rPr>
        <w:t xml:space="preserve"> </w:t>
      </w:r>
      <w:r w:rsidRPr="008C5DF7">
        <w:rPr>
          <w:rFonts w:ascii="Arial" w:hAnsi="Arial" w:cs="Arial"/>
        </w:rPr>
        <w:t xml:space="preserve">Nagyon szépen köszönöm én is. Utána fogunk nézni, valóban jogos felvetésekről van szó. </w:t>
      </w:r>
      <w:r>
        <w:rPr>
          <w:rFonts w:ascii="Arial" w:hAnsi="Arial" w:cs="Arial"/>
        </w:rPr>
        <w:t>Dr.</w:t>
      </w:r>
      <w:r w:rsidRPr="008C5DF7">
        <w:rPr>
          <w:rFonts w:ascii="Arial" w:hAnsi="Arial" w:cs="Arial"/>
        </w:rPr>
        <w:t xml:space="preserve"> Károly</w:t>
      </w:r>
      <w:r>
        <w:rPr>
          <w:rFonts w:ascii="Arial" w:hAnsi="Arial" w:cs="Arial"/>
        </w:rPr>
        <w:t>i Attila a</w:t>
      </w:r>
      <w:r w:rsidRPr="008C5DF7">
        <w:rPr>
          <w:rFonts w:ascii="Arial" w:hAnsi="Arial" w:cs="Arial"/>
        </w:rPr>
        <w:t xml:space="preserve"> következő</w:t>
      </w:r>
      <w:r>
        <w:rPr>
          <w:rFonts w:ascii="Arial" w:hAnsi="Arial" w:cs="Arial"/>
        </w:rPr>
        <w:t>.</w:t>
      </w:r>
    </w:p>
    <w:p w14:paraId="2446C7C7" w14:textId="77777777" w:rsidR="001360A9" w:rsidRPr="008C5DF7" w:rsidRDefault="001360A9" w:rsidP="001360A9">
      <w:pPr>
        <w:spacing w:after="0"/>
        <w:jc w:val="both"/>
        <w:rPr>
          <w:rFonts w:ascii="Arial" w:hAnsi="Arial" w:cs="Arial"/>
        </w:rPr>
      </w:pPr>
    </w:p>
    <w:p w14:paraId="4A6AD809" w14:textId="77777777" w:rsidR="001360A9" w:rsidRPr="008C5DF7" w:rsidRDefault="001360A9" w:rsidP="001360A9">
      <w:pPr>
        <w:spacing w:after="0"/>
        <w:jc w:val="both"/>
        <w:rPr>
          <w:rFonts w:ascii="Arial" w:hAnsi="Arial" w:cs="Arial"/>
        </w:rPr>
      </w:pPr>
      <w:r w:rsidRPr="006334A5">
        <w:rPr>
          <w:rFonts w:ascii="Arial" w:hAnsi="Arial" w:cs="Arial"/>
          <w:b/>
          <w:bCs/>
          <w:u w:val="single"/>
        </w:rPr>
        <w:t>Dr. Károlyi Attila:</w:t>
      </w:r>
      <w:r>
        <w:rPr>
          <w:rFonts w:ascii="Arial" w:hAnsi="Arial" w:cs="Arial"/>
        </w:rPr>
        <w:t xml:space="preserve"> P</w:t>
      </w:r>
      <w:r w:rsidRPr="008C5DF7">
        <w:rPr>
          <w:rFonts w:ascii="Arial" w:hAnsi="Arial" w:cs="Arial"/>
        </w:rPr>
        <w:t xml:space="preserve">olgármester úr, nekem </w:t>
      </w:r>
      <w:r>
        <w:rPr>
          <w:rFonts w:ascii="Arial" w:hAnsi="Arial" w:cs="Arial"/>
        </w:rPr>
        <w:t>két</w:t>
      </w:r>
      <w:r w:rsidRPr="008C5DF7">
        <w:rPr>
          <w:rFonts w:ascii="Arial" w:hAnsi="Arial" w:cs="Arial"/>
        </w:rPr>
        <w:t xml:space="preserve"> kérdésem lenne. A </w:t>
      </w:r>
      <w:r>
        <w:rPr>
          <w:rFonts w:ascii="Arial" w:hAnsi="Arial" w:cs="Arial"/>
        </w:rPr>
        <w:t>S</w:t>
      </w:r>
      <w:r w:rsidRPr="008C5DF7">
        <w:rPr>
          <w:rFonts w:ascii="Arial" w:hAnsi="Arial" w:cs="Arial"/>
        </w:rPr>
        <w:t>zabadhegyi a csomópontban hívt</w:t>
      </w:r>
      <w:r>
        <w:rPr>
          <w:rFonts w:ascii="Arial" w:hAnsi="Arial" w:cs="Arial"/>
        </w:rPr>
        <w:t>a</w:t>
      </w:r>
      <w:r w:rsidRPr="008C5DF7">
        <w:rPr>
          <w:rFonts w:ascii="Arial" w:hAnsi="Arial" w:cs="Arial"/>
        </w:rPr>
        <w:t xml:space="preserve"> fel a figyelmet egy választópolgár, hogy szólaljak már meg ebben a dologban. A közvilágítás a</w:t>
      </w:r>
      <w:r>
        <w:rPr>
          <w:rFonts w:ascii="Arial" w:hAnsi="Arial" w:cs="Arial"/>
        </w:rPr>
        <w:t xml:space="preserve"> harmadik h</w:t>
      </w:r>
      <w:r w:rsidRPr="008C5DF7">
        <w:rPr>
          <w:rFonts w:ascii="Arial" w:hAnsi="Arial" w:cs="Arial"/>
        </w:rPr>
        <w:t xml:space="preserve">áznál kezdődik. Tehát képzeljük el a </w:t>
      </w:r>
      <w:r>
        <w:rPr>
          <w:rFonts w:ascii="Arial" w:hAnsi="Arial" w:cs="Arial"/>
        </w:rPr>
        <w:t>S</w:t>
      </w:r>
      <w:r w:rsidRPr="008C5DF7">
        <w:rPr>
          <w:rFonts w:ascii="Arial" w:hAnsi="Arial" w:cs="Arial"/>
        </w:rPr>
        <w:t>zabadhegyi csomópontot, elfordulunk az Alsó</w:t>
      </w:r>
      <w:r>
        <w:rPr>
          <w:rFonts w:ascii="Arial" w:hAnsi="Arial" w:cs="Arial"/>
        </w:rPr>
        <w:t xml:space="preserve"> S</w:t>
      </w:r>
      <w:r w:rsidRPr="008C5DF7">
        <w:rPr>
          <w:rFonts w:ascii="Arial" w:hAnsi="Arial" w:cs="Arial"/>
        </w:rPr>
        <w:t xml:space="preserve">zabadhegyi utca felé, az első ház nincs kivilágítva, a </w:t>
      </w:r>
      <w:r>
        <w:rPr>
          <w:rFonts w:ascii="Arial" w:hAnsi="Arial" w:cs="Arial"/>
        </w:rPr>
        <w:t>második</w:t>
      </w:r>
      <w:r w:rsidRPr="008C5DF7">
        <w:rPr>
          <w:rFonts w:ascii="Arial" w:hAnsi="Arial" w:cs="Arial"/>
        </w:rPr>
        <w:t xml:space="preserve"> ház nincs kivilágítva, a </w:t>
      </w:r>
      <w:r>
        <w:rPr>
          <w:rFonts w:ascii="Arial" w:hAnsi="Arial" w:cs="Arial"/>
        </w:rPr>
        <w:t>harmadik h</w:t>
      </w:r>
      <w:r w:rsidRPr="008C5DF7">
        <w:rPr>
          <w:rFonts w:ascii="Arial" w:hAnsi="Arial" w:cs="Arial"/>
        </w:rPr>
        <w:t xml:space="preserve">áznál vagy </w:t>
      </w:r>
      <w:r>
        <w:rPr>
          <w:rFonts w:ascii="Arial" w:hAnsi="Arial" w:cs="Arial"/>
        </w:rPr>
        <w:t>a negyedik</w:t>
      </w:r>
      <w:r w:rsidRPr="008C5DF7">
        <w:rPr>
          <w:rFonts w:ascii="Arial" w:hAnsi="Arial" w:cs="Arial"/>
        </w:rPr>
        <w:t xml:space="preserve">nél kezdődik a közvilágítás. </w:t>
      </w:r>
      <w:r>
        <w:rPr>
          <w:rFonts w:ascii="Arial" w:hAnsi="Arial" w:cs="Arial"/>
        </w:rPr>
        <w:t>M</w:t>
      </w:r>
      <w:r w:rsidRPr="008C5DF7">
        <w:rPr>
          <w:rFonts w:ascii="Arial" w:hAnsi="Arial" w:cs="Arial"/>
        </w:rPr>
        <w:t xml:space="preserve">intha megfeledkezett volna erről az áramszolgáltató. És itt képviselőtársam Szabó Szilárd képviselő frakcióvezető úr felvetéséhez kapcsolódnék, aki már </w:t>
      </w:r>
      <w:proofErr w:type="spellStart"/>
      <w:r w:rsidRPr="008C5DF7">
        <w:rPr>
          <w:rFonts w:ascii="Arial" w:hAnsi="Arial" w:cs="Arial"/>
        </w:rPr>
        <w:t>többedszer</w:t>
      </w:r>
      <w:proofErr w:type="spellEnd"/>
      <w:r w:rsidRPr="008C5DF7">
        <w:rPr>
          <w:rFonts w:ascii="Arial" w:hAnsi="Arial" w:cs="Arial"/>
        </w:rPr>
        <w:t xml:space="preserve"> is megemlítette itt az Alsó</w:t>
      </w:r>
      <w:r>
        <w:rPr>
          <w:rFonts w:ascii="Arial" w:hAnsi="Arial" w:cs="Arial"/>
        </w:rPr>
        <w:t xml:space="preserve"> S</w:t>
      </w:r>
      <w:r w:rsidRPr="008C5DF7">
        <w:rPr>
          <w:rFonts w:ascii="Arial" w:hAnsi="Arial" w:cs="Arial"/>
        </w:rPr>
        <w:t>zabadhegyi úti csomópont kivilágítását. Ő úgy mondta a hozzászólásában, amíg meg nem hal</w:t>
      </w:r>
      <w:r>
        <w:rPr>
          <w:rFonts w:ascii="Arial" w:hAnsi="Arial" w:cs="Arial"/>
        </w:rPr>
        <w:t xml:space="preserve"> </w:t>
      </w:r>
      <w:r w:rsidRPr="008C5DF7">
        <w:rPr>
          <w:rFonts w:ascii="Arial" w:hAnsi="Arial" w:cs="Arial"/>
        </w:rPr>
        <w:t>ott valaki, én jelentem sajnos az én ügyfelem ott halt meg, szaladt át a buszmegállóból a másik oldalra este, és halálra gázolták ott ebben a kereszteződésben. Köszönöm</w:t>
      </w:r>
      <w:r>
        <w:rPr>
          <w:rFonts w:ascii="Arial" w:hAnsi="Arial" w:cs="Arial"/>
        </w:rPr>
        <w:t>.</w:t>
      </w:r>
    </w:p>
    <w:p w14:paraId="7FEEBAB1" w14:textId="77777777" w:rsidR="001360A9" w:rsidRPr="008C5DF7" w:rsidRDefault="001360A9" w:rsidP="001360A9">
      <w:pPr>
        <w:spacing w:after="0"/>
        <w:jc w:val="both"/>
        <w:rPr>
          <w:rFonts w:ascii="Arial" w:hAnsi="Arial" w:cs="Arial"/>
        </w:rPr>
      </w:pPr>
    </w:p>
    <w:p w14:paraId="047D07F3" w14:textId="77777777" w:rsidR="001360A9" w:rsidRDefault="001360A9" w:rsidP="001360A9">
      <w:pPr>
        <w:spacing w:after="0"/>
        <w:jc w:val="both"/>
        <w:rPr>
          <w:rFonts w:ascii="Arial" w:hAnsi="Arial" w:cs="Arial"/>
        </w:rPr>
      </w:pPr>
      <w:r w:rsidRPr="00E72357">
        <w:rPr>
          <w:rFonts w:ascii="Arial" w:hAnsi="Arial" w:cs="Arial"/>
          <w:b/>
          <w:bCs/>
          <w:u w:val="single"/>
        </w:rPr>
        <w:t>Horváth Jácint:</w:t>
      </w:r>
      <w:r>
        <w:rPr>
          <w:rFonts w:ascii="Arial" w:hAnsi="Arial" w:cs="Arial"/>
        </w:rPr>
        <w:t xml:space="preserve"> K</w:t>
      </w:r>
      <w:r w:rsidRPr="008C5DF7">
        <w:rPr>
          <w:rFonts w:ascii="Arial" w:hAnsi="Arial" w:cs="Arial"/>
        </w:rPr>
        <w:t>öszönöm szépen. Valóban a közvilágítás sok helyen tartalmaz még hiányosságokat, és ez is egy olyan pont, ahol pótolni kell ezeket</w:t>
      </w:r>
      <w:r>
        <w:rPr>
          <w:rFonts w:ascii="Arial" w:hAnsi="Arial" w:cs="Arial"/>
        </w:rPr>
        <w:t>.</w:t>
      </w:r>
    </w:p>
    <w:p w14:paraId="4BA69B44" w14:textId="77777777" w:rsidR="001360A9" w:rsidRDefault="001360A9" w:rsidP="001360A9">
      <w:pPr>
        <w:spacing w:after="0"/>
        <w:jc w:val="both"/>
        <w:rPr>
          <w:rFonts w:ascii="Arial" w:hAnsi="Arial" w:cs="Arial"/>
        </w:rPr>
      </w:pPr>
    </w:p>
    <w:p w14:paraId="519F5D10" w14:textId="77777777" w:rsidR="001360A9" w:rsidRPr="008C5DF7" w:rsidRDefault="001360A9" w:rsidP="001360A9">
      <w:pPr>
        <w:spacing w:after="0"/>
        <w:jc w:val="both"/>
        <w:rPr>
          <w:rFonts w:ascii="Arial" w:hAnsi="Arial" w:cs="Arial"/>
        </w:rPr>
      </w:pPr>
      <w:r w:rsidRPr="001074CE">
        <w:rPr>
          <w:rFonts w:ascii="Arial" w:hAnsi="Arial" w:cs="Arial"/>
          <w:b/>
          <w:bCs/>
          <w:u w:val="single"/>
        </w:rPr>
        <w:t>Dr. Károlyi Attila:</w:t>
      </w:r>
      <w:r>
        <w:rPr>
          <w:rFonts w:ascii="Arial" w:hAnsi="Arial" w:cs="Arial"/>
        </w:rPr>
        <w:t xml:space="preserve"> Bocsánat, még egy gondolat, amit</w:t>
      </w:r>
      <w:r w:rsidRPr="008C5DF7">
        <w:rPr>
          <w:rFonts w:ascii="Arial" w:hAnsi="Arial" w:cs="Arial"/>
        </w:rPr>
        <w:t xml:space="preserve"> szerettem volna megemlíteni tisztelt polgármester úrnak, hogy jön a hideg, jönnek a hideg nap, most ugyan kicsit melegebb van, de </w:t>
      </w:r>
      <w:r>
        <w:rPr>
          <w:rFonts w:ascii="Arial" w:hAnsi="Arial" w:cs="Arial"/>
        </w:rPr>
        <w:t>„</w:t>
      </w:r>
      <w:r w:rsidRPr="008C5DF7">
        <w:rPr>
          <w:rFonts w:ascii="Arial" w:hAnsi="Arial" w:cs="Arial"/>
        </w:rPr>
        <w:t>szociális fa</w:t>
      </w:r>
      <w:r>
        <w:rPr>
          <w:rFonts w:ascii="Arial" w:hAnsi="Arial" w:cs="Arial"/>
        </w:rPr>
        <w:t>”</w:t>
      </w:r>
      <w:r w:rsidRPr="008C5DF7">
        <w:rPr>
          <w:rFonts w:ascii="Arial" w:hAnsi="Arial" w:cs="Arial"/>
        </w:rPr>
        <w:t xml:space="preserve"> intézménye nem tudom, hogy létezik-e még. Tehát annak idején </w:t>
      </w:r>
      <w:proofErr w:type="spellStart"/>
      <w:r w:rsidRPr="008C5DF7">
        <w:rPr>
          <w:rFonts w:ascii="Arial" w:hAnsi="Arial" w:cs="Arial"/>
        </w:rPr>
        <w:t>P</w:t>
      </w:r>
      <w:r>
        <w:rPr>
          <w:rFonts w:ascii="Arial" w:hAnsi="Arial" w:cs="Arial"/>
        </w:rPr>
        <w:t>o</w:t>
      </w:r>
      <w:r w:rsidRPr="008C5DF7">
        <w:rPr>
          <w:rFonts w:ascii="Arial" w:hAnsi="Arial" w:cs="Arial"/>
        </w:rPr>
        <w:t>lai</w:t>
      </w:r>
      <w:proofErr w:type="spellEnd"/>
      <w:r w:rsidRPr="008C5DF7">
        <w:rPr>
          <w:rFonts w:ascii="Arial" w:hAnsi="Arial" w:cs="Arial"/>
        </w:rPr>
        <w:t xml:space="preserve"> József képviselőtársam, volt képviselőtársam is kért arra, hogy Kiskanizsán egy idős néninek biztosítsunk fát, és akkor a V</w:t>
      </w:r>
      <w:r>
        <w:rPr>
          <w:rFonts w:ascii="Arial" w:hAnsi="Arial" w:cs="Arial"/>
        </w:rPr>
        <w:t>IA</w:t>
      </w:r>
      <w:r w:rsidRPr="008C5DF7">
        <w:rPr>
          <w:rFonts w:ascii="Arial" w:hAnsi="Arial" w:cs="Arial"/>
        </w:rPr>
        <w:t xml:space="preserve"> biztosított is neki fát, hogy van ilyen intézményi, a V</w:t>
      </w:r>
      <w:r>
        <w:rPr>
          <w:rFonts w:ascii="Arial" w:hAnsi="Arial" w:cs="Arial"/>
        </w:rPr>
        <w:t>IA</w:t>
      </w:r>
      <w:r w:rsidRPr="008C5DF7">
        <w:rPr>
          <w:rFonts w:ascii="Arial" w:hAnsi="Arial" w:cs="Arial"/>
        </w:rPr>
        <w:t>-</w:t>
      </w:r>
      <w:proofErr w:type="spellStart"/>
      <w:r w:rsidRPr="008C5DF7">
        <w:rPr>
          <w:rFonts w:ascii="Arial" w:hAnsi="Arial" w:cs="Arial"/>
        </w:rPr>
        <w:t>nak</w:t>
      </w:r>
      <w:proofErr w:type="spellEnd"/>
      <w:r w:rsidRPr="008C5DF7">
        <w:rPr>
          <w:rFonts w:ascii="Arial" w:hAnsi="Arial" w:cs="Arial"/>
        </w:rPr>
        <w:t xml:space="preserve"> van ilyen tartaléka, hogy az emberek tudnak erről, hogy szállítanak-e ilyen magukra hagyott öregeknek fűtési alkalmatosságot</w:t>
      </w:r>
      <w:r>
        <w:rPr>
          <w:rFonts w:ascii="Arial" w:hAnsi="Arial" w:cs="Arial"/>
        </w:rPr>
        <w:t>?</w:t>
      </w:r>
      <w:r w:rsidRPr="008C5DF7">
        <w:rPr>
          <w:rFonts w:ascii="Arial" w:hAnsi="Arial" w:cs="Arial"/>
        </w:rPr>
        <w:t xml:space="preserve"> Köszönöm</w:t>
      </w:r>
      <w:r>
        <w:rPr>
          <w:rFonts w:ascii="Arial" w:hAnsi="Arial" w:cs="Arial"/>
        </w:rPr>
        <w:t>.</w:t>
      </w:r>
    </w:p>
    <w:p w14:paraId="69C21516" w14:textId="77777777" w:rsidR="001360A9" w:rsidRPr="008C5DF7" w:rsidRDefault="001360A9" w:rsidP="001360A9">
      <w:pPr>
        <w:spacing w:after="0"/>
        <w:jc w:val="both"/>
        <w:rPr>
          <w:rFonts w:ascii="Arial" w:hAnsi="Arial" w:cs="Arial"/>
        </w:rPr>
      </w:pPr>
    </w:p>
    <w:p w14:paraId="55AFEADF" w14:textId="77777777" w:rsidR="001360A9" w:rsidRPr="008C5DF7" w:rsidRDefault="001360A9" w:rsidP="001360A9">
      <w:pPr>
        <w:spacing w:after="0"/>
        <w:jc w:val="both"/>
        <w:rPr>
          <w:rFonts w:ascii="Arial" w:hAnsi="Arial" w:cs="Arial"/>
        </w:rPr>
      </w:pPr>
      <w:r w:rsidRPr="001074CE">
        <w:rPr>
          <w:rFonts w:ascii="Arial" w:hAnsi="Arial" w:cs="Arial"/>
          <w:b/>
          <w:bCs/>
          <w:u w:val="single"/>
        </w:rPr>
        <w:t>Horváth Jácint:</w:t>
      </w:r>
      <w:r>
        <w:rPr>
          <w:rFonts w:ascii="Arial" w:hAnsi="Arial" w:cs="Arial"/>
        </w:rPr>
        <w:t xml:space="preserve"> K</w:t>
      </w:r>
      <w:r w:rsidRPr="008C5DF7">
        <w:rPr>
          <w:rFonts w:ascii="Arial" w:hAnsi="Arial" w:cs="Arial"/>
        </w:rPr>
        <w:t>öszönöm szépen. Megnézzük. Falvakban bizonyosan van, hiszen a program a falvakra szól elsősorban csak</w:t>
      </w:r>
      <w:r>
        <w:rPr>
          <w:rFonts w:ascii="Arial" w:hAnsi="Arial" w:cs="Arial"/>
        </w:rPr>
        <w:t>,</w:t>
      </w:r>
      <w:r w:rsidRPr="008C5DF7">
        <w:rPr>
          <w:rFonts w:ascii="Arial" w:hAnsi="Arial" w:cs="Arial"/>
        </w:rPr>
        <w:t xml:space="preserve"> maga a </w:t>
      </w:r>
      <w:r>
        <w:rPr>
          <w:rFonts w:ascii="Arial" w:hAnsi="Arial" w:cs="Arial"/>
        </w:rPr>
        <w:t>s</w:t>
      </w:r>
      <w:r w:rsidRPr="008C5DF7">
        <w:rPr>
          <w:rFonts w:ascii="Arial" w:hAnsi="Arial" w:cs="Arial"/>
        </w:rPr>
        <w:t>zociális tűzifa program, de megnézzük, mit tehetünk ez ügyben. Köszönöm szépen a felvetést</w:t>
      </w:r>
      <w:r>
        <w:rPr>
          <w:rFonts w:ascii="Arial" w:hAnsi="Arial" w:cs="Arial"/>
        </w:rPr>
        <w:t>.</w:t>
      </w:r>
      <w:r w:rsidRPr="008C5DF7">
        <w:rPr>
          <w:rFonts w:ascii="Arial" w:hAnsi="Arial" w:cs="Arial"/>
        </w:rPr>
        <w:t xml:space="preserve"> Szabó Szilárd képviselő úr</w:t>
      </w:r>
      <w:r>
        <w:rPr>
          <w:rFonts w:ascii="Arial" w:hAnsi="Arial" w:cs="Arial"/>
        </w:rPr>
        <w:t>, Öné a szó.</w:t>
      </w:r>
    </w:p>
    <w:p w14:paraId="58D24CD8" w14:textId="77777777" w:rsidR="001360A9" w:rsidRPr="008C5DF7" w:rsidRDefault="001360A9" w:rsidP="001360A9">
      <w:pPr>
        <w:spacing w:after="0"/>
        <w:jc w:val="both"/>
        <w:rPr>
          <w:rFonts w:ascii="Arial" w:hAnsi="Arial" w:cs="Arial"/>
        </w:rPr>
      </w:pPr>
    </w:p>
    <w:p w14:paraId="16DAE086" w14:textId="77777777" w:rsidR="001360A9" w:rsidRPr="008C5DF7" w:rsidRDefault="001360A9" w:rsidP="001360A9">
      <w:pPr>
        <w:spacing w:after="0"/>
        <w:jc w:val="both"/>
        <w:rPr>
          <w:rFonts w:ascii="Arial" w:hAnsi="Arial" w:cs="Arial"/>
        </w:rPr>
      </w:pPr>
      <w:r w:rsidRPr="001074CE">
        <w:rPr>
          <w:rFonts w:ascii="Arial" w:hAnsi="Arial" w:cs="Arial"/>
          <w:b/>
          <w:bCs/>
          <w:u w:val="single"/>
        </w:rPr>
        <w:t>Szabó Szilárd:</w:t>
      </w:r>
      <w:r>
        <w:rPr>
          <w:rFonts w:ascii="Arial" w:hAnsi="Arial" w:cs="Arial"/>
        </w:rPr>
        <w:t xml:space="preserve"> </w:t>
      </w:r>
      <w:r w:rsidRPr="008C5DF7">
        <w:rPr>
          <w:rFonts w:ascii="Arial" w:hAnsi="Arial" w:cs="Arial"/>
        </w:rPr>
        <w:t>Tisztelt polgármester úr, tisztelt közgyűlés</w:t>
      </w:r>
      <w:r>
        <w:rPr>
          <w:rFonts w:ascii="Arial" w:hAnsi="Arial" w:cs="Arial"/>
        </w:rPr>
        <w:t>!</w:t>
      </w:r>
      <w:r w:rsidRPr="008C5DF7">
        <w:rPr>
          <w:rFonts w:ascii="Arial" w:hAnsi="Arial" w:cs="Arial"/>
        </w:rPr>
        <w:t xml:space="preserve"> Akkor kezdeném azzal, amit Károlyi képviselőtársam említet</w:t>
      </w:r>
      <w:r>
        <w:rPr>
          <w:rFonts w:ascii="Arial" w:hAnsi="Arial" w:cs="Arial"/>
        </w:rPr>
        <w:t>t a</w:t>
      </w:r>
      <w:r w:rsidRPr="008C5DF7">
        <w:rPr>
          <w:rFonts w:ascii="Arial" w:hAnsi="Arial" w:cs="Arial"/>
        </w:rPr>
        <w:t xml:space="preserve"> Pásztor utcával kapcsolatosan. Én arra hívnám fel a figyelmet, és ezt is már </w:t>
      </w:r>
      <w:proofErr w:type="spellStart"/>
      <w:r w:rsidRPr="008C5DF7">
        <w:rPr>
          <w:rFonts w:ascii="Arial" w:hAnsi="Arial" w:cs="Arial"/>
        </w:rPr>
        <w:t>többedszerre</w:t>
      </w:r>
      <w:proofErr w:type="spellEnd"/>
      <w:r w:rsidRPr="008C5DF7">
        <w:rPr>
          <w:rFonts w:ascii="Arial" w:hAnsi="Arial" w:cs="Arial"/>
        </w:rPr>
        <w:t xml:space="preserve"> kérem, sőt Szabó vezérigazgató úrnak is címeztem már többször, illetve személyesen is beszéltünk arról, hogy a Szabadhegyi út, tehát az Alsó</w:t>
      </w:r>
      <w:r>
        <w:rPr>
          <w:rFonts w:ascii="Arial" w:hAnsi="Arial" w:cs="Arial"/>
        </w:rPr>
        <w:t xml:space="preserve"> Sz</w:t>
      </w:r>
      <w:r w:rsidRPr="008C5DF7">
        <w:rPr>
          <w:rFonts w:ascii="Arial" w:hAnsi="Arial" w:cs="Arial"/>
        </w:rPr>
        <w:t>abadhegyi utca és a Pásztor utca kereszteződésében ott érthetetlen módon kimaradt egy szakasz, amely nem rendelkezik szilárd útburkolattal. Itt több szempontból is ezt meg kellene csinálni, illetve a jövő évi költségvetésben, költségvetésekben szerepeltetni kellene úgy gondolom</w:t>
      </w:r>
      <w:r>
        <w:rPr>
          <w:rFonts w:ascii="Arial" w:hAnsi="Arial" w:cs="Arial"/>
        </w:rPr>
        <w:t>. E</w:t>
      </w:r>
      <w:r w:rsidRPr="008C5DF7">
        <w:rPr>
          <w:rFonts w:ascii="Arial" w:hAnsi="Arial" w:cs="Arial"/>
        </w:rPr>
        <w:t xml:space="preserve">gyrészt azért, mert folyamatosan romlik ennek a szakasznak az állapota és most éppen legutóbb Károlyi képviselőtársam kérte ennek a </w:t>
      </w:r>
      <w:proofErr w:type="spellStart"/>
      <w:r w:rsidRPr="008C5DF7">
        <w:rPr>
          <w:rFonts w:ascii="Arial" w:hAnsi="Arial" w:cs="Arial"/>
        </w:rPr>
        <w:t>kátyúzását</w:t>
      </w:r>
      <w:proofErr w:type="spellEnd"/>
      <w:r w:rsidRPr="008C5DF7">
        <w:rPr>
          <w:rFonts w:ascii="Arial" w:hAnsi="Arial" w:cs="Arial"/>
        </w:rPr>
        <w:t>, javítását, de ami miatt még fontosabb, hogy a csapadékvíz elvezetését, illetve a megfelelő irányba, mederbe való terelését is meg lehetne oldani, hogyha itt szilárd útburkolatot kapna ez a rész és a Pásztor utcai kereszteződésben akár padkák kialakításával ezt a Pásztor utca felől lefolyó csapadékvizet meg lehetne fogni és akár a kerékpárút melletti földárokba lehetne levezetni a patak felé. A Pásztor utcát folytatva, ugye itt körülbelül az utcán</w:t>
      </w:r>
      <w:r>
        <w:rPr>
          <w:rFonts w:ascii="Arial" w:hAnsi="Arial" w:cs="Arial"/>
        </w:rPr>
        <w:t>ak</w:t>
      </w:r>
      <w:r w:rsidRPr="008C5DF7">
        <w:rPr>
          <w:rFonts w:ascii="Arial" w:hAnsi="Arial" w:cs="Arial"/>
        </w:rPr>
        <w:t xml:space="preserve"> a kétharmada kapott mart aszfaltos borítást, szeretném felhívni a figyelmet, hogy ennek az állagmegóvása, illetve a karbantartása lehetőség szerint folytatódjon, ha nem is a téli, de majd a tavaszi hónapokban, a következő évi munkák kapcsán. És itt megint csak többször ezt már említettem, hogy a felső szakasz</w:t>
      </w:r>
      <w:r>
        <w:rPr>
          <w:rFonts w:ascii="Arial" w:hAnsi="Arial" w:cs="Arial"/>
        </w:rPr>
        <w:t>,</w:t>
      </w:r>
      <w:r w:rsidRPr="008C5DF7">
        <w:rPr>
          <w:rFonts w:ascii="Arial" w:hAnsi="Arial" w:cs="Arial"/>
        </w:rPr>
        <w:t xml:space="preserve"> körülbelül a Pásztor utcának a felső egyharmada, ez egy kisebb rész, ugye ez még mindig egy mészköves útfelület, amely hát egyre rosszabb állapotban van, illetve nyáron porzik. Hogy ezt egyúttal</w:t>
      </w:r>
      <w:r>
        <w:rPr>
          <w:rFonts w:ascii="Arial" w:hAnsi="Arial" w:cs="Arial"/>
        </w:rPr>
        <w:t>,</w:t>
      </w:r>
      <w:r w:rsidRPr="008C5DF7">
        <w:rPr>
          <w:rFonts w:ascii="Arial" w:hAnsi="Arial" w:cs="Arial"/>
        </w:rPr>
        <w:t xml:space="preserve"> ennek a mart aszfaltos felületképzését is el kéne érnünk úgy gondolom a 2026-os évben és aztán majd akár a későbbiekben kaphatna szilárd útburkolatot, már csak azért is, mert egyre több ingatlan épül és egyre inkább benépesedik a szabadhegyi Pásztor utca. Említésre került a következő évi költségvetés tervezése, illetve összeállítása, ezt is már többször kértem, még mindig nem kaptam, nem láttam számokat, talán most harmadszor, negyedszer kérem és most kérésemet azzal kiegészíteném, hogy a </w:t>
      </w:r>
      <w:r>
        <w:rPr>
          <w:rFonts w:ascii="Arial" w:hAnsi="Arial" w:cs="Arial"/>
        </w:rPr>
        <w:t>n</w:t>
      </w:r>
      <w:r w:rsidRPr="008C5DF7">
        <w:rPr>
          <w:rFonts w:ascii="Arial" w:hAnsi="Arial" w:cs="Arial"/>
        </w:rPr>
        <w:t>agyfakosi Dankó utcáról lenne szó, hogy ennek a rendbetétele, illetve az útfelújítás megoldása az lehetőség szerint szerepeljen a 2026. évi költségvetésben. Szeretném kihangsúlyozni, hogy sok-sok évtizede nem történt ezen a településrészen jelentős beavatkozás infrastrukturálisan, azt leszámítva, hogy talán most már a szélessávú internet</w:t>
      </w:r>
      <w:r>
        <w:rPr>
          <w:rFonts w:ascii="Arial" w:hAnsi="Arial" w:cs="Arial"/>
        </w:rPr>
        <w:t xml:space="preserve"> </w:t>
      </w:r>
      <w:r w:rsidRPr="008C5DF7">
        <w:rPr>
          <w:rFonts w:ascii="Arial" w:hAnsi="Arial" w:cs="Arial"/>
        </w:rPr>
        <w:t>hozzáférés kiépül, de aztán még ebbe se vagyok biztos, de igen, most már az országos program keretében megtörtént, úgyhogy sajnos egy kieső településrészünkről van szó, soha nem jut ide kellő figyelem</w:t>
      </w:r>
      <w:r>
        <w:rPr>
          <w:rFonts w:ascii="Arial" w:hAnsi="Arial" w:cs="Arial"/>
        </w:rPr>
        <w:t>, e</w:t>
      </w:r>
      <w:r w:rsidRPr="008C5DF7">
        <w:rPr>
          <w:rFonts w:ascii="Arial" w:hAnsi="Arial" w:cs="Arial"/>
        </w:rPr>
        <w:t>zt jó lenne megoldani.</w:t>
      </w:r>
      <w:r>
        <w:rPr>
          <w:rFonts w:ascii="Arial" w:hAnsi="Arial" w:cs="Arial"/>
        </w:rPr>
        <w:t xml:space="preserve"> </w:t>
      </w:r>
      <w:r w:rsidRPr="008C5DF7">
        <w:rPr>
          <w:rFonts w:ascii="Arial" w:hAnsi="Arial" w:cs="Arial"/>
        </w:rPr>
        <w:t xml:space="preserve">A </w:t>
      </w:r>
      <w:r>
        <w:rPr>
          <w:rFonts w:ascii="Arial" w:hAnsi="Arial" w:cs="Arial"/>
        </w:rPr>
        <w:t>harmadik t</w:t>
      </w:r>
      <w:r w:rsidRPr="008C5DF7">
        <w:rPr>
          <w:rFonts w:ascii="Arial" w:hAnsi="Arial" w:cs="Arial"/>
        </w:rPr>
        <w:t>émaköröm és sajnálom, hogy rendőrkapitány úr, illetve urak elmentek, mert szerettem volna személyesen is felhívni az ő figyelmüket, lehet, hogy majd megteszem telefonon, hogy az elmúlt közgyűlésen jeleztem, hogy rengeteg a szabálytalanul parkoló autó a városban</w:t>
      </w:r>
      <w:r>
        <w:rPr>
          <w:rFonts w:ascii="Arial" w:hAnsi="Arial" w:cs="Arial"/>
        </w:rPr>
        <w:t>. L</w:t>
      </w:r>
      <w:r w:rsidRPr="008C5DF7">
        <w:rPr>
          <w:rFonts w:ascii="Arial" w:hAnsi="Arial" w:cs="Arial"/>
        </w:rPr>
        <w:t>egyen ez zöldterületen, legyen ez megállni tilos tábla hatálya alatt, legyen ez behajtani tilos tábla tekintetében és még azt hiszem, hogy lehetne sorolni a járdán való parkolásokat úgy, hogy akadályozzák a gyalogosforgalmat, nem is beszélve a babakocsit toló anyukákról, vagy éppen a szülőkről, szóval hosszasan lehetne sorolni. Nem igazán láttam változást az elmúlt közgyűlés óta, hogy ebben valamiféle előrelépés történt volna</w:t>
      </w:r>
      <w:r>
        <w:rPr>
          <w:rFonts w:ascii="Arial" w:hAnsi="Arial" w:cs="Arial"/>
        </w:rPr>
        <w:t>. I</w:t>
      </w:r>
      <w:r w:rsidRPr="008C5DF7">
        <w:rPr>
          <w:rFonts w:ascii="Arial" w:hAnsi="Arial" w:cs="Arial"/>
        </w:rPr>
        <w:t>tt szeretném megemlíteni, hogy a szemem láttára az egyik ilyen útszakaszon végre megérkezett egy rendőrautó és én azt hittem, hogy hát célba értek ezek a szavak és valami történni fog és akár a rendőrség elkezdi végezni azt a munkát, hogy egy kicsit ezt szabályozza és érvényt szerezzen a K</w:t>
      </w:r>
      <w:r>
        <w:rPr>
          <w:rFonts w:ascii="Arial" w:hAnsi="Arial" w:cs="Arial"/>
        </w:rPr>
        <w:t>RESZ</w:t>
      </w:r>
      <w:r w:rsidRPr="008C5DF7">
        <w:rPr>
          <w:rFonts w:ascii="Arial" w:hAnsi="Arial" w:cs="Arial"/>
        </w:rPr>
        <w:t xml:space="preserve"> szabályának, illetve a törvényeknek. Én el is indultam a megálló rendőrautó felé, hogy hát jelezzem, hogy itt lenne teendő. Hát hamar ki kellett ábrándulnom. Az első 10 méter megtétele után a rendőr bement az egyik intézménybe, a másik pedig elhajtott az autóval. Tehát körülbelül 20 autó, 20 szabálytalanul parkoló autó mellett a rendőrautóban ülők nem gondolták úgy, hogy intézkedni kellene. Hát erre szerettem volna felhívni a figyelmet, mert itt egyre </w:t>
      </w:r>
      <w:proofErr w:type="spellStart"/>
      <w:r w:rsidRPr="008C5DF7">
        <w:rPr>
          <w:rFonts w:ascii="Arial" w:hAnsi="Arial" w:cs="Arial"/>
        </w:rPr>
        <w:t>élhetetlenebb</w:t>
      </w:r>
      <w:proofErr w:type="spellEnd"/>
      <w:r w:rsidRPr="008C5DF7">
        <w:rPr>
          <w:rFonts w:ascii="Arial" w:hAnsi="Arial" w:cs="Arial"/>
        </w:rPr>
        <w:t xml:space="preserve"> és egyre </w:t>
      </w:r>
      <w:proofErr w:type="spellStart"/>
      <w:r w:rsidRPr="008C5DF7">
        <w:rPr>
          <w:rFonts w:ascii="Arial" w:hAnsi="Arial" w:cs="Arial"/>
        </w:rPr>
        <w:t>közlekedhetetlenebb</w:t>
      </w:r>
      <w:proofErr w:type="spellEnd"/>
      <w:r w:rsidRPr="008C5DF7">
        <w:rPr>
          <w:rFonts w:ascii="Arial" w:hAnsi="Arial" w:cs="Arial"/>
        </w:rPr>
        <w:t xml:space="preserve"> lesz a városunk, úgyhogy ideje lenne erre is odafigyelni</w:t>
      </w:r>
      <w:r>
        <w:rPr>
          <w:rFonts w:ascii="Arial" w:hAnsi="Arial" w:cs="Arial"/>
        </w:rPr>
        <w:t>. S</w:t>
      </w:r>
      <w:r w:rsidRPr="008C5DF7">
        <w:rPr>
          <w:rFonts w:ascii="Arial" w:hAnsi="Arial" w:cs="Arial"/>
        </w:rPr>
        <w:t>zeretném polgármester urat megkérni, hogy ha még nem történt meg, akkor jelezze ezeket a problémákat és legyen rendőri jelenlét és legyen már végre valami szabálykövetés e tekintetben. Köszönöm</w:t>
      </w:r>
      <w:r>
        <w:rPr>
          <w:rFonts w:ascii="Arial" w:hAnsi="Arial" w:cs="Arial"/>
        </w:rPr>
        <w:t xml:space="preserve"> a szót.</w:t>
      </w:r>
    </w:p>
    <w:p w14:paraId="65E4374A" w14:textId="77777777" w:rsidR="001360A9" w:rsidRPr="008C5DF7" w:rsidRDefault="001360A9" w:rsidP="001360A9">
      <w:pPr>
        <w:spacing w:after="0"/>
        <w:jc w:val="both"/>
        <w:rPr>
          <w:rFonts w:ascii="Arial" w:hAnsi="Arial" w:cs="Arial"/>
        </w:rPr>
      </w:pPr>
    </w:p>
    <w:p w14:paraId="7F29FE13" w14:textId="77777777" w:rsidR="001360A9" w:rsidRPr="008C5DF7" w:rsidRDefault="001360A9" w:rsidP="001360A9">
      <w:pPr>
        <w:spacing w:after="0"/>
        <w:jc w:val="both"/>
        <w:rPr>
          <w:rFonts w:ascii="Arial" w:hAnsi="Arial" w:cs="Arial"/>
        </w:rPr>
      </w:pPr>
      <w:r w:rsidRPr="004874C7">
        <w:rPr>
          <w:rFonts w:ascii="Arial" w:hAnsi="Arial" w:cs="Arial"/>
          <w:b/>
          <w:bCs/>
          <w:u w:val="single"/>
        </w:rPr>
        <w:t>Horváth Jácint:</w:t>
      </w:r>
      <w:r>
        <w:rPr>
          <w:rFonts w:ascii="Arial" w:hAnsi="Arial" w:cs="Arial"/>
        </w:rPr>
        <w:t xml:space="preserve"> N</w:t>
      </w:r>
      <w:r w:rsidRPr="008C5DF7">
        <w:rPr>
          <w:rFonts w:ascii="Arial" w:hAnsi="Arial" w:cs="Arial"/>
        </w:rPr>
        <w:t xml:space="preserve">agyon szépen köszönöm. </w:t>
      </w:r>
      <w:r>
        <w:rPr>
          <w:rFonts w:ascii="Arial" w:hAnsi="Arial" w:cs="Arial"/>
        </w:rPr>
        <w:t>Bizzer</w:t>
      </w:r>
      <w:r w:rsidRPr="008C5DF7">
        <w:rPr>
          <w:rFonts w:ascii="Arial" w:hAnsi="Arial" w:cs="Arial"/>
        </w:rPr>
        <w:t xml:space="preserve"> András a következő képviselő úr.</w:t>
      </w:r>
    </w:p>
    <w:p w14:paraId="09052A33" w14:textId="77777777" w:rsidR="001360A9" w:rsidRPr="008C5DF7" w:rsidRDefault="001360A9" w:rsidP="001360A9">
      <w:pPr>
        <w:spacing w:after="0"/>
        <w:jc w:val="both"/>
        <w:rPr>
          <w:rFonts w:ascii="Arial" w:hAnsi="Arial" w:cs="Arial"/>
        </w:rPr>
      </w:pPr>
    </w:p>
    <w:p w14:paraId="26308D6B" w14:textId="77777777" w:rsidR="001360A9" w:rsidRPr="008C5DF7" w:rsidRDefault="001360A9" w:rsidP="001360A9">
      <w:pPr>
        <w:spacing w:after="0"/>
        <w:jc w:val="both"/>
        <w:rPr>
          <w:rFonts w:ascii="Arial" w:hAnsi="Arial" w:cs="Arial"/>
        </w:rPr>
      </w:pPr>
      <w:r w:rsidRPr="00BA27E7">
        <w:rPr>
          <w:rFonts w:ascii="Arial" w:hAnsi="Arial" w:cs="Arial"/>
          <w:b/>
          <w:bCs/>
          <w:u w:val="single"/>
        </w:rPr>
        <w:t>Bizzer András:</w:t>
      </w:r>
      <w:r>
        <w:rPr>
          <w:rFonts w:ascii="Arial" w:hAnsi="Arial" w:cs="Arial"/>
        </w:rPr>
        <w:t xml:space="preserve"> </w:t>
      </w:r>
      <w:r w:rsidRPr="008C5DF7">
        <w:rPr>
          <w:rFonts w:ascii="Arial" w:hAnsi="Arial" w:cs="Arial"/>
        </w:rPr>
        <w:t>Tisztelt polgármester úr, tisztelt közgyűlés</w:t>
      </w:r>
      <w:r>
        <w:rPr>
          <w:rFonts w:ascii="Arial" w:hAnsi="Arial" w:cs="Arial"/>
        </w:rPr>
        <w:t>!</w:t>
      </w:r>
      <w:r w:rsidRPr="008C5DF7">
        <w:rPr>
          <w:rFonts w:ascii="Arial" w:hAnsi="Arial" w:cs="Arial"/>
        </w:rPr>
        <w:t xml:space="preserve"> Ahogy ma megtudtuk körülbelül </w:t>
      </w:r>
      <w:r>
        <w:rPr>
          <w:rFonts w:ascii="Arial" w:hAnsi="Arial" w:cs="Arial"/>
        </w:rPr>
        <w:t>két hét</w:t>
      </w:r>
      <w:r w:rsidRPr="008C5DF7">
        <w:rPr>
          <w:rFonts w:ascii="Arial" w:hAnsi="Arial" w:cs="Arial"/>
        </w:rPr>
        <w:t xml:space="preserve"> múlva elfogadja a közgyűlés várhatóan a jövő évi költségvetését a városnak. Ezért ennek kapcsán lenne </w:t>
      </w:r>
      <w:r>
        <w:rPr>
          <w:rFonts w:ascii="Arial" w:hAnsi="Arial" w:cs="Arial"/>
        </w:rPr>
        <w:t>kettő</w:t>
      </w:r>
      <w:r w:rsidRPr="008C5DF7">
        <w:rPr>
          <w:rFonts w:ascii="Arial" w:hAnsi="Arial" w:cs="Arial"/>
        </w:rPr>
        <w:t xml:space="preserve"> kérdésem és egyben felvetésem is, ami érinti a város jövő évi költségvetését. Az első kérésem az lenne és az itteni napirendi pontnál elhangzott kérdések is rendszeresen mutatják ennek igényét, az lenne a tiszteletteljes kérésem, hogy állítsuk vissza azt a régi-régi hagyományt, ami már jó ideje megszűnt, hogy legyen újból az önkormányzati képviselőknek egyéni kerete. Én azt javaslom, hogy ez 3.000.000 forint legyen minden egyes képviselőnek, akár listás, akár egyéniben megválasztott, hiszen köztük különbséget nem lehet tenni. Én azt gondolom, hogy ez az intézkedés, hogyha minden képviselőnek lenne évente 3.000.000 forintos kerete, alkalmat adna arra, hogy az itt feltett kérdéseket hatékonyan megoldják</w:t>
      </w:r>
      <w:r>
        <w:rPr>
          <w:rFonts w:ascii="Arial" w:hAnsi="Arial" w:cs="Arial"/>
        </w:rPr>
        <w:t xml:space="preserve"> a</w:t>
      </w:r>
      <w:r w:rsidRPr="008C5DF7">
        <w:rPr>
          <w:rFonts w:ascii="Arial" w:hAnsi="Arial" w:cs="Arial"/>
        </w:rPr>
        <w:t>z önkormányzati képviselők saját hatáskörben</w:t>
      </w:r>
      <w:r>
        <w:rPr>
          <w:rFonts w:ascii="Arial" w:hAnsi="Arial" w:cs="Arial"/>
        </w:rPr>
        <w:t>,</w:t>
      </w:r>
      <w:r w:rsidRPr="008C5DF7">
        <w:rPr>
          <w:rFonts w:ascii="Arial" w:hAnsi="Arial" w:cs="Arial"/>
        </w:rPr>
        <w:t xml:space="preserve"> kisebb felújítási munkákra adhatnának pénzt, illetve akár fontos ügyeket is támogathatnának belátásuk szerint a városban. Én azt gondolom, hogy a helyi demokráciát ez erősítené. Én azt gondolom polgármester úr, hogy </w:t>
      </w:r>
      <w:r>
        <w:rPr>
          <w:rFonts w:ascii="Arial" w:hAnsi="Arial" w:cs="Arial"/>
        </w:rPr>
        <w:t>Ö</w:t>
      </w:r>
      <w:r w:rsidRPr="008C5DF7">
        <w:rPr>
          <w:rFonts w:ascii="Arial" w:hAnsi="Arial" w:cs="Arial"/>
        </w:rPr>
        <w:t xml:space="preserve">nnek a korábbi polgármesterekhez képest túlhatalma van. Mindenben </w:t>
      </w:r>
      <w:r>
        <w:rPr>
          <w:rFonts w:ascii="Arial" w:hAnsi="Arial" w:cs="Arial"/>
        </w:rPr>
        <w:t>Ö</w:t>
      </w:r>
      <w:r w:rsidRPr="008C5DF7">
        <w:rPr>
          <w:rFonts w:ascii="Arial" w:hAnsi="Arial" w:cs="Arial"/>
        </w:rPr>
        <w:t>n dönt. Hogyha egy kisebb kis felújítást szeretnénk mi képviselők, akkor itt kell kérdeznünk Önt, és majd Ön eldönti, hogy az a felújítás megvalósul-e vagy sem. Szerintem ez nem jó irány. A helyi demokráciát úgy lehetne javítani, hogyha Önök lehetőséget adnának arra, hogy minden egyes önkormányzati képviselő rendelkezzen évente egy ilyen kerettel, 3.000.000 forinttal mondjuk és a saját belátása szerint azt jó célokra elkölthetné. Én azt gondolom, hogy ezzel tanulhatnának is a képviselők. Most egyébként jelenleg van egy új fiatal képviselőtársunk is, én emlékszem arra, amikor fiatal képviselőként beléptem ebbe a közgyűlésbe, akkor volt ilyen rendszer, hogy elkölthettem egy adott összeget a saját körzetemre évente és én bizony akkor kezdtem el megtanulni, hogy milyen az, amikor felelősséggel, jó dolgokra el kell költeni a város pénzét valamire</w:t>
      </w:r>
      <w:r>
        <w:rPr>
          <w:rFonts w:ascii="Arial" w:hAnsi="Arial" w:cs="Arial"/>
        </w:rPr>
        <w:t>,</w:t>
      </w:r>
      <w:r w:rsidRPr="008C5DF7">
        <w:rPr>
          <w:rFonts w:ascii="Arial" w:hAnsi="Arial" w:cs="Arial"/>
        </w:rPr>
        <w:t xml:space="preserve"> a közpénzt, valami jó dologra. Ez szerintem a képviselőknek is jó dolog lenne, hogy tanítana bizonyos dolgokra és a demokrácia szempontjából azért is fontos, mert ugye nyilván a helyi sajtó ezt megírná és a tisztelt választópolgárok látnák azt, hogy az </w:t>
      </w:r>
      <w:r>
        <w:rPr>
          <w:rFonts w:ascii="Arial" w:hAnsi="Arial" w:cs="Arial"/>
        </w:rPr>
        <w:t>Ő</w:t>
      </w:r>
      <w:r w:rsidRPr="008C5DF7">
        <w:rPr>
          <w:rFonts w:ascii="Arial" w:hAnsi="Arial" w:cs="Arial"/>
        </w:rPr>
        <w:t xml:space="preserve"> képviselőjük mire költi el a saját keretét adott évben és ezáltal meg tudnák jobban ítélni azt a képviselőt, hogy jó munkát végez-e vagy rossz munkát. Tehát a helyi demokráciát mindenképp erősítené ez a felvetés. Ezért az a kérdésem, hogy polgármester úr, a költségvetésbe betervezik azt, hogy minden egyes önkormányzati képviselőnek újból legyen saját kerete, úgy ahogy réges-régen ez volt</w:t>
      </w:r>
      <w:r>
        <w:rPr>
          <w:rFonts w:ascii="Arial" w:hAnsi="Arial" w:cs="Arial"/>
        </w:rPr>
        <w:t>? E</w:t>
      </w:r>
      <w:r w:rsidRPr="008C5DF7">
        <w:rPr>
          <w:rFonts w:ascii="Arial" w:hAnsi="Arial" w:cs="Arial"/>
        </w:rPr>
        <w:t>z egy jó hagyomány volt, kár volt megszüntetni, én azt gondolom, ez az első felvetésem</w:t>
      </w:r>
      <w:r>
        <w:rPr>
          <w:rFonts w:ascii="Arial" w:hAnsi="Arial" w:cs="Arial"/>
        </w:rPr>
        <w:t xml:space="preserve"> és</w:t>
      </w:r>
      <w:r w:rsidRPr="008C5DF7">
        <w:rPr>
          <w:rFonts w:ascii="Arial" w:hAnsi="Arial" w:cs="Arial"/>
        </w:rPr>
        <w:t xml:space="preserve"> kérdésem. A másik pedig a keleti városrészre vonatkozik. A Munkás utca 10. és a </w:t>
      </w:r>
      <w:proofErr w:type="spellStart"/>
      <w:r w:rsidRPr="008C5DF7">
        <w:rPr>
          <w:rFonts w:ascii="Arial" w:hAnsi="Arial" w:cs="Arial"/>
        </w:rPr>
        <w:t>Kaza</w:t>
      </w:r>
      <w:r>
        <w:rPr>
          <w:rFonts w:ascii="Arial" w:hAnsi="Arial" w:cs="Arial"/>
        </w:rPr>
        <w:t>n</w:t>
      </w:r>
      <w:r w:rsidRPr="008C5DF7">
        <w:rPr>
          <w:rFonts w:ascii="Arial" w:hAnsi="Arial" w:cs="Arial"/>
        </w:rPr>
        <w:t>la</w:t>
      </w:r>
      <w:r>
        <w:rPr>
          <w:rFonts w:ascii="Arial" w:hAnsi="Arial" w:cs="Arial"/>
        </w:rPr>
        <w:t>k</w:t>
      </w:r>
      <w:proofErr w:type="spellEnd"/>
      <w:r w:rsidRPr="008C5DF7">
        <w:rPr>
          <w:rFonts w:ascii="Arial" w:hAnsi="Arial" w:cs="Arial"/>
        </w:rPr>
        <w:t xml:space="preserve"> körút </w:t>
      </w:r>
      <w:r>
        <w:rPr>
          <w:rFonts w:ascii="Arial" w:hAnsi="Arial" w:cs="Arial"/>
        </w:rPr>
        <w:t>1.</w:t>
      </w:r>
      <w:r w:rsidRPr="008C5DF7">
        <w:rPr>
          <w:rFonts w:ascii="Arial" w:hAnsi="Arial" w:cs="Arial"/>
        </w:rPr>
        <w:t xml:space="preserve"> között épült egy szép új parkoló. Egyébként az én korábbi alpolgármesteri munkámnak is köszönhető, hogy ez a parkoló megépülhetett és amikor az a parkoló megépült, akkor a tervezésnél is figyeltünk arra, hogy ott vannak garázsok is és kialakítottuk direkt úgy a helyszínt, hogy újabb garázsokat lehessen építeni néhány esetben, tehát 3</w:t>
      </w:r>
      <w:r>
        <w:rPr>
          <w:rFonts w:ascii="Arial" w:hAnsi="Arial" w:cs="Arial"/>
        </w:rPr>
        <w:t>-4</w:t>
      </w:r>
      <w:r w:rsidRPr="008C5DF7">
        <w:rPr>
          <w:rFonts w:ascii="Arial" w:hAnsi="Arial" w:cs="Arial"/>
        </w:rPr>
        <w:t xml:space="preserve"> garázst lehetne egy adott helyszínen ott építeni. Már ki van építve minden feltétel és én csodálkozom azon, hogy az elmúlt </w:t>
      </w:r>
      <w:r>
        <w:rPr>
          <w:rFonts w:ascii="Arial" w:hAnsi="Arial" w:cs="Arial"/>
        </w:rPr>
        <w:t>1-2</w:t>
      </w:r>
      <w:r w:rsidRPr="008C5DF7">
        <w:rPr>
          <w:rFonts w:ascii="Arial" w:hAnsi="Arial" w:cs="Arial"/>
        </w:rPr>
        <w:t xml:space="preserve"> évben mért nem történt semmi azon ügyben, hogy ezt a területet vagy eladni egy kanizsai polgárnak, hogy ott építsen saját maga garázst, vagy legyünk annyira vállalkozó szelleműek mi, mint önkormányzat, hogy a saját pénzünkből építünk ott garázsokat, 4 garázst és utána bérbe adjuk. M</w:t>
      </w:r>
      <w:r>
        <w:rPr>
          <w:rFonts w:ascii="Arial" w:hAnsi="Arial" w:cs="Arial"/>
        </w:rPr>
        <w:t>i</w:t>
      </w:r>
      <w:r w:rsidRPr="008C5DF7">
        <w:rPr>
          <w:rFonts w:ascii="Arial" w:hAnsi="Arial" w:cs="Arial"/>
        </w:rPr>
        <w:t>ér</w:t>
      </w:r>
      <w:r>
        <w:rPr>
          <w:rFonts w:ascii="Arial" w:hAnsi="Arial" w:cs="Arial"/>
        </w:rPr>
        <w:t>t</w:t>
      </w:r>
      <w:r w:rsidRPr="008C5DF7">
        <w:rPr>
          <w:rFonts w:ascii="Arial" w:hAnsi="Arial" w:cs="Arial"/>
        </w:rPr>
        <w:t xml:space="preserve"> nem fontolja meg polgármester úr, hogy azzal az értékes területtel, ahova garázsokat lehetne építeni, valami történjen végre</w:t>
      </w:r>
      <w:r>
        <w:rPr>
          <w:rFonts w:ascii="Arial" w:hAnsi="Arial" w:cs="Arial"/>
        </w:rPr>
        <w:t>?</w:t>
      </w:r>
      <w:r w:rsidRPr="008C5DF7">
        <w:rPr>
          <w:rFonts w:ascii="Arial" w:hAnsi="Arial" w:cs="Arial"/>
        </w:rPr>
        <w:t xml:space="preserve"> Én kérem polgármester urat, hogy gondolja át ezt és legyen erről előterjesztés, vagy ha nem lesz, akkor én magam fogok behozni egy előterjesztést, hogy azzal a területtel kezdjünk valamit. Kevés a parkolóhely még mindig a városban, szükség van garázsokra is, hogyha vannak ilyen értékes területeink, ahol magától adódik, hogy oda garázsokat építsünk, akkor valamit tegyünk az ügybe. Erre kérem polgármester urat és kérdésem az, hogy történni fog</w:t>
      </w:r>
      <w:r>
        <w:rPr>
          <w:rFonts w:ascii="Arial" w:hAnsi="Arial" w:cs="Arial"/>
        </w:rPr>
        <w:t xml:space="preserve"> </w:t>
      </w:r>
      <w:r w:rsidRPr="008C5DF7">
        <w:rPr>
          <w:rFonts w:ascii="Arial" w:hAnsi="Arial" w:cs="Arial"/>
        </w:rPr>
        <w:t>e valami ebben az ügyben a közeljövőben</w:t>
      </w:r>
      <w:r>
        <w:rPr>
          <w:rFonts w:ascii="Arial" w:hAnsi="Arial" w:cs="Arial"/>
        </w:rPr>
        <w:t>?</w:t>
      </w:r>
      <w:r w:rsidRPr="008C5DF7">
        <w:rPr>
          <w:rFonts w:ascii="Arial" w:hAnsi="Arial" w:cs="Arial"/>
        </w:rPr>
        <w:t xml:space="preserve"> Köszönöm szépen.</w:t>
      </w:r>
    </w:p>
    <w:p w14:paraId="2FADFFC3" w14:textId="77777777" w:rsidR="001360A9" w:rsidRPr="008C5DF7" w:rsidRDefault="001360A9" w:rsidP="001360A9">
      <w:pPr>
        <w:spacing w:after="0"/>
        <w:jc w:val="both"/>
        <w:rPr>
          <w:rFonts w:ascii="Arial" w:hAnsi="Arial" w:cs="Arial"/>
        </w:rPr>
      </w:pPr>
    </w:p>
    <w:p w14:paraId="4139B707" w14:textId="77777777" w:rsidR="001360A9" w:rsidRPr="008C5DF7" w:rsidRDefault="001360A9" w:rsidP="001360A9">
      <w:pPr>
        <w:spacing w:after="0"/>
        <w:jc w:val="both"/>
        <w:rPr>
          <w:rFonts w:ascii="Arial" w:hAnsi="Arial" w:cs="Arial"/>
        </w:rPr>
      </w:pPr>
      <w:r w:rsidRPr="00882725">
        <w:rPr>
          <w:rFonts w:ascii="Arial" w:hAnsi="Arial" w:cs="Arial"/>
          <w:b/>
          <w:bCs/>
          <w:u w:val="single"/>
        </w:rPr>
        <w:t>Horváth Jácint:</w:t>
      </w:r>
      <w:r>
        <w:rPr>
          <w:rFonts w:ascii="Arial" w:hAnsi="Arial" w:cs="Arial"/>
        </w:rPr>
        <w:t xml:space="preserve"> </w:t>
      </w:r>
      <w:r w:rsidRPr="008C5DF7">
        <w:rPr>
          <w:rFonts w:ascii="Arial" w:hAnsi="Arial" w:cs="Arial"/>
        </w:rPr>
        <w:t xml:space="preserve">Köszönöm szépen. </w:t>
      </w:r>
      <w:r>
        <w:rPr>
          <w:rFonts w:ascii="Arial" w:hAnsi="Arial" w:cs="Arial"/>
        </w:rPr>
        <w:t>Dr.</w:t>
      </w:r>
      <w:r w:rsidRPr="008C5DF7">
        <w:rPr>
          <w:rFonts w:ascii="Arial" w:hAnsi="Arial" w:cs="Arial"/>
        </w:rPr>
        <w:t xml:space="preserve"> Fodor Csaba következik.</w:t>
      </w:r>
    </w:p>
    <w:p w14:paraId="5E2F638E" w14:textId="77777777" w:rsidR="001360A9" w:rsidRPr="008C5DF7" w:rsidRDefault="001360A9" w:rsidP="001360A9">
      <w:pPr>
        <w:spacing w:after="0"/>
        <w:jc w:val="both"/>
        <w:rPr>
          <w:rFonts w:ascii="Arial" w:hAnsi="Arial" w:cs="Arial"/>
        </w:rPr>
      </w:pPr>
    </w:p>
    <w:p w14:paraId="5B0B1A86" w14:textId="77777777" w:rsidR="001360A9" w:rsidRPr="008C5DF7" w:rsidRDefault="001360A9" w:rsidP="001360A9">
      <w:pPr>
        <w:spacing w:after="0"/>
        <w:jc w:val="both"/>
        <w:rPr>
          <w:rFonts w:ascii="Arial" w:hAnsi="Arial" w:cs="Arial"/>
        </w:rPr>
      </w:pPr>
      <w:r w:rsidRPr="00882725">
        <w:rPr>
          <w:rFonts w:ascii="Arial" w:hAnsi="Arial" w:cs="Arial"/>
          <w:b/>
          <w:bCs/>
          <w:u w:val="single"/>
        </w:rPr>
        <w:t>Dr. Fodor Csaba:</w:t>
      </w:r>
      <w:r>
        <w:rPr>
          <w:rFonts w:ascii="Arial" w:hAnsi="Arial" w:cs="Arial"/>
        </w:rPr>
        <w:t xml:space="preserve"> </w:t>
      </w:r>
      <w:r w:rsidRPr="008C5DF7">
        <w:rPr>
          <w:rFonts w:ascii="Arial" w:hAnsi="Arial" w:cs="Arial"/>
        </w:rPr>
        <w:t xml:space="preserve">Köszönöm. Nem kérdezek magamtól, </w:t>
      </w:r>
      <w:r>
        <w:rPr>
          <w:rFonts w:ascii="Arial" w:hAnsi="Arial" w:cs="Arial"/>
        </w:rPr>
        <w:t>hanem</w:t>
      </w:r>
      <w:r w:rsidRPr="008C5DF7">
        <w:rPr>
          <w:rFonts w:ascii="Arial" w:hAnsi="Arial" w:cs="Arial"/>
        </w:rPr>
        <w:t xml:space="preserve"> válaszolok. Köszönöm szépen, hogy izgul</w:t>
      </w:r>
      <w:r>
        <w:rPr>
          <w:rFonts w:ascii="Arial" w:hAnsi="Arial" w:cs="Arial"/>
        </w:rPr>
        <w:t xml:space="preserve"> itt</w:t>
      </w:r>
      <w:r w:rsidRPr="008C5DF7">
        <w:rPr>
          <w:rFonts w:ascii="Arial" w:hAnsi="Arial" w:cs="Arial"/>
        </w:rPr>
        <w:t xml:space="preserve"> a garázsok miatt, de már kár, mert tettünk annak érdekében, hogy a garázsok épüljenek. Mindez nem gátolhatja Önt abban, hogy készítsen előterjesztést</w:t>
      </w:r>
      <w:r>
        <w:rPr>
          <w:rFonts w:ascii="Arial" w:hAnsi="Arial" w:cs="Arial"/>
        </w:rPr>
        <w:t>.</w:t>
      </w:r>
      <w:r w:rsidRPr="008C5DF7">
        <w:rPr>
          <w:rFonts w:ascii="Arial" w:hAnsi="Arial" w:cs="Arial"/>
        </w:rPr>
        <w:t xml:space="preserve"> De nem is gátolta eddig sem, míg itt ült ennél az asztalnál, de akkor sem készített előterjesztést, </w:t>
      </w:r>
      <w:r>
        <w:rPr>
          <w:rFonts w:ascii="Arial" w:hAnsi="Arial" w:cs="Arial"/>
        </w:rPr>
        <w:t xml:space="preserve">pedig </w:t>
      </w:r>
      <w:r w:rsidRPr="008C5DF7">
        <w:rPr>
          <w:rFonts w:ascii="Arial" w:hAnsi="Arial" w:cs="Arial"/>
        </w:rPr>
        <w:t xml:space="preserve">akkor még egyszerűbb lett volna a dolga, mint most. De mi egyébként megelőzve Önt, én nem </w:t>
      </w:r>
      <w:proofErr w:type="spellStart"/>
      <w:r w:rsidRPr="008C5DF7">
        <w:rPr>
          <w:rFonts w:ascii="Arial" w:hAnsi="Arial" w:cs="Arial"/>
        </w:rPr>
        <w:t>tudván</w:t>
      </w:r>
      <w:proofErr w:type="spellEnd"/>
      <w:r w:rsidRPr="008C5DF7">
        <w:rPr>
          <w:rFonts w:ascii="Arial" w:hAnsi="Arial" w:cs="Arial"/>
        </w:rPr>
        <w:t xml:space="preserve"> arról, hogy Önnek ez ilyen fontos, mi azt gondoltuk, hogy mégis lépünk ebben az ügyben és elég előrehaladott állapotban vagyunk. Erről most többet nem mondanék, de majd nyilvánvalóan meg fogjuk látni az előterjesztést</w:t>
      </w:r>
      <w:r>
        <w:rPr>
          <w:rFonts w:ascii="Arial" w:hAnsi="Arial" w:cs="Arial"/>
        </w:rPr>
        <w:t>. A</w:t>
      </w:r>
      <w:r w:rsidRPr="008C5DF7">
        <w:rPr>
          <w:rFonts w:ascii="Arial" w:hAnsi="Arial" w:cs="Arial"/>
        </w:rPr>
        <w:t xml:space="preserve"> képviselői pénzekkel kapcsolatosan</w:t>
      </w:r>
      <w:r>
        <w:rPr>
          <w:rFonts w:ascii="Arial" w:hAnsi="Arial" w:cs="Arial"/>
        </w:rPr>
        <w:t xml:space="preserve"> t</w:t>
      </w:r>
      <w:r w:rsidRPr="008C5DF7">
        <w:rPr>
          <w:rFonts w:ascii="Arial" w:hAnsi="Arial" w:cs="Arial"/>
        </w:rPr>
        <w:t>essék, én arra kérem Önt, frissítse föl az emlékeimet</w:t>
      </w:r>
      <w:r>
        <w:rPr>
          <w:rFonts w:ascii="Arial" w:hAnsi="Arial" w:cs="Arial"/>
        </w:rPr>
        <w:t>, n</w:t>
      </w:r>
      <w:r w:rsidRPr="008C5DF7">
        <w:rPr>
          <w:rFonts w:ascii="Arial" w:hAnsi="Arial" w:cs="Arial"/>
        </w:rPr>
        <w:t xml:space="preserve">em emlékszem rá, én valószínű, hogy már kicsit régebb óta vagyok fiatal, mint </w:t>
      </w:r>
      <w:r>
        <w:rPr>
          <w:rFonts w:ascii="Arial" w:hAnsi="Arial" w:cs="Arial"/>
        </w:rPr>
        <w:t>Ö</w:t>
      </w:r>
      <w:r w:rsidRPr="008C5DF7">
        <w:rPr>
          <w:rFonts w:ascii="Arial" w:hAnsi="Arial" w:cs="Arial"/>
        </w:rPr>
        <w:t>n és vélhetően ezért nem emlékszem rá. De nem tudom, hogy melyik volt az a költségvetés, amit a Balogh polgármester úr beterjesztett és benne voltak ezek az Ön által kifogásolt pénzek</w:t>
      </w:r>
      <w:r>
        <w:rPr>
          <w:rFonts w:ascii="Arial" w:hAnsi="Arial" w:cs="Arial"/>
        </w:rPr>
        <w:t>, t</w:t>
      </w:r>
      <w:r w:rsidRPr="008C5DF7">
        <w:rPr>
          <w:rFonts w:ascii="Arial" w:hAnsi="Arial" w:cs="Arial"/>
        </w:rPr>
        <w:t>etszik tudni nekem mondani ilyet? Nem hallom. Nem</w:t>
      </w:r>
      <w:r>
        <w:rPr>
          <w:rFonts w:ascii="Arial" w:hAnsi="Arial" w:cs="Arial"/>
        </w:rPr>
        <w:t>. E</w:t>
      </w:r>
      <w:r w:rsidRPr="008C5DF7">
        <w:rPr>
          <w:rFonts w:ascii="Arial" w:hAnsi="Arial" w:cs="Arial"/>
        </w:rPr>
        <w:t>z a helyes, hogy nem</w:t>
      </w:r>
      <w:r>
        <w:rPr>
          <w:rFonts w:ascii="Arial" w:hAnsi="Arial" w:cs="Arial"/>
        </w:rPr>
        <w:t>. N</w:t>
      </w:r>
      <w:r w:rsidRPr="008C5DF7">
        <w:rPr>
          <w:rFonts w:ascii="Arial" w:hAnsi="Arial" w:cs="Arial"/>
        </w:rPr>
        <w:t>em volt ilyen, de még arra sem emlékszem, hogy Dénes polgármester úr idején lett volna ilyen. Valóban nagyon régen voltak, csak azt még annak idején mi kezdtük el, még amikor mi voltunk többségben és nálunk volt talán a polgármesteri cím is. De ma a város anyagi helyzetét látva én azt fogom Önnek mondani, ha rajtam múlik, akkor a december 1</w:t>
      </w:r>
      <w:r>
        <w:rPr>
          <w:rFonts w:ascii="Arial" w:hAnsi="Arial" w:cs="Arial"/>
        </w:rPr>
        <w:t>2-</w:t>
      </w:r>
      <w:r w:rsidRPr="008C5DF7">
        <w:rPr>
          <w:rFonts w:ascii="Arial" w:hAnsi="Arial" w:cs="Arial"/>
        </w:rPr>
        <w:t>én beterjesztendő költségvetésben ilyen sor nem lesz. Nem tudom, hogy később a módosítás során lesz-e</w:t>
      </w:r>
      <w:r>
        <w:rPr>
          <w:rFonts w:ascii="Arial" w:hAnsi="Arial" w:cs="Arial"/>
        </w:rPr>
        <w:t>,</w:t>
      </w:r>
      <w:r w:rsidRPr="008C5DF7">
        <w:rPr>
          <w:rFonts w:ascii="Arial" w:hAnsi="Arial" w:cs="Arial"/>
        </w:rPr>
        <w:t xml:space="preserve"> de most</w:t>
      </w:r>
      <w:r>
        <w:rPr>
          <w:rFonts w:ascii="Arial" w:hAnsi="Arial" w:cs="Arial"/>
        </w:rPr>
        <w:t>,</w:t>
      </w:r>
      <w:r w:rsidRPr="008C5DF7">
        <w:rPr>
          <w:rFonts w:ascii="Arial" w:hAnsi="Arial" w:cs="Arial"/>
        </w:rPr>
        <w:t xml:space="preserve"> ma erre forrást nem látunk. Amit Ön mond, azt tessék megszorozni a tizennéggyel, ugye a polgármester úrnak akkor nem kell, neki meglesz a saját kerete, amit Ön mond, akkor az mennyi pénz lesz? Nem látunk ennyi pénzt ma a rendszerben</w:t>
      </w:r>
      <w:r>
        <w:rPr>
          <w:rFonts w:ascii="Arial" w:hAnsi="Arial" w:cs="Arial"/>
        </w:rPr>
        <w:t>,</w:t>
      </w:r>
      <w:r w:rsidRPr="008C5DF7">
        <w:rPr>
          <w:rFonts w:ascii="Arial" w:hAnsi="Arial" w:cs="Arial"/>
        </w:rPr>
        <w:t xml:space="preserve"> most</w:t>
      </w:r>
      <w:r>
        <w:rPr>
          <w:rFonts w:ascii="Arial" w:hAnsi="Arial" w:cs="Arial"/>
        </w:rPr>
        <w:t>,</w:t>
      </w:r>
      <w:r w:rsidRPr="008C5DF7">
        <w:rPr>
          <w:rFonts w:ascii="Arial" w:hAnsi="Arial" w:cs="Arial"/>
        </w:rPr>
        <w:t xml:space="preserve"> köszönöm szépen.</w:t>
      </w:r>
    </w:p>
    <w:p w14:paraId="54055BA6" w14:textId="77777777" w:rsidR="001360A9" w:rsidRPr="008C5DF7" w:rsidRDefault="001360A9" w:rsidP="001360A9">
      <w:pPr>
        <w:spacing w:after="0"/>
        <w:jc w:val="both"/>
        <w:rPr>
          <w:rFonts w:ascii="Arial" w:hAnsi="Arial" w:cs="Arial"/>
        </w:rPr>
      </w:pPr>
    </w:p>
    <w:p w14:paraId="6C99C864" w14:textId="77777777" w:rsidR="001360A9" w:rsidRPr="008C5DF7" w:rsidRDefault="001360A9" w:rsidP="001360A9">
      <w:pPr>
        <w:spacing w:after="0"/>
        <w:jc w:val="both"/>
        <w:rPr>
          <w:rFonts w:ascii="Arial" w:hAnsi="Arial" w:cs="Arial"/>
        </w:rPr>
      </w:pPr>
      <w:r w:rsidRPr="00424F98">
        <w:rPr>
          <w:rFonts w:ascii="Arial" w:hAnsi="Arial" w:cs="Arial"/>
          <w:b/>
          <w:bCs/>
          <w:u w:val="single"/>
        </w:rPr>
        <w:t>Horváth Jácint:</w:t>
      </w:r>
      <w:r>
        <w:rPr>
          <w:rFonts w:ascii="Arial" w:hAnsi="Arial" w:cs="Arial"/>
        </w:rPr>
        <w:t xml:space="preserve"> </w:t>
      </w:r>
      <w:r w:rsidRPr="008C5DF7">
        <w:rPr>
          <w:rFonts w:ascii="Arial" w:hAnsi="Arial" w:cs="Arial"/>
        </w:rPr>
        <w:t>Nagyon szépen köszönöm. Kérdés nem volt, akkor lezárom a vitát, több hozzászólást nem látok. Köszönöm szépen</w:t>
      </w:r>
      <w:r>
        <w:rPr>
          <w:rFonts w:ascii="Arial" w:hAnsi="Arial" w:cs="Arial"/>
        </w:rPr>
        <w:t xml:space="preserve">, a </w:t>
      </w:r>
      <w:r w:rsidRPr="008C5DF7">
        <w:rPr>
          <w:rFonts w:ascii="Arial" w:hAnsi="Arial" w:cs="Arial"/>
        </w:rPr>
        <w:t>nyílt ülést ezennel lezárom és zárt ülésre térünk át.</w:t>
      </w:r>
    </w:p>
    <w:p w14:paraId="62A9A368" w14:textId="77777777" w:rsidR="001360A9" w:rsidRPr="008C5DF7" w:rsidRDefault="001360A9" w:rsidP="001360A9">
      <w:pPr>
        <w:spacing w:after="0"/>
        <w:jc w:val="both"/>
        <w:rPr>
          <w:rFonts w:ascii="Arial" w:hAnsi="Arial" w:cs="Arial"/>
        </w:rPr>
      </w:pPr>
    </w:p>
    <w:p w14:paraId="1961018D" w14:textId="77777777" w:rsidR="0017484E" w:rsidRDefault="0017484E" w:rsidP="002C145D">
      <w:pPr>
        <w:spacing w:after="0"/>
        <w:jc w:val="both"/>
        <w:rPr>
          <w:rFonts w:ascii="Arial" w:hAnsi="Arial" w:cs="Arial"/>
        </w:rPr>
      </w:pPr>
    </w:p>
    <w:p w14:paraId="477F9E4D" w14:textId="77777777" w:rsidR="0017484E" w:rsidRDefault="0017484E" w:rsidP="002C145D">
      <w:pPr>
        <w:spacing w:after="0"/>
        <w:jc w:val="both"/>
        <w:rPr>
          <w:rFonts w:ascii="Arial" w:hAnsi="Arial" w:cs="Arial"/>
        </w:rPr>
      </w:pPr>
    </w:p>
    <w:p w14:paraId="7E850154" w14:textId="77777777" w:rsidR="001360A9" w:rsidRDefault="001360A9" w:rsidP="002C145D">
      <w:pPr>
        <w:spacing w:after="0"/>
        <w:jc w:val="both"/>
        <w:rPr>
          <w:rFonts w:ascii="Arial" w:hAnsi="Arial" w:cs="Arial"/>
        </w:rPr>
      </w:pPr>
    </w:p>
    <w:p w14:paraId="39530E73" w14:textId="77777777" w:rsidR="001360A9" w:rsidRPr="006A4513" w:rsidRDefault="001360A9" w:rsidP="001360A9">
      <w:pPr>
        <w:spacing w:after="0" w:line="240" w:lineRule="auto"/>
        <w:jc w:val="both"/>
        <w:rPr>
          <w:rFonts w:ascii="Arial" w:eastAsia="Times New Roman" w:hAnsi="Arial" w:cs="Arial"/>
          <w:b/>
        </w:rPr>
      </w:pPr>
      <w:r w:rsidRPr="006A4513">
        <w:rPr>
          <w:rFonts w:ascii="Arial" w:eastAsia="Times New Roman" w:hAnsi="Arial" w:cs="Arial"/>
          <w:b/>
        </w:rPr>
        <w:t xml:space="preserve">Zárt ülés </w:t>
      </w:r>
    </w:p>
    <w:p w14:paraId="425E113E" w14:textId="77777777" w:rsidR="001360A9" w:rsidRPr="006A4513" w:rsidRDefault="001360A9" w:rsidP="001360A9">
      <w:pPr>
        <w:spacing w:after="0" w:line="240" w:lineRule="auto"/>
        <w:jc w:val="both"/>
        <w:rPr>
          <w:rFonts w:ascii="Arial" w:eastAsia="Times New Roman" w:hAnsi="Arial" w:cs="Arial"/>
          <w:b/>
        </w:rPr>
      </w:pPr>
    </w:p>
    <w:p w14:paraId="2DC84B98" w14:textId="77777777" w:rsidR="001360A9" w:rsidRPr="006A4513" w:rsidRDefault="001360A9" w:rsidP="001360A9">
      <w:pPr>
        <w:spacing w:after="0" w:line="240" w:lineRule="auto"/>
        <w:jc w:val="both"/>
        <w:rPr>
          <w:rFonts w:ascii="Arial" w:eastAsia="Times New Roman" w:hAnsi="Arial" w:cs="Arial"/>
          <w:b/>
        </w:rPr>
      </w:pPr>
    </w:p>
    <w:p w14:paraId="7808D869" w14:textId="77777777" w:rsidR="001360A9" w:rsidRPr="006A4513" w:rsidRDefault="001360A9" w:rsidP="001360A9">
      <w:pPr>
        <w:spacing w:after="0" w:line="240" w:lineRule="auto"/>
        <w:jc w:val="both"/>
        <w:rPr>
          <w:rFonts w:ascii="Arial" w:eastAsia="Times New Roman" w:hAnsi="Arial" w:cs="Arial"/>
          <w:b/>
        </w:rPr>
      </w:pPr>
      <w:r w:rsidRPr="006A4513">
        <w:rPr>
          <w:rFonts w:ascii="Arial" w:eastAsia="Times New Roman" w:hAnsi="Arial" w:cs="Arial"/>
          <w:b/>
        </w:rPr>
        <w:t>A zárt ülésen elhangzott hozzászólásokat, javaslatokat és döntéseket a zárt ülésről készített külön jegyzőkönyv tartalmazza.</w:t>
      </w:r>
    </w:p>
    <w:p w14:paraId="06633E51" w14:textId="77777777" w:rsidR="001360A9" w:rsidRPr="006A4513" w:rsidRDefault="001360A9" w:rsidP="001360A9">
      <w:pPr>
        <w:widowControl w:val="0"/>
        <w:autoSpaceDE w:val="0"/>
        <w:autoSpaceDN w:val="0"/>
        <w:adjustRightInd w:val="0"/>
        <w:spacing w:after="0" w:line="240" w:lineRule="auto"/>
        <w:rPr>
          <w:rFonts w:ascii="Arial" w:hAnsi="Arial" w:cs="Arial"/>
        </w:rPr>
      </w:pPr>
    </w:p>
    <w:p w14:paraId="285A5ACE" w14:textId="77777777" w:rsidR="001360A9" w:rsidRPr="006A4513" w:rsidRDefault="001360A9" w:rsidP="001360A9">
      <w:pPr>
        <w:spacing w:after="0" w:line="240" w:lineRule="auto"/>
        <w:rPr>
          <w:rFonts w:ascii="Arial" w:hAnsi="Arial" w:cs="Arial"/>
        </w:rPr>
      </w:pPr>
    </w:p>
    <w:p w14:paraId="2D5A5F36" w14:textId="77777777" w:rsidR="001360A9" w:rsidRPr="006A4513" w:rsidRDefault="001360A9" w:rsidP="001360A9">
      <w:pPr>
        <w:spacing w:after="0" w:line="240" w:lineRule="auto"/>
        <w:rPr>
          <w:rFonts w:ascii="Arial" w:hAnsi="Arial" w:cs="Arial"/>
        </w:rPr>
      </w:pPr>
    </w:p>
    <w:p w14:paraId="7F03744E" w14:textId="76FA79F2" w:rsidR="001360A9" w:rsidRPr="006A4513" w:rsidRDefault="001360A9" w:rsidP="001360A9">
      <w:pPr>
        <w:widowControl w:val="0"/>
        <w:suppressAutoHyphens/>
        <w:autoSpaceDE w:val="0"/>
        <w:autoSpaceDN w:val="0"/>
        <w:adjustRightInd w:val="0"/>
        <w:spacing w:after="0" w:line="240" w:lineRule="auto"/>
        <w:jc w:val="both"/>
        <w:rPr>
          <w:rFonts w:ascii="Arial" w:eastAsia="Times New Roman" w:hAnsi="Arial" w:cs="Arial"/>
          <w:b/>
          <w:lang w:bidi="hi-IN"/>
        </w:rPr>
      </w:pPr>
      <w:r w:rsidRPr="006A4513">
        <w:rPr>
          <w:rFonts w:ascii="Arial" w:eastAsia="Times New Roman" w:hAnsi="Arial" w:cs="Arial"/>
          <w:b/>
          <w:lang w:bidi="hi-IN"/>
        </w:rPr>
        <w:t>Horváth Jácint polgármester más tárgy vagy hozzászólás nem lévén az ülést 1</w:t>
      </w:r>
      <w:r w:rsidR="00DC7CCE">
        <w:rPr>
          <w:rFonts w:ascii="Arial" w:eastAsia="Times New Roman" w:hAnsi="Arial" w:cs="Arial"/>
          <w:b/>
          <w:lang w:bidi="hi-IN"/>
        </w:rPr>
        <w:t>5</w:t>
      </w:r>
      <w:r w:rsidRPr="006A4513">
        <w:rPr>
          <w:rFonts w:ascii="Arial" w:eastAsia="Times New Roman" w:hAnsi="Arial" w:cs="Arial"/>
          <w:b/>
          <w:lang w:bidi="hi-IN"/>
        </w:rPr>
        <w:t>,1</w:t>
      </w:r>
      <w:r w:rsidR="00DC7CCE">
        <w:rPr>
          <w:rFonts w:ascii="Arial" w:eastAsia="Times New Roman" w:hAnsi="Arial" w:cs="Arial"/>
          <w:b/>
          <w:lang w:bidi="hi-IN"/>
        </w:rPr>
        <w:t>7</w:t>
      </w:r>
      <w:r w:rsidRPr="006A4513">
        <w:rPr>
          <w:rFonts w:ascii="Arial" w:eastAsia="Times New Roman" w:hAnsi="Arial" w:cs="Arial"/>
          <w:b/>
          <w:lang w:bidi="hi-IN"/>
        </w:rPr>
        <w:t xml:space="preserve"> órakor bezárta. (Az ülésről készült hangfelvétel alapján ezen jegyzőkönyv a hozzászólásokat szó szerint tartalmazza.)</w:t>
      </w:r>
    </w:p>
    <w:p w14:paraId="4291BE6F" w14:textId="77777777" w:rsidR="001360A9" w:rsidRPr="006A4513" w:rsidRDefault="001360A9" w:rsidP="001360A9">
      <w:pPr>
        <w:widowControl w:val="0"/>
        <w:suppressAutoHyphens/>
        <w:autoSpaceDE w:val="0"/>
        <w:autoSpaceDN w:val="0"/>
        <w:adjustRightInd w:val="0"/>
        <w:spacing w:after="0" w:line="240" w:lineRule="auto"/>
        <w:rPr>
          <w:rFonts w:ascii="Arial" w:eastAsia="Times New Roman" w:hAnsi="Arial" w:cs="Arial"/>
          <w:snapToGrid w:val="0"/>
          <w:lang w:bidi="hi-IN"/>
        </w:rPr>
      </w:pPr>
    </w:p>
    <w:p w14:paraId="6C4389F4" w14:textId="77777777" w:rsidR="001360A9" w:rsidRPr="006A4513" w:rsidRDefault="001360A9" w:rsidP="001360A9">
      <w:pPr>
        <w:widowControl w:val="0"/>
        <w:suppressAutoHyphens/>
        <w:autoSpaceDE w:val="0"/>
        <w:autoSpaceDN w:val="0"/>
        <w:adjustRightInd w:val="0"/>
        <w:spacing w:after="0" w:line="240" w:lineRule="auto"/>
        <w:rPr>
          <w:rFonts w:ascii="Arial" w:eastAsia="Times New Roman" w:hAnsi="Arial" w:cs="Arial"/>
          <w:snapToGrid w:val="0"/>
          <w:lang w:bidi="hi-IN"/>
        </w:rPr>
      </w:pPr>
    </w:p>
    <w:p w14:paraId="7610497A" w14:textId="77777777" w:rsidR="001360A9" w:rsidRPr="006A4513" w:rsidRDefault="001360A9" w:rsidP="001360A9">
      <w:pPr>
        <w:widowControl w:val="0"/>
        <w:suppressAutoHyphens/>
        <w:autoSpaceDE w:val="0"/>
        <w:autoSpaceDN w:val="0"/>
        <w:adjustRightInd w:val="0"/>
        <w:spacing w:after="0" w:line="240" w:lineRule="auto"/>
        <w:rPr>
          <w:rFonts w:ascii="Arial" w:eastAsia="Times New Roman" w:hAnsi="Arial" w:cs="Arial"/>
          <w:snapToGrid w:val="0"/>
          <w:lang w:bidi="hi-IN"/>
        </w:rPr>
      </w:pPr>
    </w:p>
    <w:p w14:paraId="69DFC6A1" w14:textId="77777777" w:rsidR="001360A9" w:rsidRPr="006A4513" w:rsidRDefault="001360A9" w:rsidP="001360A9">
      <w:pPr>
        <w:widowControl w:val="0"/>
        <w:suppressAutoHyphens/>
        <w:autoSpaceDE w:val="0"/>
        <w:autoSpaceDN w:val="0"/>
        <w:adjustRightInd w:val="0"/>
        <w:spacing w:after="0" w:line="240" w:lineRule="auto"/>
        <w:rPr>
          <w:rFonts w:ascii="Arial" w:eastAsia="Times New Roman" w:hAnsi="Arial" w:cs="Arial"/>
          <w:snapToGrid w:val="0"/>
          <w:lang w:bidi="hi-IN"/>
        </w:rPr>
      </w:pPr>
    </w:p>
    <w:p w14:paraId="48D3EB53" w14:textId="77777777" w:rsidR="001360A9" w:rsidRDefault="001360A9" w:rsidP="001360A9">
      <w:pPr>
        <w:widowControl w:val="0"/>
        <w:suppressAutoHyphens/>
        <w:autoSpaceDE w:val="0"/>
        <w:autoSpaceDN w:val="0"/>
        <w:adjustRightInd w:val="0"/>
        <w:spacing w:after="0" w:line="240" w:lineRule="auto"/>
        <w:rPr>
          <w:rFonts w:ascii="Arial" w:eastAsia="Times New Roman" w:hAnsi="Arial" w:cs="Arial"/>
          <w:snapToGrid w:val="0"/>
          <w:lang w:bidi="hi-IN"/>
        </w:rPr>
      </w:pPr>
    </w:p>
    <w:p w14:paraId="04F7AB05" w14:textId="77777777" w:rsidR="001360A9" w:rsidRDefault="001360A9" w:rsidP="001360A9">
      <w:pPr>
        <w:widowControl w:val="0"/>
        <w:suppressAutoHyphens/>
        <w:autoSpaceDE w:val="0"/>
        <w:autoSpaceDN w:val="0"/>
        <w:adjustRightInd w:val="0"/>
        <w:spacing w:after="0" w:line="240" w:lineRule="auto"/>
        <w:rPr>
          <w:rFonts w:ascii="Arial" w:eastAsia="Times New Roman" w:hAnsi="Arial" w:cs="Arial"/>
          <w:snapToGrid w:val="0"/>
          <w:lang w:bidi="hi-IN"/>
        </w:rPr>
      </w:pPr>
    </w:p>
    <w:p w14:paraId="2C688674" w14:textId="77777777" w:rsidR="001360A9" w:rsidRPr="006A4513" w:rsidRDefault="001360A9" w:rsidP="001360A9">
      <w:pPr>
        <w:widowControl w:val="0"/>
        <w:suppressAutoHyphens/>
        <w:autoSpaceDE w:val="0"/>
        <w:autoSpaceDN w:val="0"/>
        <w:adjustRightInd w:val="0"/>
        <w:spacing w:after="0" w:line="240" w:lineRule="auto"/>
        <w:rPr>
          <w:rFonts w:ascii="Arial" w:eastAsia="Times New Roman" w:hAnsi="Arial" w:cs="Arial"/>
          <w:snapToGrid w:val="0"/>
          <w:lang w:bidi="hi-IN"/>
        </w:rPr>
      </w:pPr>
    </w:p>
    <w:p w14:paraId="40FAED5A" w14:textId="77777777" w:rsidR="001360A9" w:rsidRPr="006A4513" w:rsidRDefault="001360A9" w:rsidP="001360A9">
      <w:pPr>
        <w:widowControl w:val="0"/>
        <w:suppressAutoHyphens/>
        <w:autoSpaceDE w:val="0"/>
        <w:autoSpaceDN w:val="0"/>
        <w:adjustRightInd w:val="0"/>
        <w:spacing w:after="0" w:line="240" w:lineRule="auto"/>
        <w:rPr>
          <w:rFonts w:ascii="Arial" w:eastAsia="Times New Roman" w:hAnsi="Arial" w:cs="Arial"/>
          <w:snapToGrid w:val="0"/>
          <w:lang w:bidi="hi-IN"/>
        </w:rPr>
      </w:pPr>
    </w:p>
    <w:p w14:paraId="75706E08" w14:textId="77777777" w:rsidR="001360A9" w:rsidRPr="006A4513" w:rsidRDefault="001360A9" w:rsidP="001360A9">
      <w:pPr>
        <w:widowControl w:val="0"/>
        <w:suppressAutoHyphens/>
        <w:autoSpaceDE w:val="0"/>
        <w:autoSpaceDN w:val="0"/>
        <w:adjustRightInd w:val="0"/>
        <w:spacing w:after="0" w:line="240" w:lineRule="auto"/>
        <w:rPr>
          <w:rFonts w:ascii="Arial" w:eastAsia="Times New Roman" w:hAnsi="Arial" w:cs="Arial"/>
          <w:snapToGrid w:val="0"/>
          <w:lang w:bidi="hi-IN"/>
        </w:rPr>
      </w:pPr>
    </w:p>
    <w:p w14:paraId="753A2F06" w14:textId="77777777" w:rsidR="001360A9" w:rsidRPr="006A4513" w:rsidRDefault="001360A9" w:rsidP="001360A9">
      <w:pPr>
        <w:keepNext/>
        <w:widowControl w:val="0"/>
        <w:tabs>
          <w:tab w:val="center" w:pos="1276"/>
          <w:tab w:val="center" w:pos="7230"/>
        </w:tabs>
        <w:suppressAutoHyphens/>
        <w:autoSpaceDE w:val="0"/>
        <w:autoSpaceDN w:val="0"/>
        <w:adjustRightInd w:val="0"/>
        <w:spacing w:after="0" w:line="240" w:lineRule="auto"/>
        <w:outlineLvl w:val="2"/>
        <w:rPr>
          <w:rFonts w:ascii="Arial" w:eastAsia="Times New Roman" w:hAnsi="Arial" w:cs="Arial"/>
          <w:b/>
          <w:lang w:bidi="hi-IN"/>
        </w:rPr>
      </w:pPr>
      <w:r w:rsidRPr="006A4513">
        <w:rPr>
          <w:rFonts w:ascii="Arial" w:eastAsia="Times New Roman" w:hAnsi="Arial" w:cs="Arial"/>
          <w:b/>
          <w:lang w:bidi="hi-IN"/>
        </w:rPr>
        <w:tab/>
        <w:t xml:space="preserve">Horváth Jácint </w:t>
      </w:r>
      <w:r w:rsidRPr="006A4513">
        <w:rPr>
          <w:rFonts w:ascii="Arial" w:eastAsia="Times New Roman" w:hAnsi="Arial" w:cs="Arial"/>
          <w:b/>
          <w:lang w:bidi="hi-IN"/>
        </w:rPr>
        <w:tab/>
        <w:t xml:space="preserve">Dr. Gyergyák Krisztina </w:t>
      </w:r>
    </w:p>
    <w:p w14:paraId="542AFEC7" w14:textId="77777777" w:rsidR="001360A9" w:rsidRPr="006A4513" w:rsidRDefault="001360A9" w:rsidP="001360A9">
      <w:pPr>
        <w:keepNext/>
        <w:widowControl w:val="0"/>
        <w:tabs>
          <w:tab w:val="center" w:pos="1276"/>
          <w:tab w:val="center" w:pos="7230"/>
        </w:tabs>
        <w:suppressAutoHyphens/>
        <w:autoSpaceDE w:val="0"/>
        <w:autoSpaceDN w:val="0"/>
        <w:adjustRightInd w:val="0"/>
        <w:spacing w:after="0" w:line="240" w:lineRule="auto"/>
        <w:outlineLvl w:val="2"/>
        <w:rPr>
          <w:rFonts w:ascii="Arial" w:hAnsi="Arial" w:cs="Arial"/>
        </w:rPr>
      </w:pPr>
      <w:r w:rsidRPr="006A4513">
        <w:rPr>
          <w:rFonts w:ascii="Arial" w:eastAsia="Times New Roman" w:hAnsi="Arial" w:cs="Arial"/>
          <w:b/>
          <w:lang w:bidi="hi-IN"/>
        </w:rPr>
        <w:tab/>
        <w:t>polgármester</w:t>
      </w:r>
      <w:r w:rsidRPr="006A4513">
        <w:rPr>
          <w:rFonts w:ascii="Arial" w:eastAsia="Times New Roman" w:hAnsi="Arial" w:cs="Arial"/>
          <w:b/>
          <w:lang w:bidi="hi-IN"/>
        </w:rPr>
        <w:tab/>
        <w:t>jegyző</w:t>
      </w:r>
    </w:p>
    <w:p w14:paraId="107CED0A" w14:textId="77777777" w:rsidR="001360A9" w:rsidRPr="006A4513" w:rsidRDefault="001360A9" w:rsidP="001360A9">
      <w:pPr>
        <w:spacing w:after="0"/>
        <w:jc w:val="both"/>
        <w:rPr>
          <w:rFonts w:ascii="Arial" w:hAnsi="Arial" w:cs="Arial"/>
        </w:rPr>
      </w:pPr>
    </w:p>
    <w:p w14:paraId="239E5CD2" w14:textId="77777777" w:rsidR="001360A9" w:rsidRPr="00A74FC6" w:rsidRDefault="001360A9" w:rsidP="001360A9">
      <w:pPr>
        <w:spacing w:after="0"/>
        <w:jc w:val="both"/>
        <w:rPr>
          <w:rFonts w:ascii="Arial" w:hAnsi="Arial" w:cs="Arial"/>
        </w:rPr>
      </w:pPr>
    </w:p>
    <w:p w14:paraId="0D5BA302" w14:textId="77777777" w:rsidR="001360A9" w:rsidRDefault="001360A9" w:rsidP="001360A9">
      <w:pPr>
        <w:spacing w:after="0"/>
        <w:jc w:val="both"/>
        <w:rPr>
          <w:rFonts w:ascii="Arial" w:hAnsi="Arial" w:cs="Arial"/>
        </w:rPr>
      </w:pPr>
    </w:p>
    <w:p w14:paraId="0F89387B" w14:textId="77777777" w:rsidR="001360A9" w:rsidRDefault="001360A9" w:rsidP="001360A9">
      <w:pPr>
        <w:spacing w:after="0"/>
        <w:jc w:val="both"/>
        <w:rPr>
          <w:rFonts w:ascii="Arial" w:hAnsi="Arial" w:cs="Arial"/>
        </w:rPr>
      </w:pPr>
    </w:p>
    <w:p w14:paraId="1E48755E" w14:textId="77777777" w:rsidR="001360A9" w:rsidRDefault="001360A9" w:rsidP="001360A9">
      <w:pPr>
        <w:spacing w:after="0"/>
        <w:jc w:val="both"/>
        <w:rPr>
          <w:rFonts w:ascii="Arial" w:hAnsi="Arial" w:cs="Arial"/>
        </w:rPr>
      </w:pPr>
    </w:p>
    <w:p w14:paraId="5CCB50D7" w14:textId="77777777" w:rsidR="001360A9" w:rsidRDefault="001360A9" w:rsidP="001360A9">
      <w:pPr>
        <w:spacing w:after="0"/>
        <w:jc w:val="both"/>
        <w:rPr>
          <w:rFonts w:ascii="Arial" w:hAnsi="Arial" w:cs="Arial"/>
        </w:rPr>
      </w:pPr>
    </w:p>
    <w:p w14:paraId="7EE9430F" w14:textId="77777777" w:rsidR="001360A9" w:rsidRDefault="001360A9" w:rsidP="001360A9">
      <w:pPr>
        <w:spacing w:after="0"/>
        <w:jc w:val="both"/>
        <w:rPr>
          <w:rFonts w:ascii="Arial" w:hAnsi="Arial" w:cs="Arial"/>
        </w:rPr>
      </w:pPr>
    </w:p>
    <w:p w14:paraId="55BE996C" w14:textId="77777777" w:rsidR="001360A9" w:rsidRDefault="001360A9" w:rsidP="001360A9">
      <w:pPr>
        <w:spacing w:after="0"/>
        <w:jc w:val="both"/>
        <w:rPr>
          <w:rFonts w:ascii="Arial" w:hAnsi="Arial" w:cs="Arial"/>
        </w:rPr>
      </w:pPr>
    </w:p>
    <w:p w14:paraId="04E75275" w14:textId="77777777" w:rsidR="001360A9" w:rsidRPr="002C145D" w:rsidRDefault="001360A9" w:rsidP="002C145D">
      <w:pPr>
        <w:spacing w:after="0"/>
        <w:jc w:val="both"/>
        <w:rPr>
          <w:rFonts w:ascii="Arial" w:hAnsi="Arial" w:cs="Arial"/>
        </w:rPr>
      </w:pPr>
    </w:p>
    <w:p w14:paraId="623EC997" w14:textId="77777777" w:rsidR="006C1541" w:rsidRPr="002C145D" w:rsidRDefault="006C1541" w:rsidP="002C145D">
      <w:pPr>
        <w:spacing w:after="0"/>
        <w:jc w:val="both"/>
        <w:rPr>
          <w:rFonts w:ascii="Arial" w:hAnsi="Arial" w:cs="Arial"/>
        </w:rPr>
      </w:pPr>
    </w:p>
    <w:sectPr w:rsidR="006C1541" w:rsidRPr="002C145D" w:rsidSect="00413152">
      <w:footerReference w:type="default" r:id="rId8"/>
      <w:pgSz w:w="11906" w:h="16838"/>
      <w:pgMar w:top="1418" w:right="1191"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E11A" w14:textId="77777777" w:rsidR="00384290" w:rsidRDefault="00384290" w:rsidP="00384290">
      <w:pPr>
        <w:spacing w:after="0" w:line="240" w:lineRule="auto"/>
      </w:pPr>
      <w:r>
        <w:separator/>
      </w:r>
    </w:p>
  </w:endnote>
  <w:endnote w:type="continuationSeparator" w:id="0">
    <w:p w14:paraId="5AA2CFCF" w14:textId="77777777" w:rsidR="00384290" w:rsidRDefault="00384290" w:rsidP="00384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5553"/>
      <w:docPartObj>
        <w:docPartGallery w:val="Page Numbers (Bottom of Page)"/>
        <w:docPartUnique/>
      </w:docPartObj>
    </w:sdtPr>
    <w:sdtEndPr/>
    <w:sdtContent>
      <w:p w14:paraId="287DE32C" w14:textId="00530C0E" w:rsidR="00384290" w:rsidRPr="00413152" w:rsidRDefault="00384290">
        <w:pPr>
          <w:pStyle w:val="llb"/>
          <w:jc w:val="right"/>
          <w:rPr>
            <w:rFonts w:ascii="Arial" w:hAnsi="Arial" w:cs="Arial"/>
          </w:rPr>
        </w:pPr>
        <w:r w:rsidRPr="00413152">
          <w:rPr>
            <w:rFonts w:ascii="Arial" w:hAnsi="Arial" w:cs="Arial"/>
          </w:rPr>
          <w:fldChar w:fldCharType="begin"/>
        </w:r>
        <w:r w:rsidRPr="00413152">
          <w:rPr>
            <w:rFonts w:ascii="Arial" w:hAnsi="Arial" w:cs="Arial"/>
          </w:rPr>
          <w:instrText>PAGE   \* MERGEFORMAT</w:instrText>
        </w:r>
        <w:r w:rsidRPr="00413152">
          <w:rPr>
            <w:rFonts w:ascii="Arial" w:hAnsi="Arial" w:cs="Arial"/>
          </w:rPr>
          <w:fldChar w:fldCharType="separate"/>
        </w:r>
        <w:r w:rsidRPr="00413152">
          <w:rPr>
            <w:rFonts w:ascii="Arial" w:hAnsi="Arial" w:cs="Arial"/>
          </w:rPr>
          <w:t>2</w:t>
        </w:r>
        <w:r w:rsidRPr="00413152">
          <w:rPr>
            <w:rFonts w:ascii="Arial" w:hAnsi="Arial" w:cs="Arial"/>
          </w:rPr>
          <w:fldChar w:fldCharType="end"/>
        </w:r>
      </w:p>
    </w:sdtContent>
  </w:sdt>
  <w:p w14:paraId="232B3D00" w14:textId="77777777" w:rsidR="00384290" w:rsidRDefault="0038429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5F64" w14:textId="77777777" w:rsidR="00384290" w:rsidRDefault="00384290" w:rsidP="00384290">
      <w:pPr>
        <w:spacing w:after="0" w:line="240" w:lineRule="auto"/>
      </w:pPr>
      <w:r>
        <w:separator/>
      </w:r>
    </w:p>
  </w:footnote>
  <w:footnote w:type="continuationSeparator" w:id="0">
    <w:p w14:paraId="5A0DC7D6" w14:textId="77777777" w:rsidR="00384290" w:rsidRDefault="00384290" w:rsidP="00384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16C"/>
    <w:multiLevelType w:val="hybridMultilevel"/>
    <w:tmpl w:val="02061D76"/>
    <w:lvl w:ilvl="0" w:tplc="DD2EC19E">
      <w:start w:val="16"/>
      <w:numFmt w:val="decimal"/>
      <w:lvlText w:val="%1."/>
      <w:lvlJc w:val="left"/>
      <w:pPr>
        <w:ind w:left="0" w:hanging="360"/>
      </w:pPr>
      <w:rPr>
        <w:rFonts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0F2A47"/>
    <w:multiLevelType w:val="hybridMultilevel"/>
    <w:tmpl w:val="C34E02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80469C5"/>
    <w:multiLevelType w:val="hybridMultilevel"/>
    <w:tmpl w:val="275C5894"/>
    <w:lvl w:ilvl="0" w:tplc="42F056CC">
      <w:start w:val="1"/>
      <w:numFmt w:val="decimal"/>
      <w:lvlText w:val="%1."/>
      <w:lvlJc w:val="left"/>
      <w:pPr>
        <w:ind w:left="0" w:hanging="360"/>
      </w:pPr>
      <w:rPr>
        <w:rFonts w:hint="default"/>
        <w:sz w:val="20"/>
        <w:szCs w:val="20"/>
      </w:rPr>
    </w:lvl>
    <w:lvl w:ilvl="1" w:tplc="040E0019">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abstractNum w:abstractNumId="3" w15:restartNumberingAfterBreak="0">
    <w:nsid w:val="335E499F"/>
    <w:multiLevelType w:val="hybridMultilevel"/>
    <w:tmpl w:val="778A7916"/>
    <w:lvl w:ilvl="0" w:tplc="E348EADC">
      <w:start w:val="1"/>
      <w:numFmt w:val="decimal"/>
      <w:lvlText w:val="%1."/>
      <w:lvlJc w:val="left"/>
      <w:pPr>
        <w:ind w:left="360" w:hanging="360"/>
      </w:pPr>
      <w:rPr>
        <w:rFonts w:hint="default"/>
        <w:b w:val="0"/>
        <w:bCs w:val="0"/>
        <w:i w:val="0"/>
        <w:iCs/>
        <w:sz w:val="22"/>
        <w:szCs w:val="22"/>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4B8E4F62"/>
    <w:multiLevelType w:val="hybridMultilevel"/>
    <w:tmpl w:val="1CB6C1E2"/>
    <w:lvl w:ilvl="0" w:tplc="923482E6">
      <w:start w:val="14"/>
      <w:numFmt w:val="decimal"/>
      <w:lvlText w:val="%1."/>
      <w:lvlJc w:val="left"/>
      <w:pPr>
        <w:ind w:left="360" w:hanging="360"/>
      </w:pPr>
      <w:rPr>
        <w:rFonts w:hint="default"/>
        <w:b/>
        <w:bC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67602A6E"/>
    <w:multiLevelType w:val="hybridMultilevel"/>
    <w:tmpl w:val="819CBF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A6541FF"/>
    <w:multiLevelType w:val="hybridMultilevel"/>
    <w:tmpl w:val="989AB4EC"/>
    <w:lvl w:ilvl="0" w:tplc="DF52F8AC">
      <w:start w:val="1"/>
      <w:numFmt w:val="decimal"/>
      <w:lvlText w:val="%1."/>
      <w:lvlJc w:val="left"/>
      <w:pPr>
        <w:ind w:left="2628" w:hanging="360"/>
      </w:pPr>
      <w:rPr>
        <w:rFonts w:hint="default"/>
      </w:rPr>
    </w:lvl>
    <w:lvl w:ilvl="1" w:tplc="040E0019" w:tentative="1">
      <w:start w:val="1"/>
      <w:numFmt w:val="lowerLetter"/>
      <w:lvlText w:val="%2."/>
      <w:lvlJc w:val="left"/>
      <w:pPr>
        <w:ind w:left="3348" w:hanging="360"/>
      </w:pPr>
    </w:lvl>
    <w:lvl w:ilvl="2" w:tplc="040E001B" w:tentative="1">
      <w:start w:val="1"/>
      <w:numFmt w:val="lowerRoman"/>
      <w:lvlText w:val="%3."/>
      <w:lvlJc w:val="right"/>
      <w:pPr>
        <w:ind w:left="4068" w:hanging="180"/>
      </w:pPr>
    </w:lvl>
    <w:lvl w:ilvl="3" w:tplc="040E000F" w:tentative="1">
      <w:start w:val="1"/>
      <w:numFmt w:val="decimal"/>
      <w:lvlText w:val="%4."/>
      <w:lvlJc w:val="left"/>
      <w:pPr>
        <w:ind w:left="4788" w:hanging="360"/>
      </w:pPr>
    </w:lvl>
    <w:lvl w:ilvl="4" w:tplc="040E0019" w:tentative="1">
      <w:start w:val="1"/>
      <w:numFmt w:val="lowerLetter"/>
      <w:lvlText w:val="%5."/>
      <w:lvlJc w:val="left"/>
      <w:pPr>
        <w:ind w:left="5508" w:hanging="360"/>
      </w:pPr>
    </w:lvl>
    <w:lvl w:ilvl="5" w:tplc="040E001B" w:tentative="1">
      <w:start w:val="1"/>
      <w:numFmt w:val="lowerRoman"/>
      <w:lvlText w:val="%6."/>
      <w:lvlJc w:val="right"/>
      <w:pPr>
        <w:ind w:left="6228" w:hanging="180"/>
      </w:pPr>
    </w:lvl>
    <w:lvl w:ilvl="6" w:tplc="040E000F" w:tentative="1">
      <w:start w:val="1"/>
      <w:numFmt w:val="decimal"/>
      <w:lvlText w:val="%7."/>
      <w:lvlJc w:val="left"/>
      <w:pPr>
        <w:ind w:left="6948" w:hanging="360"/>
      </w:pPr>
    </w:lvl>
    <w:lvl w:ilvl="7" w:tplc="040E0019" w:tentative="1">
      <w:start w:val="1"/>
      <w:numFmt w:val="lowerLetter"/>
      <w:lvlText w:val="%8."/>
      <w:lvlJc w:val="left"/>
      <w:pPr>
        <w:ind w:left="7668" w:hanging="360"/>
      </w:pPr>
    </w:lvl>
    <w:lvl w:ilvl="8" w:tplc="040E001B" w:tentative="1">
      <w:start w:val="1"/>
      <w:numFmt w:val="lowerRoman"/>
      <w:lvlText w:val="%9."/>
      <w:lvlJc w:val="right"/>
      <w:pPr>
        <w:ind w:left="8388" w:hanging="180"/>
      </w:pPr>
    </w:lvl>
  </w:abstractNum>
  <w:abstractNum w:abstractNumId="7" w15:restartNumberingAfterBreak="0">
    <w:nsid w:val="7CF35241"/>
    <w:multiLevelType w:val="hybridMultilevel"/>
    <w:tmpl w:val="4E72C4F4"/>
    <w:lvl w:ilvl="0" w:tplc="7E9204D4">
      <w:start w:val="2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379433771">
    <w:abstractNumId w:val="2"/>
  </w:num>
  <w:num w:numId="2" w16cid:durableId="431366739">
    <w:abstractNumId w:val="3"/>
  </w:num>
  <w:num w:numId="3" w16cid:durableId="186912311">
    <w:abstractNumId w:val="7"/>
  </w:num>
  <w:num w:numId="4" w16cid:durableId="1862083851">
    <w:abstractNumId w:val="4"/>
  </w:num>
  <w:num w:numId="5" w16cid:durableId="1237328302">
    <w:abstractNumId w:val="5"/>
  </w:num>
  <w:num w:numId="6" w16cid:durableId="1336107582">
    <w:abstractNumId w:val="1"/>
  </w:num>
  <w:num w:numId="7" w16cid:durableId="1474373340">
    <w:abstractNumId w:val="6"/>
  </w:num>
  <w:num w:numId="8" w16cid:durableId="98397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5D"/>
    <w:rsid w:val="00041F20"/>
    <w:rsid w:val="00051D6C"/>
    <w:rsid w:val="001360A9"/>
    <w:rsid w:val="0014210B"/>
    <w:rsid w:val="0017484E"/>
    <w:rsid w:val="001A7F43"/>
    <w:rsid w:val="001B0B8D"/>
    <w:rsid w:val="001D3CB6"/>
    <w:rsid w:val="001D706A"/>
    <w:rsid w:val="001F4830"/>
    <w:rsid w:val="002018C3"/>
    <w:rsid w:val="00226553"/>
    <w:rsid w:val="002C145D"/>
    <w:rsid w:val="002C6030"/>
    <w:rsid w:val="002D091A"/>
    <w:rsid w:val="00375E62"/>
    <w:rsid w:val="00384290"/>
    <w:rsid w:val="00397BE2"/>
    <w:rsid w:val="003D4A91"/>
    <w:rsid w:val="003E07BB"/>
    <w:rsid w:val="003E45EC"/>
    <w:rsid w:val="00413152"/>
    <w:rsid w:val="004864B6"/>
    <w:rsid w:val="004A24B6"/>
    <w:rsid w:val="004A2D31"/>
    <w:rsid w:val="00521A1F"/>
    <w:rsid w:val="00681ADB"/>
    <w:rsid w:val="006871C2"/>
    <w:rsid w:val="006C1541"/>
    <w:rsid w:val="006F26DF"/>
    <w:rsid w:val="006F7D3C"/>
    <w:rsid w:val="00735567"/>
    <w:rsid w:val="0076379F"/>
    <w:rsid w:val="0080036D"/>
    <w:rsid w:val="00824DA2"/>
    <w:rsid w:val="008720D3"/>
    <w:rsid w:val="00875294"/>
    <w:rsid w:val="008A30C5"/>
    <w:rsid w:val="008E5D22"/>
    <w:rsid w:val="009816CC"/>
    <w:rsid w:val="00986EE9"/>
    <w:rsid w:val="009F7182"/>
    <w:rsid w:val="00A303B9"/>
    <w:rsid w:val="00A41294"/>
    <w:rsid w:val="00A81C24"/>
    <w:rsid w:val="00A94D4F"/>
    <w:rsid w:val="00A95424"/>
    <w:rsid w:val="00B16A18"/>
    <w:rsid w:val="00B3494F"/>
    <w:rsid w:val="00BB3F08"/>
    <w:rsid w:val="00BC0EE5"/>
    <w:rsid w:val="00C01459"/>
    <w:rsid w:val="00C472B6"/>
    <w:rsid w:val="00C81E1F"/>
    <w:rsid w:val="00CA7108"/>
    <w:rsid w:val="00D229D0"/>
    <w:rsid w:val="00D557C3"/>
    <w:rsid w:val="00D77CBA"/>
    <w:rsid w:val="00D86A41"/>
    <w:rsid w:val="00D97923"/>
    <w:rsid w:val="00DC7CCE"/>
    <w:rsid w:val="00E30009"/>
    <w:rsid w:val="00E57049"/>
    <w:rsid w:val="00E622C5"/>
    <w:rsid w:val="00E775B6"/>
    <w:rsid w:val="00EE227E"/>
    <w:rsid w:val="00F13DC7"/>
    <w:rsid w:val="00F17856"/>
    <w:rsid w:val="00F25C48"/>
    <w:rsid w:val="00F27197"/>
    <w:rsid w:val="00F428F5"/>
    <w:rsid w:val="00F66BED"/>
    <w:rsid w:val="00FB1A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7CAD"/>
  <w15:chartTrackingRefBased/>
  <w15:docId w15:val="{2A5A4C3B-DCC7-4B06-8B81-B09392AC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2C14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2C14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2C145D"/>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2C145D"/>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2C145D"/>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2C145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C145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C145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C145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C145D"/>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2C145D"/>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2C145D"/>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2C145D"/>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2C145D"/>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2C145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C145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C145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C145D"/>
    <w:rPr>
      <w:rFonts w:eastAsiaTheme="majorEastAsia" w:cstheme="majorBidi"/>
      <w:color w:val="272727" w:themeColor="text1" w:themeTint="D8"/>
    </w:rPr>
  </w:style>
  <w:style w:type="paragraph" w:styleId="Cm">
    <w:name w:val="Title"/>
    <w:basedOn w:val="Norml"/>
    <w:next w:val="Norml"/>
    <w:link w:val="CmChar"/>
    <w:uiPriority w:val="10"/>
    <w:qFormat/>
    <w:rsid w:val="002C1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C145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C145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C145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C145D"/>
    <w:pPr>
      <w:spacing w:before="160"/>
      <w:jc w:val="center"/>
    </w:pPr>
    <w:rPr>
      <w:i/>
      <w:iCs/>
      <w:color w:val="404040" w:themeColor="text1" w:themeTint="BF"/>
    </w:rPr>
  </w:style>
  <w:style w:type="character" w:customStyle="1" w:styleId="IdzetChar">
    <w:name w:val="Idézet Char"/>
    <w:basedOn w:val="Bekezdsalapbettpusa"/>
    <w:link w:val="Idzet"/>
    <w:uiPriority w:val="29"/>
    <w:rsid w:val="002C145D"/>
    <w:rPr>
      <w:i/>
      <w:iCs/>
      <w:color w:val="404040" w:themeColor="text1" w:themeTint="BF"/>
    </w:rPr>
  </w:style>
  <w:style w:type="paragraph" w:styleId="Listaszerbekezds">
    <w:name w:val="List Paragraph"/>
    <w:aliases w:val="Felsorolas1,lista_2,List Paragraph à moi,Számozott lista 1,Eszeri felsorolás,Welt L Char,Welt L,FooterText,numbered,Paragraphe de liste1,Bulletr List Paragraph,列出段落,列出段落1,Listeafsnit1,リスト段落1"/>
    <w:basedOn w:val="Norml"/>
    <w:link w:val="ListaszerbekezdsChar"/>
    <w:uiPriority w:val="99"/>
    <w:qFormat/>
    <w:rsid w:val="002C145D"/>
    <w:pPr>
      <w:ind w:left="720"/>
      <w:contextualSpacing/>
    </w:pPr>
  </w:style>
  <w:style w:type="character" w:styleId="Erskiemels">
    <w:name w:val="Intense Emphasis"/>
    <w:basedOn w:val="Bekezdsalapbettpusa"/>
    <w:uiPriority w:val="21"/>
    <w:qFormat/>
    <w:rsid w:val="002C145D"/>
    <w:rPr>
      <w:i/>
      <w:iCs/>
      <w:color w:val="2F5496" w:themeColor="accent1" w:themeShade="BF"/>
    </w:rPr>
  </w:style>
  <w:style w:type="paragraph" w:styleId="Kiemeltidzet">
    <w:name w:val="Intense Quote"/>
    <w:basedOn w:val="Norml"/>
    <w:next w:val="Norml"/>
    <w:link w:val="KiemeltidzetChar"/>
    <w:uiPriority w:val="30"/>
    <w:qFormat/>
    <w:rsid w:val="002C14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2C145D"/>
    <w:rPr>
      <w:i/>
      <w:iCs/>
      <w:color w:val="2F5496" w:themeColor="accent1" w:themeShade="BF"/>
    </w:rPr>
  </w:style>
  <w:style w:type="character" w:styleId="Ershivatkozs">
    <w:name w:val="Intense Reference"/>
    <w:basedOn w:val="Bekezdsalapbettpusa"/>
    <w:uiPriority w:val="32"/>
    <w:qFormat/>
    <w:rsid w:val="002C145D"/>
    <w:rPr>
      <w:b/>
      <w:bCs/>
      <w:smallCaps/>
      <w:color w:val="2F5496" w:themeColor="accent1" w:themeShade="BF"/>
      <w:spacing w:val="5"/>
    </w:rPr>
  </w:style>
  <w:style w:type="paragraph" w:customStyle="1" w:styleId="Szvegtrzsbehzssal21">
    <w:name w:val="Szövegtörzs behúzással 21"/>
    <w:basedOn w:val="Norml"/>
    <w:rsid w:val="00E775B6"/>
    <w:pPr>
      <w:suppressAutoHyphens/>
      <w:spacing w:after="0" w:line="240" w:lineRule="auto"/>
      <w:ind w:left="187"/>
    </w:pPr>
    <w:rPr>
      <w:rFonts w:ascii="Times New Roman" w:eastAsia="Times New Roman" w:hAnsi="Times New Roman" w:cs="Courier New"/>
      <w:kern w:val="0"/>
      <w:sz w:val="20"/>
      <w:szCs w:val="20"/>
      <w:lang w:eastAsia="zh-CN" w:bidi="hi-IN"/>
      <w14:ligatures w14:val="none"/>
    </w:rPr>
  </w:style>
  <w:style w:type="character" w:customStyle="1" w:styleId="st">
    <w:name w:val="st"/>
    <w:rsid w:val="00E775B6"/>
    <w:rPr>
      <w:rFonts w:cs="Times New Roman"/>
    </w:rPr>
  </w:style>
  <w:style w:type="character" w:customStyle="1" w:styleId="ListaszerbekezdsChar">
    <w:name w:val="Listaszerű bekezdés Char"/>
    <w:aliases w:val="Felsorolas1 Char,lista_2 Char,List Paragraph à moi Char,Számozott lista 1 Char,Eszeri felsorolás Char,Welt L Char Char,Welt L Char1,FooterText Char,numbered Char,Paragraphe de liste1 Char,Bulletr List Paragraph Char,列出段落 Char"/>
    <w:link w:val="Listaszerbekezds"/>
    <w:uiPriority w:val="99"/>
    <w:locked/>
    <w:rsid w:val="0017484E"/>
  </w:style>
  <w:style w:type="paragraph" w:styleId="lfej">
    <w:name w:val="header"/>
    <w:basedOn w:val="Norml"/>
    <w:link w:val="lfejChar"/>
    <w:uiPriority w:val="99"/>
    <w:unhideWhenUsed/>
    <w:rsid w:val="00384290"/>
    <w:pPr>
      <w:tabs>
        <w:tab w:val="center" w:pos="4536"/>
        <w:tab w:val="right" w:pos="9072"/>
      </w:tabs>
      <w:spacing w:after="0" w:line="240" w:lineRule="auto"/>
    </w:pPr>
  </w:style>
  <w:style w:type="character" w:customStyle="1" w:styleId="lfejChar">
    <w:name w:val="Élőfej Char"/>
    <w:basedOn w:val="Bekezdsalapbettpusa"/>
    <w:link w:val="lfej"/>
    <w:uiPriority w:val="99"/>
    <w:rsid w:val="00384290"/>
  </w:style>
  <w:style w:type="paragraph" w:styleId="llb">
    <w:name w:val="footer"/>
    <w:basedOn w:val="Norml"/>
    <w:link w:val="llbChar"/>
    <w:uiPriority w:val="99"/>
    <w:unhideWhenUsed/>
    <w:rsid w:val="00384290"/>
    <w:pPr>
      <w:tabs>
        <w:tab w:val="center" w:pos="4536"/>
        <w:tab w:val="right" w:pos="9072"/>
      </w:tabs>
      <w:spacing w:after="0" w:line="240" w:lineRule="auto"/>
    </w:pPr>
  </w:style>
  <w:style w:type="character" w:customStyle="1" w:styleId="llbChar">
    <w:name w:val="Élőláb Char"/>
    <w:basedOn w:val="Bekezdsalapbettpusa"/>
    <w:link w:val="llb"/>
    <w:uiPriority w:val="99"/>
    <w:rsid w:val="00384290"/>
  </w:style>
  <w:style w:type="paragraph" w:customStyle="1" w:styleId="Standard">
    <w:name w:val="Standard"/>
    <w:rsid w:val="00397BE2"/>
    <w:pPr>
      <w:suppressAutoHyphens/>
      <w:autoSpaceDN w:val="0"/>
      <w:spacing w:after="0" w:line="240" w:lineRule="auto"/>
      <w:textAlignment w:val="baseline"/>
    </w:pPr>
    <w:rPr>
      <w:rFonts w:ascii="Arial Narrow" w:eastAsia="Times New Roman" w:hAnsi="Arial Narrow" w:cs="Lucida Sans Unicode"/>
      <w:kern w:val="3"/>
      <w:sz w:val="24"/>
      <w:szCs w:val="20"/>
      <w:lang w:eastAsia="zh-CN"/>
      <w14:ligatures w14:val="none"/>
    </w:rPr>
  </w:style>
  <w:style w:type="paragraph" w:styleId="Szvegtrzs">
    <w:name w:val="Body Text"/>
    <w:aliases w:val="Standard paragraph, Char"/>
    <w:basedOn w:val="Norml"/>
    <w:link w:val="SzvegtrzsChar1"/>
    <w:semiHidden/>
    <w:rsid w:val="00413152"/>
    <w:pPr>
      <w:spacing w:after="0" w:line="240" w:lineRule="auto"/>
      <w:jc w:val="both"/>
    </w:pPr>
    <w:rPr>
      <w:rFonts w:ascii="Times New Roman" w:eastAsia="Times New Roman" w:hAnsi="Times New Roman" w:cs="Times New Roman"/>
      <w:kern w:val="0"/>
      <w:sz w:val="24"/>
      <w:szCs w:val="20"/>
      <w:lang w:eastAsia="hu-HU"/>
      <w14:ligatures w14:val="none"/>
    </w:rPr>
  </w:style>
  <w:style w:type="character" w:customStyle="1" w:styleId="SzvegtrzsChar">
    <w:name w:val="Szövegtörzs Char"/>
    <w:basedOn w:val="Bekezdsalapbettpusa"/>
    <w:uiPriority w:val="99"/>
    <w:semiHidden/>
    <w:rsid w:val="00413152"/>
  </w:style>
  <w:style w:type="character" w:customStyle="1" w:styleId="SzvegtrzsChar1">
    <w:name w:val="Szövegtörzs Char1"/>
    <w:aliases w:val="Standard paragraph Char, Char Char"/>
    <w:link w:val="Szvegtrzs"/>
    <w:semiHidden/>
    <w:rsid w:val="00413152"/>
    <w:rPr>
      <w:rFonts w:ascii="Times New Roman" w:eastAsia="Times New Roman" w:hAnsi="Times New Roman" w:cs="Times New Roman"/>
      <w:kern w:val="0"/>
      <w:sz w:val="24"/>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E360-558A-4B31-BB87-2DBB4C64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11046</Words>
  <Characters>76219</Characters>
  <Application>Microsoft Office Word</Application>
  <DocSecurity>0</DocSecurity>
  <Lines>635</Lines>
  <Paragraphs>174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Horváthné Lukácsi Zsuzsanna</dc:creator>
  <cp:keywords/>
  <dc:description/>
  <cp:lastModifiedBy>Horváthné Lukácsi Zsuzsanna</cp:lastModifiedBy>
  <cp:revision>2</cp:revision>
  <cp:lastPrinted>2025-12-02T10:16:00Z</cp:lastPrinted>
  <dcterms:created xsi:type="dcterms:W3CDTF">2025-12-03T08:53:00Z</dcterms:created>
  <dcterms:modified xsi:type="dcterms:W3CDTF">2025-12-03T08:53:00Z</dcterms:modified>
</cp:coreProperties>
</file>