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4D0" w14:textId="77777777" w:rsidR="00B3085D" w:rsidRPr="004D4206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Nagykanizsa Megyei Jogú Város Közgyűlése</w:t>
      </w:r>
    </w:p>
    <w:p w14:paraId="06FF8397" w14:textId="0A2B8645" w:rsidR="00B3085D" w:rsidRPr="004D4206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2025. </w:t>
      </w:r>
      <w:r w:rsidR="00DB7AFD">
        <w:rPr>
          <w:rFonts w:ascii="Arial" w:eastAsiaTheme="minorEastAsia" w:hAnsi="Arial" w:cs="Arial"/>
          <w:b/>
          <w:bCs/>
          <w:lang w:eastAsia="hu-HU" w:bidi="hi-IN"/>
        </w:rPr>
        <w:t>november 27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>-i soro</w:t>
      </w:r>
      <w:r>
        <w:rPr>
          <w:rFonts w:ascii="Arial" w:eastAsiaTheme="minorEastAsia" w:hAnsi="Arial" w:cs="Arial"/>
          <w:b/>
          <w:bCs/>
          <w:lang w:eastAsia="hu-HU" w:bidi="hi-IN"/>
        </w:rPr>
        <w:t>s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 zárt </w:t>
      </w:r>
    </w:p>
    <w:p w14:paraId="1367ED6F" w14:textId="2A509AD7" w:rsidR="00B3085D" w:rsidRPr="004D4206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ülésén hozott határozat</w:t>
      </w:r>
      <w:r>
        <w:rPr>
          <w:rFonts w:ascii="Arial" w:eastAsiaTheme="minorEastAsia" w:hAnsi="Arial" w:cs="Arial"/>
          <w:b/>
          <w:bCs/>
          <w:lang w:eastAsia="hu-HU" w:bidi="hi-IN"/>
        </w:rPr>
        <w:t>ok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 kihirdetése</w:t>
      </w:r>
    </w:p>
    <w:p w14:paraId="150C69EF" w14:textId="77777777" w:rsidR="00B3085D" w:rsidRDefault="00B3085D" w:rsidP="00B3085D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1F82D07E" w14:textId="77777777" w:rsidR="006C1541" w:rsidRDefault="006C1541" w:rsidP="00F93233">
      <w:pPr>
        <w:spacing w:after="0"/>
      </w:pPr>
    </w:p>
    <w:p w14:paraId="61B1285F" w14:textId="49187D1A" w:rsidR="00B3085D" w:rsidRPr="00F93233" w:rsidRDefault="00F93233">
      <w:pPr>
        <w:rPr>
          <w:rFonts w:ascii="Arial" w:hAnsi="Arial" w:cs="Arial"/>
          <w:b/>
          <w:bCs/>
        </w:rPr>
      </w:pPr>
      <w:r w:rsidRPr="00F93233">
        <w:rPr>
          <w:rFonts w:ascii="Arial" w:hAnsi="Arial" w:cs="Arial"/>
          <w:b/>
          <w:bCs/>
        </w:rPr>
        <w:t>Javaslat folyószámla-hitelkeret rendelkezésre tartásának meghosszabbítására</w:t>
      </w:r>
    </w:p>
    <w:p w14:paraId="5EED89B8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F93233">
        <w:rPr>
          <w:rFonts w:ascii="Arial" w:hAnsi="Arial" w:cs="Arial"/>
          <w:b/>
          <w:bCs/>
          <w:u w:val="single"/>
        </w:rPr>
        <w:t>179/2025.(XI.27.) számú határozat</w:t>
      </w:r>
    </w:p>
    <w:p w14:paraId="59C93BDF" w14:textId="77777777" w:rsidR="00F93233" w:rsidRPr="00F93233" w:rsidRDefault="00F93233" w:rsidP="00F93233">
      <w:pPr>
        <w:spacing w:after="0" w:line="240" w:lineRule="auto"/>
        <w:jc w:val="both"/>
        <w:rPr>
          <w:rFonts w:ascii="Arial" w:hAnsi="Arial" w:cs="Arial"/>
        </w:rPr>
      </w:pPr>
    </w:p>
    <w:p w14:paraId="180AC6A9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Nagykanizsa Megyei Jogú Város Közgyűlése dönt arról, hogy Nagykanizsa Megyei Jogú Város Önkormányzata 600 000 000 Ft összegű, 2026.01.02. napjától 2026.12.30. napjáig érvényes folyószámlahitel szerződést kössön az OTP Bank Nyrt-vel. Felhatalmazza a polgármestert, hogy az előterjesztés 1. számú mellékletét képező kölcsönszerződést az Önkormányzat képviseletében az OTP Bank Nyrt-vel megkösse.</w:t>
      </w:r>
    </w:p>
    <w:p w14:paraId="70740367" w14:textId="77777777" w:rsidR="00F93233" w:rsidRPr="00F93233" w:rsidRDefault="00F93233" w:rsidP="00F93233">
      <w:pPr>
        <w:spacing w:after="0" w:line="240" w:lineRule="auto"/>
        <w:jc w:val="both"/>
        <w:rPr>
          <w:rFonts w:ascii="Arial" w:hAnsi="Arial" w:cs="Arial"/>
        </w:rPr>
      </w:pPr>
    </w:p>
    <w:p w14:paraId="2DB38799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F93233">
        <w:rPr>
          <w:rFonts w:ascii="Arial" w:hAnsi="Arial" w:cs="Arial"/>
          <w:b/>
          <w:bCs/>
          <w:u w:val="single"/>
        </w:rPr>
        <w:t>Határidő:</w:t>
      </w:r>
      <w:r w:rsidRPr="00F93233">
        <w:rPr>
          <w:rFonts w:ascii="Arial" w:hAnsi="Arial" w:cs="Arial"/>
          <w:b/>
          <w:bCs/>
        </w:rPr>
        <w:tab/>
      </w:r>
      <w:r w:rsidRPr="00F93233">
        <w:rPr>
          <w:rFonts w:ascii="Arial" w:hAnsi="Arial" w:cs="Arial"/>
          <w:b/>
          <w:bCs/>
        </w:rPr>
        <w:tab/>
        <w:t>2025. december 31.</w:t>
      </w:r>
    </w:p>
    <w:p w14:paraId="5B65B1C0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  <w:b/>
          <w:bCs/>
        </w:rPr>
      </w:pPr>
      <w:r w:rsidRPr="00F93233">
        <w:rPr>
          <w:rFonts w:ascii="Arial" w:hAnsi="Arial" w:cs="Arial"/>
          <w:b/>
          <w:bCs/>
          <w:u w:val="single"/>
        </w:rPr>
        <w:t>Felelős:</w:t>
      </w:r>
      <w:r w:rsidRPr="00F93233">
        <w:rPr>
          <w:rFonts w:ascii="Arial" w:hAnsi="Arial" w:cs="Arial"/>
          <w:b/>
          <w:bCs/>
        </w:rPr>
        <w:tab/>
      </w:r>
      <w:r w:rsidRPr="00F93233">
        <w:rPr>
          <w:rFonts w:ascii="Arial" w:hAnsi="Arial" w:cs="Arial"/>
          <w:b/>
          <w:bCs/>
        </w:rPr>
        <w:tab/>
        <w:t>Horváth Jácint polgármester</w:t>
      </w:r>
    </w:p>
    <w:p w14:paraId="6761034A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(Operatív felelős:</w:t>
      </w:r>
      <w:r w:rsidRPr="00F93233">
        <w:rPr>
          <w:rFonts w:ascii="Arial" w:hAnsi="Arial" w:cs="Arial"/>
        </w:rPr>
        <w:tab/>
        <w:t>Kunics György osztályvezető)</w:t>
      </w:r>
    </w:p>
    <w:p w14:paraId="7D504326" w14:textId="77777777" w:rsidR="00F93233" w:rsidRPr="00F93233" w:rsidRDefault="00F93233" w:rsidP="00F93233">
      <w:pPr>
        <w:spacing w:after="0"/>
      </w:pPr>
    </w:p>
    <w:p w14:paraId="7FE16850" w14:textId="056BCE43" w:rsidR="00F93233" w:rsidRPr="00F93233" w:rsidRDefault="00F93233" w:rsidP="00F93233">
      <w:pPr>
        <w:spacing w:after="0"/>
        <w:jc w:val="both"/>
        <w:rPr>
          <w:rFonts w:ascii="Arial" w:hAnsi="Arial" w:cs="Arial"/>
          <w:b/>
          <w:bCs/>
        </w:rPr>
      </w:pPr>
      <w:r w:rsidRPr="00F93233">
        <w:rPr>
          <w:rFonts w:ascii="Arial" w:hAnsi="Arial" w:cs="Arial"/>
          <w:b/>
          <w:bCs/>
        </w:rPr>
        <w:t>Javaslat a Nagykanizsai Városfejlesztő Kft.-vel, valamint a Nagykanizsai Ipari- és Gazdaságfejlesztő Ügynökség Kft.-vel kapcsolatos döntések meghozatalára</w:t>
      </w:r>
    </w:p>
    <w:p w14:paraId="00C54C4D" w14:textId="77777777" w:rsidR="00F93233" w:rsidRPr="00F93233" w:rsidRDefault="00F93233" w:rsidP="00F93233">
      <w:pPr>
        <w:spacing w:after="0"/>
        <w:rPr>
          <w:rFonts w:ascii="Arial" w:hAnsi="Arial" w:cs="Arial"/>
          <w:b/>
          <w:bCs/>
        </w:rPr>
      </w:pPr>
    </w:p>
    <w:p w14:paraId="4E22D672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F93233">
        <w:rPr>
          <w:rFonts w:ascii="Arial" w:hAnsi="Arial" w:cs="Arial"/>
          <w:b/>
          <w:bCs/>
          <w:u w:val="single"/>
        </w:rPr>
        <w:t>180/2025.(XI.27.) számú határozat</w:t>
      </w:r>
    </w:p>
    <w:p w14:paraId="2989A098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1FE29E25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eastAsia="Times New Roman" w:hAnsi="Arial" w:cs="Arial"/>
          <w:bCs/>
          <w:lang w:eastAsia="hu-HU"/>
        </w:rPr>
      </w:pPr>
      <w:r w:rsidRPr="00F93233">
        <w:rPr>
          <w:rFonts w:ascii="Arial" w:eastAsia="Times New Roman" w:hAnsi="Arial" w:cs="Arial"/>
          <w:bCs/>
          <w:lang w:eastAsia="hu-HU"/>
        </w:rPr>
        <w:t>Nagykanizsa Megyei Jogú Város Közgyűlése</w:t>
      </w:r>
    </w:p>
    <w:p w14:paraId="53D9AA63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  <w:bCs/>
        </w:rPr>
      </w:pPr>
    </w:p>
    <w:p w14:paraId="606A739A" w14:textId="00CAE9AD" w:rsidR="00F93233" w:rsidRPr="00F93233" w:rsidRDefault="00F93233" w:rsidP="00F93233">
      <w:pPr>
        <w:pStyle w:val="Listaszerbekezds"/>
        <w:numPr>
          <w:ilvl w:val="0"/>
          <w:numId w:val="2"/>
        </w:numPr>
        <w:spacing w:after="0" w:line="240" w:lineRule="auto"/>
        <w:ind w:left="2552" w:hanging="284"/>
        <w:jc w:val="both"/>
        <w:rPr>
          <w:rFonts w:ascii="Arial" w:hAnsi="Arial" w:cs="Arial"/>
          <w:bCs/>
        </w:rPr>
      </w:pPr>
      <w:r w:rsidRPr="00F93233">
        <w:rPr>
          <w:rFonts w:ascii="Arial" w:hAnsi="Arial" w:cs="Arial"/>
          <w:b/>
        </w:rPr>
        <w:t>a Nagykanizsai Városfejlesztő Kft.</w:t>
      </w:r>
      <w:r w:rsidRPr="00F93233">
        <w:rPr>
          <w:rFonts w:ascii="Arial" w:hAnsi="Arial" w:cs="Arial"/>
          <w:bCs/>
        </w:rPr>
        <w:t xml:space="preserve"> (székhelye: 8800 Nagykanizsa, Erzsébet tér 20. Cg.20-09-074936) ügyvezetői tisztségét betöltő </w:t>
      </w:r>
      <w:r w:rsidRPr="00F93233">
        <w:rPr>
          <w:rFonts w:ascii="Arial" w:hAnsi="Arial" w:cs="Arial"/>
          <w:b/>
        </w:rPr>
        <w:t>Nyeste Péter</w:t>
      </w:r>
      <w:r w:rsidRPr="00F93233">
        <w:rPr>
          <w:rFonts w:ascii="Arial" w:hAnsi="Arial" w:cs="Arial"/>
          <w:bCs/>
        </w:rPr>
        <w:t xml:space="preserve"> </w:t>
      </w:r>
      <w:r w:rsidRPr="00571C02">
        <w:rPr>
          <w:rFonts w:ascii="Arial" w:hAnsi="Arial" w:cs="Arial"/>
          <w:kern w:val="0"/>
        </w:rPr>
        <w:t>&gt;</w:t>
      </w:r>
      <w:r w:rsidRPr="00571C02">
        <w:rPr>
          <w:rFonts w:ascii="Arial" w:hAnsi="Arial" w:cs="Arial"/>
          <w:i/>
          <w:iCs/>
          <w:kern w:val="0"/>
        </w:rPr>
        <w:t xml:space="preserve">személyes </w:t>
      </w:r>
      <w:proofErr w:type="gramStart"/>
      <w:r w:rsidRPr="00571C02">
        <w:rPr>
          <w:rFonts w:ascii="Arial" w:hAnsi="Arial" w:cs="Arial"/>
          <w:i/>
          <w:iCs/>
          <w:kern w:val="0"/>
        </w:rPr>
        <w:t>adat</w:t>
      </w:r>
      <w:r w:rsidRPr="00571C02">
        <w:rPr>
          <w:rFonts w:ascii="Arial" w:hAnsi="Arial" w:cs="Arial"/>
          <w:kern w:val="0"/>
        </w:rPr>
        <w:t xml:space="preserve">&lt; </w:t>
      </w:r>
      <w:r w:rsidRPr="00F93233">
        <w:rPr>
          <w:rFonts w:ascii="Arial" w:hAnsi="Arial" w:cs="Arial"/>
          <w:bCs/>
        </w:rPr>
        <w:t>szám</w:t>
      </w:r>
      <w:proofErr w:type="gramEnd"/>
      <w:r w:rsidRPr="00F93233">
        <w:rPr>
          <w:rFonts w:ascii="Arial" w:hAnsi="Arial" w:cs="Arial"/>
          <w:bCs/>
        </w:rPr>
        <w:t xml:space="preserve"> alatti lakos </w:t>
      </w:r>
      <w:r w:rsidRPr="00F93233">
        <w:rPr>
          <w:rFonts w:ascii="Arial" w:hAnsi="Arial" w:cs="Arial"/>
          <w:b/>
        </w:rPr>
        <w:t>ügyvezetői megbízatását a havi alapbére változatlanul hagyása mellett 2028. december 31-ig meghosszabbítja</w:t>
      </w:r>
      <w:r w:rsidRPr="00F93233">
        <w:rPr>
          <w:rFonts w:ascii="Arial" w:hAnsi="Arial" w:cs="Arial"/>
          <w:bCs/>
        </w:rPr>
        <w:t>.</w:t>
      </w:r>
    </w:p>
    <w:p w14:paraId="6EE1BA67" w14:textId="77777777" w:rsidR="00F93233" w:rsidRPr="00F93233" w:rsidRDefault="00F93233" w:rsidP="00F93233">
      <w:pPr>
        <w:pStyle w:val="Listaszerbekezds"/>
        <w:spacing w:after="0" w:line="240" w:lineRule="auto"/>
        <w:ind w:left="2552"/>
        <w:jc w:val="both"/>
        <w:rPr>
          <w:rFonts w:ascii="Arial" w:hAnsi="Arial" w:cs="Arial"/>
          <w:bCs/>
        </w:rPr>
      </w:pPr>
      <w:r w:rsidRPr="00F93233">
        <w:rPr>
          <w:rFonts w:ascii="Arial" w:hAnsi="Arial" w:cs="Arial"/>
          <w:bCs/>
        </w:rPr>
        <w:t>Felhatalmazza a polgármestert, hogy a tisztségviselővel kötött munkaszerződés jelen határozatban elfogadott feltételeknek megfelelő módosítását aláírja.</w:t>
      </w:r>
    </w:p>
    <w:p w14:paraId="64B8EAFD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  <w:bCs/>
        </w:rPr>
      </w:pPr>
    </w:p>
    <w:p w14:paraId="251BE991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  <w:b/>
        </w:rPr>
      </w:pPr>
      <w:bookmarkStart w:id="0" w:name="_Hlk214889899"/>
      <w:r w:rsidRPr="00F93233">
        <w:rPr>
          <w:rFonts w:ascii="Arial" w:hAnsi="Arial" w:cs="Arial"/>
          <w:b/>
          <w:u w:val="single"/>
        </w:rPr>
        <w:t>Határidő:</w:t>
      </w:r>
      <w:r w:rsidRPr="00F93233">
        <w:rPr>
          <w:rFonts w:ascii="Arial" w:hAnsi="Arial" w:cs="Arial"/>
          <w:b/>
        </w:rPr>
        <w:tab/>
        <w:t>2025. december 31.</w:t>
      </w:r>
    </w:p>
    <w:p w14:paraId="3ADC2A9B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  <w:b/>
        </w:rPr>
      </w:pPr>
      <w:r w:rsidRPr="00F93233">
        <w:rPr>
          <w:rFonts w:ascii="Arial" w:hAnsi="Arial" w:cs="Arial"/>
          <w:b/>
          <w:u w:val="single"/>
        </w:rPr>
        <w:t>Felelős:</w:t>
      </w:r>
      <w:r w:rsidRPr="00F93233">
        <w:rPr>
          <w:rFonts w:ascii="Arial" w:hAnsi="Arial" w:cs="Arial"/>
          <w:b/>
        </w:rPr>
        <w:t xml:space="preserve"> </w:t>
      </w:r>
      <w:r w:rsidRPr="00F93233">
        <w:rPr>
          <w:rFonts w:ascii="Arial" w:hAnsi="Arial" w:cs="Arial"/>
          <w:b/>
        </w:rPr>
        <w:tab/>
        <w:t>Horváth Jácint polgármester</w:t>
      </w:r>
    </w:p>
    <w:p w14:paraId="2B5B485D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(Operatív felelős: dr. Termecz Marianna aljegyző)</w:t>
      </w:r>
    </w:p>
    <w:bookmarkEnd w:id="0"/>
    <w:p w14:paraId="67F3D945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10E322D5" w14:textId="208DF87A" w:rsidR="00F93233" w:rsidRPr="00F93233" w:rsidRDefault="00F93233" w:rsidP="00F93233">
      <w:pPr>
        <w:pStyle w:val="Listaszerbekezds"/>
        <w:numPr>
          <w:ilvl w:val="0"/>
          <w:numId w:val="2"/>
        </w:numPr>
        <w:spacing w:after="0" w:line="240" w:lineRule="auto"/>
        <w:ind w:left="2552" w:hanging="284"/>
        <w:jc w:val="both"/>
        <w:rPr>
          <w:rFonts w:ascii="Arial" w:hAnsi="Arial" w:cs="Arial"/>
        </w:rPr>
      </w:pPr>
      <w:r w:rsidRPr="00F93233">
        <w:rPr>
          <w:rFonts w:ascii="Arial" w:hAnsi="Arial" w:cs="Arial"/>
          <w:bCs/>
        </w:rPr>
        <w:t xml:space="preserve">a </w:t>
      </w:r>
      <w:r w:rsidRPr="00F93233">
        <w:rPr>
          <w:rFonts w:ascii="Arial" w:hAnsi="Arial" w:cs="Arial"/>
          <w:b/>
          <w:bCs/>
        </w:rPr>
        <w:t xml:space="preserve">Nagykanizsai Ipari- és Gazdaságfejlesztő Ügynökség Kft. </w:t>
      </w:r>
      <w:r w:rsidRPr="00F93233">
        <w:rPr>
          <w:rFonts w:ascii="Arial" w:hAnsi="Arial" w:cs="Arial"/>
        </w:rPr>
        <w:t xml:space="preserve">(székhelye: 8800 Nagykanizsa, Erzsébet tér 20., Cg. 20-09-076748) </w:t>
      </w:r>
      <w:r w:rsidRPr="00F93233">
        <w:rPr>
          <w:rFonts w:ascii="Arial" w:hAnsi="Arial" w:cs="Arial"/>
          <w:bCs/>
        </w:rPr>
        <w:t>ügyvezetői tisztségét betöltő</w:t>
      </w:r>
      <w:r w:rsidRPr="00F93233">
        <w:rPr>
          <w:rFonts w:ascii="Arial" w:hAnsi="Arial" w:cs="Arial"/>
          <w:b/>
        </w:rPr>
        <w:t xml:space="preserve"> Nyeste Péter </w:t>
      </w:r>
      <w:r w:rsidRPr="00571C02">
        <w:rPr>
          <w:rFonts w:ascii="Arial" w:hAnsi="Arial" w:cs="Arial"/>
          <w:kern w:val="0"/>
        </w:rPr>
        <w:t>&gt;</w:t>
      </w:r>
      <w:r w:rsidRPr="00571C02">
        <w:rPr>
          <w:rFonts w:ascii="Arial" w:hAnsi="Arial" w:cs="Arial"/>
          <w:i/>
          <w:iCs/>
          <w:kern w:val="0"/>
        </w:rPr>
        <w:t xml:space="preserve">személyes </w:t>
      </w:r>
      <w:proofErr w:type="gramStart"/>
      <w:r w:rsidRPr="00571C02">
        <w:rPr>
          <w:rFonts w:ascii="Arial" w:hAnsi="Arial" w:cs="Arial"/>
          <w:i/>
          <w:iCs/>
          <w:kern w:val="0"/>
        </w:rPr>
        <w:t>adat</w:t>
      </w:r>
      <w:r w:rsidRPr="00571C02">
        <w:rPr>
          <w:rFonts w:ascii="Arial" w:hAnsi="Arial" w:cs="Arial"/>
          <w:kern w:val="0"/>
        </w:rPr>
        <w:t xml:space="preserve">&lt; </w:t>
      </w:r>
      <w:r w:rsidRPr="00F93233">
        <w:rPr>
          <w:rFonts w:ascii="Arial" w:hAnsi="Arial" w:cs="Arial"/>
          <w:bCs/>
        </w:rPr>
        <w:t>szám</w:t>
      </w:r>
      <w:proofErr w:type="gramEnd"/>
      <w:r w:rsidRPr="00F93233">
        <w:rPr>
          <w:rFonts w:ascii="Arial" w:hAnsi="Arial" w:cs="Arial"/>
          <w:bCs/>
        </w:rPr>
        <w:t xml:space="preserve"> alatti lakos</w:t>
      </w:r>
      <w:r w:rsidRPr="00F93233">
        <w:rPr>
          <w:rFonts w:ascii="Arial" w:hAnsi="Arial" w:cs="Arial"/>
          <w:b/>
        </w:rPr>
        <w:t xml:space="preserve"> ügyvezetői </w:t>
      </w:r>
      <w:r w:rsidRPr="00F93233">
        <w:rPr>
          <w:rFonts w:ascii="Arial" w:hAnsi="Arial" w:cs="Arial"/>
          <w:b/>
          <w:bCs/>
        </w:rPr>
        <w:t>megbízatását 2026. május 31-ig meghosszabbítja.</w:t>
      </w:r>
    </w:p>
    <w:p w14:paraId="74BBF508" w14:textId="77777777" w:rsidR="00F93233" w:rsidRPr="00F93233" w:rsidRDefault="00F93233" w:rsidP="00F93233">
      <w:pPr>
        <w:pStyle w:val="Listaszerbekezds"/>
        <w:ind w:left="2552"/>
        <w:jc w:val="both"/>
        <w:rPr>
          <w:rFonts w:ascii="Arial" w:hAnsi="Arial" w:cs="Arial"/>
          <w:b/>
        </w:rPr>
      </w:pPr>
      <w:r w:rsidRPr="00F93233">
        <w:rPr>
          <w:rFonts w:ascii="Arial" w:hAnsi="Arial" w:cs="Arial"/>
          <w:bCs/>
        </w:rPr>
        <w:t xml:space="preserve">Az ügyvezető </w:t>
      </w:r>
      <w:r w:rsidRPr="00F93233">
        <w:rPr>
          <w:rFonts w:ascii="Arial" w:hAnsi="Arial" w:cs="Arial"/>
          <w:b/>
        </w:rPr>
        <w:t>a megbízást</w:t>
      </w:r>
      <w:r w:rsidRPr="00F93233">
        <w:rPr>
          <w:rFonts w:ascii="Arial" w:hAnsi="Arial" w:cs="Arial"/>
          <w:bCs/>
        </w:rPr>
        <w:t xml:space="preserve"> a köztulajdonban álló gazdasági társaságok takarékosabb működéséről szóló 2009. évi CXXII. törvény 6. § (4) bekezdése alapján</w:t>
      </w:r>
      <w:r w:rsidRPr="00F93233">
        <w:rPr>
          <w:rFonts w:ascii="Arial" w:hAnsi="Arial" w:cs="Arial"/>
          <w:b/>
        </w:rPr>
        <w:t xml:space="preserve"> javadalmazás nélkül látja el.</w:t>
      </w:r>
    </w:p>
    <w:p w14:paraId="69B421D3" w14:textId="77777777" w:rsidR="00F93233" w:rsidRPr="00F93233" w:rsidRDefault="00F93233" w:rsidP="00F93233">
      <w:pPr>
        <w:pStyle w:val="Listaszerbekezds"/>
        <w:spacing w:after="0"/>
        <w:ind w:left="2552"/>
        <w:jc w:val="both"/>
        <w:rPr>
          <w:rFonts w:ascii="Arial" w:hAnsi="Arial" w:cs="Arial"/>
          <w:bCs/>
        </w:rPr>
      </w:pPr>
      <w:r w:rsidRPr="00F93233">
        <w:rPr>
          <w:rFonts w:ascii="Arial" w:hAnsi="Arial" w:cs="Arial"/>
          <w:bCs/>
        </w:rPr>
        <w:t>Felhatalmazza a polgármestert, hogy a tisztségviselővel kötött megbízási szerződés jelen határozatban elfogadott feltételeknek megfelelő módosítását aláírja.</w:t>
      </w:r>
    </w:p>
    <w:p w14:paraId="3E828779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30941569" w14:textId="2F8A8CF6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  <w:b/>
        </w:rPr>
      </w:pPr>
      <w:r w:rsidRPr="00F93233">
        <w:rPr>
          <w:rFonts w:ascii="Arial" w:hAnsi="Arial" w:cs="Arial"/>
          <w:b/>
          <w:u w:val="single"/>
        </w:rPr>
        <w:t>Határidő:</w:t>
      </w:r>
      <w:r w:rsidRPr="00F9323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3233">
        <w:rPr>
          <w:rFonts w:ascii="Arial" w:hAnsi="Arial" w:cs="Arial"/>
          <w:b/>
        </w:rPr>
        <w:t>2025. december 31.</w:t>
      </w:r>
    </w:p>
    <w:p w14:paraId="3C061890" w14:textId="1704D5CB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  <w:b/>
        </w:rPr>
      </w:pPr>
      <w:r w:rsidRPr="00F93233">
        <w:rPr>
          <w:rFonts w:ascii="Arial" w:hAnsi="Arial" w:cs="Arial"/>
          <w:b/>
          <w:u w:val="single"/>
        </w:rPr>
        <w:t>Felelős:</w:t>
      </w:r>
      <w:r w:rsidRPr="00F93233">
        <w:rPr>
          <w:rFonts w:ascii="Arial" w:hAnsi="Arial" w:cs="Arial"/>
          <w:b/>
        </w:rPr>
        <w:t xml:space="preserve"> </w:t>
      </w:r>
      <w:r w:rsidRPr="00F9323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93233">
        <w:rPr>
          <w:rFonts w:ascii="Arial" w:hAnsi="Arial" w:cs="Arial"/>
          <w:b/>
        </w:rPr>
        <w:t>Horváth Jácint polgármester</w:t>
      </w:r>
    </w:p>
    <w:p w14:paraId="50E927B9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(Operatív felelős: dr. Termecz Marianna aljegyző)</w:t>
      </w:r>
    </w:p>
    <w:p w14:paraId="1BA5D520" w14:textId="77777777" w:rsidR="00F93233" w:rsidRPr="00F93233" w:rsidRDefault="00F93233" w:rsidP="00F93233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43EDFC33" w14:textId="77777777" w:rsidR="00F93233" w:rsidRPr="00F93233" w:rsidRDefault="00F93233" w:rsidP="00F93233">
      <w:pPr>
        <w:pStyle w:val="Listaszerbekezds"/>
        <w:numPr>
          <w:ilvl w:val="0"/>
          <w:numId w:val="2"/>
        </w:numPr>
        <w:spacing w:after="0" w:line="240" w:lineRule="auto"/>
        <w:ind w:left="2552" w:hanging="284"/>
        <w:jc w:val="both"/>
        <w:rPr>
          <w:rFonts w:ascii="Arial" w:hAnsi="Arial" w:cs="Arial"/>
          <w:bCs/>
        </w:rPr>
      </w:pPr>
      <w:r w:rsidRPr="00F93233">
        <w:rPr>
          <w:rFonts w:ascii="Arial" w:hAnsi="Arial" w:cs="Arial"/>
          <w:bCs/>
        </w:rPr>
        <w:t xml:space="preserve">úgy határoz, hogy </w:t>
      </w:r>
      <w:r w:rsidRPr="00F93233">
        <w:rPr>
          <w:rFonts w:ascii="Arial" w:hAnsi="Arial" w:cs="Arial"/>
          <w:b/>
        </w:rPr>
        <w:t>a Nagykanizsai Ipari- és Gazdaságfejlesztő Ügynökség Kft.-t</w:t>
      </w:r>
      <w:r w:rsidRPr="00F93233">
        <w:rPr>
          <w:rFonts w:ascii="Arial" w:hAnsi="Arial" w:cs="Arial"/>
          <w:bCs/>
        </w:rPr>
        <w:t xml:space="preserve"> (székhelye: 8800 Nagykanizsa, Erzsébet tér 20. Cg.: 20-09-076748) </w:t>
      </w:r>
      <w:r w:rsidRPr="00F93233">
        <w:rPr>
          <w:rFonts w:ascii="Arial" w:hAnsi="Arial" w:cs="Arial"/>
          <w:b/>
        </w:rPr>
        <w:t xml:space="preserve">jogutód nélkül megszünteti és 2026. január 01. kezdő időponttal elrendeli </w:t>
      </w:r>
      <w:r w:rsidRPr="00F93233">
        <w:rPr>
          <w:rFonts w:ascii="Arial" w:hAnsi="Arial" w:cs="Arial"/>
          <w:bCs/>
        </w:rPr>
        <w:t xml:space="preserve">a cégnyilvánosságról, a bírósági cégeljárásról és a végelszámolásról szóló 2006. évi V. törvény 114. §-a szerint a társaság </w:t>
      </w:r>
      <w:r w:rsidRPr="00F93233">
        <w:rPr>
          <w:rFonts w:ascii="Arial" w:hAnsi="Arial" w:cs="Arial"/>
          <w:b/>
        </w:rPr>
        <w:t>egyszerűsített végelszámolását</w:t>
      </w:r>
      <w:r w:rsidRPr="00F93233">
        <w:rPr>
          <w:rFonts w:ascii="Arial" w:hAnsi="Arial" w:cs="Arial"/>
          <w:bCs/>
        </w:rPr>
        <w:t xml:space="preserve">. </w:t>
      </w:r>
    </w:p>
    <w:p w14:paraId="1BF1069F" w14:textId="77777777" w:rsidR="00F93233" w:rsidRPr="00F93233" w:rsidRDefault="00F93233" w:rsidP="00F93233">
      <w:pPr>
        <w:pStyle w:val="Listaszerbekezds"/>
        <w:spacing w:after="0"/>
        <w:ind w:left="2552"/>
        <w:jc w:val="both"/>
        <w:rPr>
          <w:rFonts w:ascii="Arial" w:hAnsi="Arial" w:cs="Arial"/>
          <w:bCs/>
        </w:rPr>
      </w:pPr>
      <w:r w:rsidRPr="00F93233">
        <w:rPr>
          <w:rFonts w:ascii="Arial" w:hAnsi="Arial" w:cs="Arial"/>
          <w:bCs/>
        </w:rPr>
        <w:t>Felkéri az ügyvezetőt, hogy a végelszámolás határidőben történő lefolytatásához szükséges intézkedéseket tegye meg.</w:t>
      </w:r>
    </w:p>
    <w:p w14:paraId="0897D04A" w14:textId="77777777" w:rsidR="00F93233" w:rsidRPr="00F93233" w:rsidRDefault="00F93233" w:rsidP="00F93233">
      <w:pPr>
        <w:pStyle w:val="Listaszerbekezds"/>
        <w:spacing w:after="0"/>
        <w:ind w:left="2552"/>
        <w:jc w:val="both"/>
        <w:rPr>
          <w:rFonts w:ascii="Arial" w:hAnsi="Arial" w:cs="Arial"/>
          <w:bCs/>
        </w:rPr>
      </w:pPr>
    </w:p>
    <w:p w14:paraId="03E7E37D" w14:textId="463EA3CD" w:rsidR="00F93233" w:rsidRPr="00F93233" w:rsidRDefault="00F93233" w:rsidP="00F93233">
      <w:pPr>
        <w:spacing w:after="0"/>
        <w:jc w:val="both"/>
        <w:rPr>
          <w:rFonts w:ascii="Arial" w:eastAsia="Calibri" w:hAnsi="Arial" w:cs="Calibri"/>
          <w:b/>
          <w:lang w:eastAsia="zh-CN" w:bidi="hi-IN"/>
        </w:rPr>
      </w:pPr>
      <w:r w:rsidRPr="00F93233">
        <w:rPr>
          <w:rFonts w:ascii="Arial" w:eastAsia="Calibri" w:hAnsi="Arial" w:cs="Calibri"/>
          <w:b/>
          <w:lang w:eastAsia="zh-CN" w:bidi="hi-IN"/>
        </w:rPr>
        <w:t>Javaslat a nagykanizsai 153/1 hrsz-ú kivett saját használatú út elidegenítésével kapcsolatos döntések meghozatalára</w:t>
      </w:r>
    </w:p>
    <w:p w14:paraId="7B4AB5D5" w14:textId="77777777" w:rsidR="00F93233" w:rsidRPr="00F93233" w:rsidRDefault="00F93233" w:rsidP="00F93233">
      <w:pPr>
        <w:spacing w:after="0"/>
        <w:rPr>
          <w:rFonts w:ascii="Arial" w:eastAsia="Calibri" w:hAnsi="Arial" w:cs="Calibri"/>
          <w:b/>
          <w:lang w:eastAsia="zh-CN" w:bidi="hi-IN"/>
        </w:rPr>
      </w:pPr>
    </w:p>
    <w:p w14:paraId="4CF48241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 w:rsidRPr="00F93233">
        <w:rPr>
          <w:rFonts w:ascii="Arial" w:hAnsi="Arial" w:cs="Arial"/>
          <w:b/>
          <w:bCs/>
          <w:u w:val="single"/>
        </w:rPr>
        <w:t>181/2025.(XI.27.) számú határozat</w:t>
      </w:r>
    </w:p>
    <w:p w14:paraId="5B35E1DC" w14:textId="77777777" w:rsidR="00F93233" w:rsidRPr="00F93233" w:rsidRDefault="00F93233" w:rsidP="00F93233">
      <w:pPr>
        <w:spacing w:after="0" w:line="240" w:lineRule="auto"/>
        <w:jc w:val="both"/>
        <w:rPr>
          <w:rFonts w:ascii="Arial" w:hAnsi="Arial" w:cs="Arial"/>
        </w:rPr>
      </w:pPr>
    </w:p>
    <w:p w14:paraId="3D26A47E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Nagykanizsa Megyei Jogú Város Közgyűlése</w:t>
      </w:r>
    </w:p>
    <w:p w14:paraId="0E813B03" w14:textId="77777777" w:rsidR="00F93233" w:rsidRPr="00F93233" w:rsidRDefault="00F93233" w:rsidP="00F93233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0EC18F46" w14:textId="77777777" w:rsidR="00F93233" w:rsidRPr="00F93233" w:rsidRDefault="00F93233" w:rsidP="00F93233">
      <w:pPr>
        <w:pStyle w:val="Listaszerbekezds"/>
        <w:numPr>
          <w:ilvl w:val="0"/>
          <w:numId w:val="3"/>
        </w:numPr>
        <w:spacing w:after="0" w:line="240" w:lineRule="auto"/>
        <w:ind w:left="2552" w:hanging="284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dönt a Nagykanizsa belterület 153/1 hrsz-ú kivett saját használatú út megjelölésű korlátozottan forgalomképes törzsvagyonba tartozó ingatlan forgalomképes, üzleti vagyonba történő átsorolásáról.</w:t>
      </w:r>
    </w:p>
    <w:p w14:paraId="32A23836" w14:textId="77777777" w:rsidR="00F93233" w:rsidRPr="00F93233" w:rsidRDefault="00F93233" w:rsidP="00F93233">
      <w:pPr>
        <w:pStyle w:val="Listaszerbekezds"/>
        <w:spacing w:after="0" w:line="240" w:lineRule="auto"/>
        <w:ind w:left="2552"/>
        <w:jc w:val="both"/>
        <w:rPr>
          <w:rFonts w:ascii="Arial" w:hAnsi="Arial" w:cs="Arial"/>
        </w:rPr>
      </w:pPr>
    </w:p>
    <w:p w14:paraId="145349E9" w14:textId="77777777" w:rsidR="00F93233" w:rsidRPr="00F93233" w:rsidRDefault="00F93233" w:rsidP="00F93233">
      <w:pPr>
        <w:pStyle w:val="Listaszerbekezds"/>
        <w:numPr>
          <w:ilvl w:val="0"/>
          <w:numId w:val="3"/>
        </w:numPr>
        <w:spacing w:after="0" w:line="240" w:lineRule="auto"/>
        <w:ind w:left="2552" w:hanging="284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egyetért a Nagykanizsa belterület 153/1 hrsz-ú, 376 m2 alapterületű kivett saját használatú út Rózsás Károly részére bruttó 1.800.000 Ft vételáron történő elidegenítésével.</w:t>
      </w:r>
    </w:p>
    <w:p w14:paraId="5A471E66" w14:textId="77777777" w:rsidR="00F93233" w:rsidRPr="00F93233" w:rsidRDefault="00F93233" w:rsidP="00F93233">
      <w:pPr>
        <w:pStyle w:val="Listaszerbekezds"/>
        <w:spacing w:after="0" w:line="240" w:lineRule="auto"/>
        <w:ind w:left="2552"/>
        <w:jc w:val="both"/>
        <w:rPr>
          <w:rFonts w:ascii="Arial" w:hAnsi="Arial" w:cs="Arial"/>
        </w:rPr>
      </w:pPr>
    </w:p>
    <w:p w14:paraId="75661614" w14:textId="77777777" w:rsidR="00F93233" w:rsidRPr="00F93233" w:rsidRDefault="00F93233" w:rsidP="00F93233">
      <w:pPr>
        <w:pStyle w:val="Listaszerbekezds"/>
        <w:numPr>
          <w:ilvl w:val="0"/>
          <w:numId w:val="3"/>
        </w:numPr>
        <w:spacing w:after="0" w:line="240" w:lineRule="auto"/>
        <w:ind w:left="2552" w:hanging="284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felkéri a polgármestert, hogy az adásvételi szerződés megkötéséhez a szükséges intézkedéseket tegye meg és felhatalmazza, hogy a Közgyűlés Jogi, Nemzetpolitikai és Közrendi Bizottsága által véleményezett adásvételi szerződést megkösse.</w:t>
      </w:r>
    </w:p>
    <w:p w14:paraId="6869F41A" w14:textId="77777777" w:rsidR="00F93233" w:rsidRPr="00F93233" w:rsidRDefault="00F93233" w:rsidP="00F93233">
      <w:pPr>
        <w:spacing w:after="0" w:line="240" w:lineRule="auto"/>
        <w:jc w:val="both"/>
        <w:rPr>
          <w:rFonts w:ascii="Arial" w:hAnsi="Arial" w:cs="Arial"/>
        </w:rPr>
      </w:pPr>
    </w:p>
    <w:p w14:paraId="43C66695" w14:textId="77777777" w:rsidR="00F93233" w:rsidRPr="00F93233" w:rsidRDefault="00F93233" w:rsidP="00F93233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F93233">
        <w:rPr>
          <w:rFonts w:ascii="Arial" w:hAnsi="Arial" w:cs="Arial"/>
          <w:b/>
          <w:bCs/>
          <w:u w:val="single"/>
        </w:rPr>
        <w:t>Határidő</w:t>
      </w:r>
      <w:r w:rsidRPr="00F93233">
        <w:rPr>
          <w:rFonts w:ascii="Arial" w:hAnsi="Arial" w:cs="Arial"/>
        </w:rPr>
        <w:t xml:space="preserve"> (az adásvételi szerződés megkötésére): </w:t>
      </w:r>
      <w:r w:rsidRPr="00F93233">
        <w:rPr>
          <w:rFonts w:ascii="Arial" w:hAnsi="Arial" w:cs="Arial"/>
          <w:b/>
          <w:bCs/>
        </w:rPr>
        <w:t>2026. február 28.</w:t>
      </w:r>
    </w:p>
    <w:p w14:paraId="2D5A3381" w14:textId="1730C5B5" w:rsidR="00F93233" w:rsidRPr="00F93233" w:rsidRDefault="00F93233" w:rsidP="00F93233">
      <w:pPr>
        <w:spacing w:after="0" w:line="240" w:lineRule="auto"/>
        <w:ind w:left="2410"/>
        <w:jc w:val="both"/>
        <w:rPr>
          <w:rFonts w:ascii="Arial" w:hAnsi="Arial" w:cs="Arial"/>
          <w:b/>
          <w:bCs/>
        </w:rPr>
      </w:pPr>
      <w:r w:rsidRPr="00F93233">
        <w:rPr>
          <w:rFonts w:ascii="Arial" w:hAnsi="Arial" w:cs="Arial"/>
          <w:b/>
          <w:bCs/>
          <w:u w:val="single"/>
        </w:rPr>
        <w:t>Felelős:</w:t>
      </w:r>
      <w:r w:rsidRPr="00F9323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F93233">
        <w:rPr>
          <w:rFonts w:ascii="Arial" w:hAnsi="Arial" w:cs="Arial"/>
          <w:b/>
          <w:bCs/>
        </w:rPr>
        <w:t>Horváth Jácint polgármester</w:t>
      </w:r>
    </w:p>
    <w:p w14:paraId="78769960" w14:textId="451D7B02" w:rsidR="00F93233" w:rsidRPr="00F93233" w:rsidRDefault="00F93233" w:rsidP="00F93233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F93233">
        <w:rPr>
          <w:rFonts w:ascii="Arial" w:hAnsi="Arial" w:cs="Arial"/>
        </w:rPr>
        <w:t>(Operatív felelős:</w:t>
      </w:r>
      <w:r w:rsidRPr="00F93233">
        <w:rPr>
          <w:rFonts w:ascii="Arial" w:hAnsi="Arial" w:cs="Arial"/>
        </w:rPr>
        <w:tab/>
        <w:t>dr. Farkas Roland csoportvezető)</w:t>
      </w:r>
    </w:p>
    <w:p w14:paraId="78E6FCF2" w14:textId="77777777" w:rsidR="00F93233" w:rsidRPr="00F93233" w:rsidRDefault="00F93233" w:rsidP="00F93233">
      <w:pPr>
        <w:spacing w:after="0" w:line="240" w:lineRule="auto"/>
        <w:jc w:val="both"/>
        <w:rPr>
          <w:rFonts w:ascii="Arial" w:hAnsi="Arial" w:cs="Arial"/>
        </w:rPr>
      </w:pPr>
    </w:p>
    <w:p w14:paraId="2315FF1B" w14:textId="77777777" w:rsidR="00F93233" w:rsidRPr="00F93233" w:rsidRDefault="00F93233"/>
    <w:p w14:paraId="61066DE2" w14:textId="77777777" w:rsidR="00F93233" w:rsidRPr="00F93233" w:rsidRDefault="00F93233"/>
    <w:p w14:paraId="2E476C24" w14:textId="77777777" w:rsidR="00F93233" w:rsidRDefault="00F93233"/>
    <w:sectPr w:rsidR="00F93233" w:rsidSect="005B2CE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BD97" w14:textId="77777777" w:rsidR="00A97FC3" w:rsidRDefault="00A97FC3" w:rsidP="00B3085D">
      <w:pPr>
        <w:spacing w:after="0" w:line="240" w:lineRule="auto"/>
      </w:pPr>
      <w:r>
        <w:separator/>
      </w:r>
    </w:p>
  </w:endnote>
  <w:endnote w:type="continuationSeparator" w:id="0">
    <w:p w14:paraId="4B4AA003" w14:textId="77777777" w:rsidR="00A97FC3" w:rsidRDefault="00A97FC3" w:rsidP="00B3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962991"/>
      <w:docPartObj>
        <w:docPartGallery w:val="Page Numbers (Bottom of Page)"/>
        <w:docPartUnique/>
      </w:docPartObj>
    </w:sdtPr>
    <w:sdtEndPr/>
    <w:sdtContent>
      <w:p w14:paraId="4309E488" w14:textId="090F2B60" w:rsidR="00B3085D" w:rsidRDefault="00B3085D">
        <w:pPr>
          <w:pStyle w:val="llb"/>
          <w:jc w:val="right"/>
        </w:pPr>
        <w:r w:rsidRPr="00985F8F">
          <w:rPr>
            <w:rFonts w:ascii="Arial" w:hAnsi="Arial" w:cs="Arial"/>
          </w:rPr>
          <w:fldChar w:fldCharType="begin"/>
        </w:r>
        <w:r w:rsidRPr="00985F8F">
          <w:rPr>
            <w:rFonts w:ascii="Arial" w:hAnsi="Arial" w:cs="Arial"/>
          </w:rPr>
          <w:instrText>PAGE   \* MERGEFORMAT</w:instrText>
        </w:r>
        <w:r w:rsidRPr="00985F8F">
          <w:rPr>
            <w:rFonts w:ascii="Arial" w:hAnsi="Arial" w:cs="Arial"/>
          </w:rPr>
          <w:fldChar w:fldCharType="separate"/>
        </w:r>
        <w:r w:rsidRPr="00985F8F">
          <w:rPr>
            <w:rFonts w:ascii="Arial" w:hAnsi="Arial" w:cs="Arial"/>
          </w:rPr>
          <w:t>2</w:t>
        </w:r>
        <w:r w:rsidRPr="00985F8F">
          <w:rPr>
            <w:rFonts w:ascii="Arial" w:hAnsi="Arial" w:cs="Arial"/>
          </w:rPr>
          <w:fldChar w:fldCharType="end"/>
        </w:r>
      </w:p>
    </w:sdtContent>
  </w:sdt>
  <w:p w14:paraId="6FB60E6B" w14:textId="77777777" w:rsidR="00B3085D" w:rsidRDefault="00B308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ED26" w14:textId="77777777" w:rsidR="00A97FC3" w:rsidRDefault="00A97FC3" w:rsidP="00B3085D">
      <w:pPr>
        <w:spacing w:after="0" w:line="240" w:lineRule="auto"/>
      </w:pPr>
      <w:r>
        <w:separator/>
      </w:r>
    </w:p>
  </w:footnote>
  <w:footnote w:type="continuationSeparator" w:id="0">
    <w:p w14:paraId="461F06AB" w14:textId="77777777" w:rsidR="00A97FC3" w:rsidRDefault="00A97FC3" w:rsidP="00B3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82546"/>
    <w:multiLevelType w:val="hybridMultilevel"/>
    <w:tmpl w:val="F8B6E82A"/>
    <w:lvl w:ilvl="0" w:tplc="608A2CC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9363D57"/>
    <w:multiLevelType w:val="hybridMultilevel"/>
    <w:tmpl w:val="4FCEFBE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508AE"/>
    <w:multiLevelType w:val="hybridMultilevel"/>
    <w:tmpl w:val="8320DD7A"/>
    <w:lvl w:ilvl="0" w:tplc="8A80D5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10232">
    <w:abstractNumId w:val="2"/>
  </w:num>
  <w:num w:numId="2" w16cid:durableId="300963605">
    <w:abstractNumId w:val="1"/>
  </w:num>
  <w:num w:numId="3" w16cid:durableId="66690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5D"/>
    <w:rsid w:val="002018C3"/>
    <w:rsid w:val="002F09C2"/>
    <w:rsid w:val="0038637F"/>
    <w:rsid w:val="004A2AE4"/>
    <w:rsid w:val="00571C02"/>
    <w:rsid w:val="005B2CE3"/>
    <w:rsid w:val="00621601"/>
    <w:rsid w:val="00681ADB"/>
    <w:rsid w:val="006965E7"/>
    <w:rsid w:val="006C1541"/>
    <w:rsid w:val="009416C7"/>
    <w:rsid w:val="00985F8F"/>
    <w:rsid w:val="00A476F6"/>
    <w:rsid w:val="00A97FC3"/>
    <w:rsid w:val="00B3085D"/>
    <w:rsid w:val="00CD233F"/>
    <w:rsid w:val="00CF46FC"/>
    <w:rsid w:val="00DB7AFD"/>
    <w:rsid w:val="00DD1526"/>
    <w:rsid w:val="00F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637E"/>
  <w15:chartTrackingRefBased/>
  <w15:docId w15:val="{455A27C9-463E-482B-9EE5-C275E33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85D"/>
  </w:style>
  <w:style w:type="paragraph" w:styleId="Cmsor1">
    <w:name w:val="heading 1"/>
    <w:basedOn w:val="Norml"/>
    <w:next w:val="Norml"/>
    <w:link w:val="Cmsor1Char"/>
    <w:uiPriority w:val="9"/>
    <w:qFormat/>
    <w:rsid w:val="00B3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08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08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08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08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08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08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08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08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08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08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085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085D"/>
  </w:style>
  <w:style w:type="paragraph" w:styleId="llb">
    <w:name w:val="footer"/>
    <w:basedOn w:val="Norml"/>
    <w:link w:val="llb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dcterms:created xsi:type="dcterms:W3CDTF">2025-12-02T13:46:00Z</dcterms:created>
  <dcterms:modified xsi:type="dcterms:W3CDTF">2025-12-02T13:46:00Z</dcterms:modified>
</cp:coreProperties>
</file>